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D35A" w14:textId="576F95AF" w:rsidR="00FB0FBD" w:rsidRDefault="00FB0FBD" w:rsidP="00133FF5">
      <w:pPr>
        <w:spacing w:line="360" w:lineRule="auto"/>
      </w:pPr>
      <w:bookmarkStart w:id="0" w:name="_GoBack"/>
      <w:bookmarkEnd w:id="0"/>
    </w:p>
    <w:p w14:paraId="5DD444A0" w14:textId="33598DF6" w:rsidR="003C70A3" w:rsidRDefault="003C70A3" w:rsidP="00133FF5">
      <w:pPr>
        <w:spacing w:line="360" w:lineRule="auto"/>
      </w:pPr>
    </w:p>
    <w:p w14:paraId="0DA7D60F" w14:textId="6ECE2E58" w:rsidR="003C70A3" w:rsidRDefault="00691603" w:rsidP="00133FF5">
      <w:pPr>
        <w:spacing w:line="360" w:lineRule="auto"/>
      </w:pPr>
      <w:r>
        <w:rPr>
          <w:noProof/>
        </w:rPr>
        <w:drawing>
          <wp:anchor distT="0" distB="0" distL="114300" distR="114300" simplePos="0" relativeHeight="251659264" behindDoc="1" locked="0" layoutInCell="1" allowOverlap="1" wp14:anchorId="01CAAC26" wp14:editId="0E0DB413">
            <wp:simplePos x="0" y="0"/>
            <wp:positionH relativeFrom="column">
              <wp:posOffset>830580</wp:posOffset>
            </wp:positionH>
            <wp:positionV relativeFrom="paragraph">
              <wp:posOffset>15875</wp:posOffset>
            </wp:positionV>
            <wp:extent cx="4356100" cy="1123950"/>
            <wp:effectExtent l="0" t="0" r="0" b="0"/>
            <wp:wrapNone/>
            <wp:docPr id="70" name="Picture 70"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Trinity-Logo-in-2-color-Larg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6100" cy="1123950"/>
                    </a:xfrm>
                    <a:prstGeom prst="rect">
                      <a:avLst/>
                    </a:prstGeom>
                  </pic:spPr>
                </pic:pic>
              </a:graphicData>
            </a:graphic>
            <wp14:sizeRelH relativeFrom="page">
              <wp14:pctWidth>0</wp14:pctWidth>
            </wp14:sizeRelH>
            <wp14:sizeRelV relativeFrom="page">
              <wp14:pctHeight>0</wp14:pctHeight>
            </wp14:sizeRelV>
          </wp:anchor>
        </w:drawing>
      </w:r>
    </w:p>
    <w:p w14:paraId="5DE3A9EC" w14:textId="1CDB551E" w:rsidR="003C70A3" w:rsidRDefault="003C70A3" w:rsidP="00133FF5">
      <w:pPr>
        <w:spacing w:line="360" w:lineRule="auto"/>
      </w:pPr>
    </w:p>
    <w:p w14:paraId="255D11A7" w14:textId="7E7AFE85" w:rsidR="003C70A3" w:rsidRDefault="003C70A3" w:rsidP="00133FF5">
      <w:pPr>
        <w:spacing w:line="360" w:lineRule="auto"/>
      </w:pPr>
    </w:p>
    <w:p w14:paraId="4F831FC3" w14:textId="746667F5" w:rsidR="003C70A3" w:rsidRDefault="003C70A3" w:rsidP="00133FF5">
      <w:pPr>
        <w:spacing w:line="360" w:lineRule="auto"/>
      </w:pPr>
    </w:p>
    <w:p w14:paraId="17AF2654" w14:textId="355E35F7" w:rsidR="003C70A3" w:rsidRDefault="003C70A3" w:rsidP="00133FF5">
      <w:pPr>
        <w:spacing w:line="360" w:lineRule="auto"/>
      </w:pPr>
    </w:p>
    <w:p w14:paraId="7A490936" w14:textId="5EF35D91" w:rsidR="003C70A3" w:rsidRPr="00BA0439" w:rsidRDefault="003C70A3" w:rsidP="00133FF5">
      <w:pPr>
        <w:spacing w:line="360" w:lineRule="auto"/>
        <w:rPr>
          <w:rFonts w:asciiTheme="minorHAnsi" w:hAnsiTheme="minorHAnsi"/>
        </w:rPr>
      </w:pPr>
    </w:p>
    <w:p w14:paraId="0D29C9FB" w14:textId="730BE193" w:rsidR="0067795F" w:rsidRPr="00BA0439" w:rsidRDefault="00127DB6" w:rsidP="0067795F">
      <w:pPr>
        <w:spacing w:line="360" w:lineRule="auto"/>
        <w:jc w:val="center"/>
        <w:rPr>
          <w:rFonts w:asciiTheme="minorHAnsi" w:hAnsiTheme="minorHAnsi"/>
          <w:b/>
          <w:bCs/>
          <w:color w:val="3B0D85"/>
          <w:sz w:val="56"/>
          <w:szCs w:val="56"/>
        </w:rPr>
      </w:pPr>
      <w:r w:rsidRPr="00BA0439">
        <w:rPr>
          <w:rFonts w:asciiTheme="minorHAnsi" w:hAnsiTheme="minorHAnsi"/>
          <w:b/>
          <w:bCs/>
          <w:color w:val="3B0D85"/>
          <w:sz w:val="56"/>
          <w:szCs w:val="56"/>
        </w:rPr>
        <w:t>Financial Aid Handbook</w:t>
      </w:r>
    </w:p>
    <w:p w14:paraId="570BE3DC" w14:textId="77777777" w:rsidR="0067795F" w:rsidRPr="00BA0439" w:rsidRDefault="0067795F" w:rsidP="0067795F">
      <w:pPr>
        <w:spacing w:line="360" w:lineRule="auto"/>
        <w:jc w:val="center"/>
        <w:rPr>
          <w:rFonts w:asciiTheme="minorHAnsi" w:hAnsiTheme="minorHAnsi"/>
          <w:b/>
          <w:bCs/>
          <w:color w:val="3B0D85"/>
        </w:rPr>
      </w:pPr>
    </w:p>
    <w:p w14:paraId="196A266F" w14:textId="253DC21B" w:rsidR="00127DB6" w:rsidRPr="00BA0439" w:rsidRDefault="0067795F" w:rsidP="0067795F">
      <w:pPr>
        <w:spacing w:line="360" w:lineRule="auto"/>
        <w:jc w:val="center"/>
        <w:rPr>
          <w:rFonts w:asciiTheme="minorHAnsi" w:hAnsiTheme="minorHAnsi"/>
          <w:b/>
          <w:bCs/>
          <w:color w:val="3B0D85"/>
        </w:rPr>
      </w:pPr>
      <w:r w:rsidRPr="00BA0439">
        <w:rPr>
          <w:rFonts w:asciiTheme="minorHAnsi" w:hAnsiTheme="minorHAnsi"/>
          <w:b/>
          <w:bCs/>
          <w:color w:val="3B0D85"/>
        </w:rPr>
        <w:t>The Office of Enrollment Services supports Trinity’s mission by diligently working to provide financial assistance, information and advice to students and parents in order to remove barriers in meeting their higher education expenses, all while fulfilling their responsibility as stewards of university as well as federal, state and institutional funds</w:t>
      </w:r>
    </w:p>
    <w:p w14:paraId="7E60E3EA" w14:textId="15D3698F" w:rsidR="00127DB6" w:rsidRPr="00127DB6" w:rsidRDefault="00E52A23" w:rsidP="00127DB6">
      <w:pPr>
        <w:spacing w:line="360" w:lineRule="auto"/>
        <w:jc w:val="center"/>
        <w:rPr>
          <w:rFonts w:ascii="Times" w:hAnsi="Times"/>
          <w:b/>
          <w:bCs/>
          <w:color w:val="3B0D85"/>
          <w:sz w:val="56"/>
          <w:szCs w:val="56"/>
        </w:rPr>
      </w:pPr>
      <w:r>
        <w:rPr>
          <w:noProof/>
        </w:rPr>
        <mc:AlternateContent>
          <mc:Choice Requires="wps">
            <w:drawing>
              <wp:anchor distT="0" distB="0" distL="114300" distR="114300" simplePos="0" relativeHeight="251661312" behindDoc="0" locked="0" layoutInCell="1" allowOverlap="1" wp14:anchorId="102D6DE2" wp14:editId="59C74191">
                <wp:simplePos x="0" y="0"/>
                <wp:positionH relativeFrom="column">
                  <wp:posOffset>212060</wp:posOffset>
                </wp:positionH>
                <wp:positionV relativeFrom="paragraph">
                  <wp:posOffset>533134</wp:posOffset>
                </wp:positionV>
                <wp:extent cx="5420461" cy="3567659"/>
                <wp:effectExtent l="0" t="0" r="15240" b="13970"/>
                <wp:wrapNone/>
                <wp:docPr id="64" name="Text Box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420461" cy="3567659"/>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8D7007" w14:textId="4EA85B37" w:rsidR="007D3143" w:rsidRDefault="007D3143" w:rsidP="00BA0439">
                            <w:pPr>
                              <w:spacing w:before="61" w:line="360" w:lineRule="auto"/>
                              <w:ind w:left="1547" w:right="1519"/>
                              <w:jc w:val="center"/>
                              <w:rPr>
                                <w:rFonts w:ascii="Arial" w:hAnsi="Arial"/>
                                <w:b/>
                                <w:bCs/>
                                <w:color w:val="3B0D85"/>
                                <w:sz w:val="32"/>
                                <w:szCs w:val="32"/>
                              </w:rPr>
                            </w:pPr>
                            <w:r w:rsidRPr="00E52A23">
                              <w:rPr>
                                <w:rFonts w:ascii="Arial" w:hAnsi="Arial"/>
                                <w:b/>
                                <w:bCs/>
                                <w:color w:val="3B0D85"/>
                                <w:w w:val="75"/>
                                <w:sz w:val="32"/>
                                <w:szCs w:val="32"/>
                              </w:rPr>
                              <w:t>WE</w:t>
                            </w:r>
                            <w:r>
                              <w:rPr>
                                <w:rFonts w:ascii="Arial" w:hAnsi="Arial"/>
                                <w:b/>
                                <w:bCs/>
                                <w:color w:val="3B0D85"/>
                                <w:w w:val="75"/>
                                <w:sz w:val="32"/>
                                <w:szCs w:val="32"/>
                              </w:rPr>
                              <w:t xml:space="preserve"> A</w:t>
                            </w:r>
                            <w:r w:rsidRPr="00E52A23">
                              <w:rPr>
                                <w:rFonts w:ascii="Arial" w:hAnsi="Arial"/>
                                <w:b/>
                                <w:bCs/>
                                <w:color w:val="3B0D85"/>
                                <w:w w:val="75"/>
                                <w:sz w:val="32"/>
                                <w:szCs w:val="32"/>
                              </w:rPr>
                              <w:t>RE HERE TO SERVE YOU!</w:t>
                            </w:r>
                          </w:p>
                          <w:p w14:paraId="641E236D" w14:textId="77777777" w:rsidR="007D3143" w:rsidRPr="00E52A23" w:rsidRDefault="007D3143" w:rsidP="00BA0439">
                            <w:pPr>
                              <w:spacing w:before="61" w:line="360" w:lineRule="auto"/>
                              <w:ind w:left="1547" w:right="1519"/>
                              <w:jc w:val="center"/>
                              <w:rPr>
                                <w:rFonts w:ascii="Arial" w:hAnsi="Arial"/>
                                <w:b/>
                                <w:bCs/>
                                <w:color w:val="3B0D85"/>
                                <w:sz w:val="20"/>
                                <w:szCs w:val="20"/>
                              </w:rPr>
                            </w:pPr>
                          </w:p>
                          <w:p w14:paraId="3DD62843" w14:textId="4D0F6EE5" w:rsidR="007D3143" w:rsidRPr="00E52A23" w:rsidRDefault="007D3143" w:rsidP="00BA0439">
                            <w:pPr>
                              <w:spacing w:before="61" w:line="360" w:lineRule="auto"/>
                              <w:ind w:left="1547" w:right="1519"/>
                              <w:jc w:val="center"/>
                              <w:rPr>
                                <w:b/>
                                <w:bCs/>
                                <w:color w:val="231F20"/>
                                <w:spacing w:val="-4"/>
                                <w:w w:val="95"/>
                              </w:rPr>
                            </w:pPr>
                            <w:r w:rsidRPr="00E52A23">
                              <w:rPr>
                                <w:b/>
                                <w:bCs/>
                                <w:color w:val="231F20"/>
                                <w:spacing w:val="-4"/>
                                <w:w w:val="95"/>
                              </w:rPr>
                              <w:t>Office of Enrollment Services</w:t>
                            </w:r>
                            <w:r w:rsidRPr="00E52A23">
                              <w:rPr>
                                <w:b/>
                                <w:bCs/>
                                <w:color w:val="231F20"/>
                                <w:spacing w:val="-4"/>
                                <w:w w:val="95"/>
                              </w:rPr>
                              <w:tab/>
                            </w:r>
                          </w:p>
                          <w:p w14:paraId="121B0554" w14:textId="4F084081" w:rsidR="007D3143" w:rsidRPr="00E52A23" w:rsidRDefault="007D3143" w:rsidP="00BA0439">
                            <w:pPr>
                              <w:spacing w:before="61" w:line="360" w:lineRule="auto"/>
                              <w:ind w:left="198" w:right="1519" w:firstLine="720"/>
                              <w:rPr>
                                <w:b/>
                                <w:bCs/>
                                <w:sz w:val="20"/>
                                <w:szCs w:val="20"/>
                              </w:rPr>
                            </w:pPr>
                            <w:r w:rsidRPr="00E52A23">
                              <w:rPr>
                                <w:b/>
                                <w:bCs/>
                                <w:color w:val="231F20"/>
                                <w:spacing w:val="-4"/>
                                <w:sz w:val="20"/>
                                <w:szCs w:val="20"/>
                              </w:rPr>
                              <w:t>Location</w:t>
                            </w:r>
                          </w:p>
                          <w:p w14:paraId="329C165E" w14:textId="78E680EB" w:rsidR="007D3143" w:rsidRPr="00E52A23" w:rsidRDefault="007D3143" w:rsidP="00BA0439">
                            <w:pPr>
                              <w:tabs>
                                <w:tab w:val="left" w:pos="3818"/>
                              </w:tabs>
                              <w:spacing w:line="360" w:lineRule="auto"/>
                              <w:ind w:left="918" w:right="1174"/>
                              <w:rPr>
                                <w:color w:val="231F20"/>
                                <w:spacing w:val="-4"/>
                                <w:w w:val="90"/>
                                <w:sz w:val="20"/>
                                <w:szCs w:val="20"/>
                              </w:rPr>
                            </w:pPr>
                            <w:r w:rsidRPr="00E52A23">
                              <w:rPr>
                                <w:color w:val="231F20"/>
                                <w:spacing w:val="-4"/>
                                <w:w w:val="90"/>
                                <w:sz w:val="20"/>
                                <w:szCs w:val="20"/>
                              </w:rPr>
                              <w:t>Trinity Washington  Main Campus , Main Hall, First Floor</w:t>
                            </w:r>
                            <w:r>
                              <w:rPr>
                                <w:color w:val="231F20"/>
                                <w:spacing w:val="-4"/>
                                <w:w w:val="90"/>
                                <w:sz w:val="20"/>
                                <w:szCs w:val="20"/>
                              </w:rPr>
                              <w:t xml:space="preserve">, </w:t>
                            </w:r>
                            <w:r w:rsidRPr="00E52A23">
                              <w:rPr>
                                <w:color w:val="231F20"/>
                                <w:spacing w:val="-4"/>
                                <w:w w:val="90"/>
                                <w:sz w:val="20"/>
                                <w:szCs w:val="20"/>
                              </w:rPr>
                              <w:t>Room 154</w:t>
                            </w:r>
                          </w:p>
                          <w:p w14:paraId="5ADB1E29" w14:textId="176024BB" w:rsidR="007D3143" w:rsidRPr="00E52A23" w:rsidRDefault="007D3143" w:rsidP="00BA0439">
                            <w:pPr>
                              <w:tabs>
                                <w:tab w:val="left" w:pos="3818"/>
                              </w:tabs>
                              <w:spacing w:line="360" w:lineRule="auto"/>
                              <w:ind w:left="918" w:right="1174"/>
                              <w:rPr>
                                <w:color w:val="231F20"/>
                                <w:spacing w:val="-4"/>
                                <w:w w:val="90"/>
                                <w:sz w:val="20"/>
                                <w:szCs w:val="20"/>
                              </w:rPr>
                            </w:pPr>
                            <w:r w:rsidRPr="00E52A23">
                              <w:rPr>
                                <w:color w:val="231F20"/>
                                <w:spacing w:val="-4"/>
                                <w:w w:val="90"/>
                                <w:sz w:val="20"/>
                                <w:szCs w:val="20"/>
                              </w:rPr>
                              <w:t xml:space="preserve">125 Michigan Avenue NE, Washington DC, </w:t>
                            </w:r>
                            <w:r>
                              <w:rPr>
                                <w:color w:val="231F20"/>
                                <w:spacing w:val="-4"/>
                                <w:w w:val="90"/>
                                <w:sz w:val="20"/>
                                <w:szCs w:val="20"/>
                              </w:rPr>
                              <w:t>20017</w:t>
                            </w:r>
                          </w:p>
                          <w:p w14:paraId="3E333F18" w14:textId="77777777" w:rsidR="007D3143" w:rsidRPr="00E52A23" w:rsidRDefault="007D3143" w:rsidP="00BA0439">
                            <w:pPr>
                              <w:tabs>
                                <w:tab w:val="left" w:pos="3818"/>
                              </w:tabs>
                              <w:spacing w:line="360" w:lineRule="auto"/>
                              <w:ind w:left="918" w:right="1174"/>
                              <w:rPr>
                                <w:b/>
                                <w:bCs/>
                                <w:color w:val="231F20"/>
                                <w:spacing w:val="-4"/>
                                <w:sz w:val="20"/>
                                <w:szCs w:val="20"/>
                              </w:rPr>
                            </w:pPr>
                            <w:r w:rsidRPr="00E52A23">
                              <w:rPr>
                                <w:b/>
                                <w:bCs/>
                                <w:color w:val="231F20"/>
                                <w:spacing w:val="-4"/>
                                <w:sz w:val="20"/>
                                <w:szCs w:val="20"/>
                              </w:rPr>
                              <w:t>Hours</w:t>
                            </w:r>
                          </w:p>
                          <w:p w14:paraId="19F50A61" w14:textId="0968DBA0" w:rsidR="007D3143" w:rsidRPr="00E52A23" w:rsidRDefault="007D3143" w:rsidP="00BA0439">
                            <w:pPr>
                              <w:tabs>
                                <w:tab w:val="left" w:pos="3818"/>
                              </w:tabs>
                              <w:spacing w:line="360" w:lineRule="auto"/>
                              <w:ind w:left="918" w:right="1174"/>
                              <w:rPr>
                                <w:color w:val="231F20"/>
                                <w:spacing w:val="-4"/>
                                <w:w w:val="95"/>
                                <w:sz w:val="20"/>
                                <w:szCs w:val="20"/>
                              </w:rPr>
                            </w:pPr>
                            <w:r w:rsidRPr="00E52A23">
                              <w:rPr>
                                <w:color w:val="231F20"/>
                                <w:spacing w:val="-4"/>
                                <w:sz w:val="20"/>
                                <w:szCs w:val="20"/>
                              </w:rPr>
                              <w:t>Monday</w:t>
                            </w:r>
                            <w:r w:rsidRPr="00E52A23">
                              <w:rPr>
                                <w:color w:val="231F20"/>
                                <w:spacing w:val="-27"/>
                                <w:sz w:val="20"/>
                                <w:szCs w:val="20"/>
                              </w:rPr>
                              <w:t xml:space="preserve">  </w:t>
                            </w:r>
                            <w:r w:rsidRPr="00E52A23">
                              <w:rPr>
                                <w:color w:val="231F20"/>
                                <w:spacing w:val="-4"/>
                                <w:sz w:val="20"/>
                                <w:szCs w:val="20"/>
                              </w:rPr>
                              <w:t>through</w:t>
                            </w:r>
                            <w:r w:rsidRPr="00E52A23">
                              <w:rPr>
                                <w:color w:val="231F20"/>
                                <w:spacing w:val="-27"/>
                                <w:sz w:val="20"/>
                                <w:szCs w:val="20"/>
                              </w:rPr>
                              <w:t xml:space="preserve">  </w:t>
                            </w:r>
                            <w:r w:rsidRPr="00E52A23">
                              <w:rPr>
                                <w:color w:val="231F20"/>
                                <w:spacing w:val="-4"/>
                                <w:sz w:val="20"/>
                                <w:szCs w:val="20"/>
                              </w:rPr>
                              <w:t xml:space="preserve">Friday    </w:t>
                            </w:r>
                            <w:r w:rsidRPr="00E52A23">
                              <w:rPr>
                                <w:color w:val="231F20"/>
                                <w:spacing w:val="-3"/>
                                <w:w w:val="95"/>
                                <w:sz w:val="20"/>
                                <w:szCs w:val="20"/>
                              </w:rPr>
                              <w:t>9:00</w:t>
                            </w:r>
                            <w:r w:rsidRPr="00E52A23">
                              <w:rPr>
                                <w:color w:val="231F20"/>
                                <w:spacing w:val="-13"/>
                                <w:w w:val="95"/>
                                <w:sz w:val="20"/>
                                <w:szCs w:val="20"/>
                              </w:rPr>
                              <w:t xml:space="preserve"> </w:t>
                            </w:r>
                            <w:r w:rsidRPr="00E52A23">
                              <w:rPr>
                                <w:color w:val="231F20"/>
                                <w:spacing w:val="-3"/>
                                <w:w w:val="95"/>
                                <w:sz w:val="20"/>
                                <w:szCs w:val="20"/>
                              </w:rPr>
                              <w:t>a.m.</w:t>
                            </w:r>
                            <w:r w:rsidRPr="00E52A23">
                              <w:rPr>
                                <w:color w:val="231F20"/>
                                <w:spacing w:val="-14"/>
                                <w:w w:val="95"/>
                                <w:sz w:val="20"/>
                                <w:szCs w:val="20"/>
                              </w:rPr>
                              <w:t xml:space="preserve"> </w:t>
                            </w:r>
                            <w:r w:rsidRPr="00E52A23">
                              <w:rPr>
                                <w:color w:val="231F20"/>
                                <w:w w:val="95"/>
                                <w:sz w:val="20"/>
                                <w:szCs w:val="20"/>
                              </w:rPr>
                              <w:t>to</w:t>
                            </w:r>
                            <w:r w:rsidRPr="00E52A23">
                              <w:rPr>
                                <w:color w:val="231F20"/>
                                <w:spacing w:val="-13"/>
                                <w:w w:val="95"/>
                                <w:sz w:val="20"/>
                                <w:szCs w:val="20"/>
                              </w:rPr>
                              <w:t xml:space="preserve"> </w:t>
                            </w:r>
                            <w:r w:rsidRPr="00E52A23">
                              <w:rPr>
                                <w:color w:val="231F20"/>
                                <w:spacing w:val="-4"/>
                                <w:w w:val="95"/>
                                <w:sz w:val="20"/>
                                <w:szCs w:val="20"/>
                              </w:rPr>
                              <w:t>7:00</w:t>
                            </w:r>
                            <w:r w:rsidRPr="00E52A23">
                              <w:rPr>
                                <w:color w:val="231F20"/>
                                <w:spacing w:val="-14"/>
                                <w:w w:val="95"/>
                                <w:sz w:val="20"/>
                                <w:szCs w:val="20"/>
                              </w:rPr>
                              <w:t xml:space="preserve"> </w:t>
                            </w:r>
                            <w:r w:rsidRPr="00E52A23">
                              <w:rPr>
                                <w:color w:val="231F20"/>
                                <w:spacing w:val="-4"/>
                                <w:w w:val="95"/>
                                <w:sz w:val="20"/>
                                <w:szCs w:val="20"/>
                              </w:rPr>
                              <w:t>p.m.</w:t>
                            </w:r>
                          </w:p>
                          <w:p w14:paraId="5A58873D" w14:textId="55752066" w:rsidR="007D3143" w:rsidRPr="00E52A23" w:rsidRDefault="007D3143" w:rsidP="00BA0439">
                            <w:pPr>
                              <w:tabs>
                                <w:tab w:val="left" w:pos="3818"/>
                              </w:tabs>
                              <w:spacing w:line="360" w:lineRule="auto"/>
                              <w:ind w:left="918" w:right="1174"/>
                              <w:rPr>
                                <w:color w:val="231F20"/>
                                <w:spacing w:val="-4"/>
                                <w:w w:val="90"/>
                                <w:sz w:val="20"/>
                                <w:szCs w:val="20"/>
                              </w:rPr>
                            </w:pPr>
                            <w:r w:rsidRPr="00E52A23">
                              <w:rPr>
                                <w:color w:val="231F20"/>
                                <w:spacing w:val="-4"/>
                                <w:sz w:val="20"/>
                                <w:szCs w:val="20"/>
                              </w:rPr>
                              <w:t xml:space="preserve">Saturday    </w:t>
                            </w:r>
                            <w:r w:rsidRPr="00E52A23">
                              <w:rPr>
                                <w:color w:val="231F20"/>
                                <w:spacing w:val="-3"/>
                                <w:w w:val="95"/>
                                <w:sz w:val="20"/>
                                <w:szCs w:val="20"/>
                              </w:rPr>
                              <w:t>8:00</w:t>
                            </w:r>
                            <w:r w:rsidRPr="00E52A23">
                              <w:rPr>
                                <w:color w:val="231F20"/>
                                <w:spacing w:val="-13"/>
                                <w:w w:val="95"/>
                                <w:sz w:val="20"/>
                                <w:szCs w:val="20"/>
                              </w:rPr>
                              <w:t xml:space="preserve"> </w:t>
                            </w:r>
                            <w:r w:rsidRPr="00E52A23">
                              <w:rPr>
                                <w:color w:val="231F20"/>
                                <w:spacing w:val="-3"/>
                                <w:w w:val="95"/>
                                <w:sz w:val="20"/>
                                <w:szCs w:val="20"/>
                              </w:rPr>
                              <w:t>a.m.</w:t>
                            </w:r>
                            <w:r w:rsidRPr="00E52A23">
                              <w:rPr>
                                <w:color w:val="231F20"/>
                                <w:spacing w:val="-14"/>
                                <w:w w:val="95"/>
                                <w:sz w:val="20"/>
                                <w:szCs w:val="20"/>
                              </w:rPr>
                              <w:t xml:space="preserve"> </w:t>
                            </w:r>
                            <w:r w:rsidRPr="00E52A23">
                              <w:rPr>
                                <w:color w:val="231F20"/>
                                <w:w w:val="95"/>
                                <w:sz w:val="20"/>
                                <w:szCs w:val="20"/>
                              </w:rPr>
                              <w:t>to</w:t>
                            </w:r>
                            <w:r w:rsidRPr="00E52A23">
                              <w:rPr>
                                <w:color w:val="231F20"/>
                                <w:spacing w:val="-13"/>
                                <w:w w:val="95"/>
                                <w:sz w:val="20"/>
                                <w:szCs w:val="20"/>
                              </w:rPr>
                              <w:t xml:space="preserve"> </w:t>
                            </w:r>
                            <w:r w:rsidRPr="00E52A23">
                              <w:rPr>
                                <w:color w:val="231F20"/>
                                <w:spacing w:val="-4"/>
                                <w:w w:val="95"/>
                                <w:sz w:val="20"/>
                                <w:szCs w:val="20"/>
                              </w:rPr>
                              <w:t>2:00</w:t>
                            </w:r>
                            <w:r w:rsidRPr="00E52A23">
                              <w:rPr>
                                <w:color w:val="231F20"/>
                                <w:spacing w:val="-14"/>
                                <w:w w:val="95"/>
                                <w:sz w:val="20"/>
                                <w:szCs w:val="20"/>
                              </w:rPr>
                              <w:t xml:space="preserve"> </w:t>
                            </w:r>
                            <w:r w:rsidRPr="00E52A23">
                              <w:rPr>
                                <w:color w:val="231F20"/>
                                <w:spacing w:val="-4"/>
                                <w:w w:val="95"/>
                                <w:sz w:val="20"/>
                                <w:szCs w:val="20"/>
                              </w:rPr>
                              <w:t>p.m.</w:t>
                            </w:r>
                          </w:p>
                          <w:p w14:paraId="3EF56191" w14:textId="77777777" w:rsidR="007D3143" w:rsidRPr="00E52A23" w:rsidRDefault="007D3143" w:rsidP="00BA0439">
                            <w:pPr>
                              <w:spacing w:before="11" w:line="360" w:lineRule="auto"/>
                              <w:rPr>
                                <w:sz w:val="20"/>
                                <w:szCs w:val="20"/>
                              </w:rPr>
                            </w:pPr>
                          </w:p>
                          <w:p w14:paraId="0E02D13C" w14:textId="07B9E3DB" w:rsidR="007D3143" w:rsidRPr="00E52A23" w:rsidRDefault="007D3143" w:rsidP="00BA0439">
                            <w:pPr>
                              <w:spacing w:line="360" w:lineRule="auto"/>
                              <w:ind w:left="1518" w:right="1519"/>
                              <w:jc w:val="center"/>
                              <w:rPr>
                                <w:sz w:val="20"/>
                                <w:szCs w:val="20"/>
                              </w:rPr>
                            </w:pPr>
                            <w:r w:rsidRPr="00E52A23">
                              <w:rPr>
                                <w:color w:val="231F20"/>
                                <w:sz w:val="20"/>
                                <w:szCs w:val="20"/>
                              </w:rPr>
                              <w:t>1-202-884-9530   Fax: 202.884.9527</w:t>
                            </w:r>
                          </w:p>
                          <w:p w14:paraId="1D21967C" w14:textId="38B8E10F" w:rsidR="007D3143" w:rsidRPr="00E52A23" w:rsidRDefault="007D3143" w:rsidP="00BA0439">
                            <w:pPr>
                              <w:spacing w:line="360" w:lineRule="auto"/>
                              <w:ind w:left="1922" w:right="1923"/>
                              <w:jc w:val="center"/>
                              <w:rPr>
                                <w:sz w:val="20"/>
                                <w:szCs w:val="20"/>
                              </w:rPr>
                            </w:pPr>
                            <w:r w:rsidRPr="00E52A23">
                              <w:rPr>
                                <w:color w:val="231F20"/>
                                <w:spacing w:val="-4"/>
                                <w:w w:val="90"/>
                                <w:sz w:val="20"/>
                                <w:szCs w:val="20"/>
                              </w:rPr>
                              <w:t xml:space="preserve">Visit </w:t>
                            </w:r>
                            <w:r w:rsidRPr="00E52A23">
                              <w:rPr>
                                <w:color w:val="231F20"/>
                                <w:spacing w:val="-3"/>
                                <w:w w:val="90"/>
                                <w:sz w:val="20"/>
                                <w:szCs w:val="20"/>
                              </w:rPr>
                              <w:t xml:space="preserve">our </w:t>
                            </w:r>
                            <w:r w:rsidRPr="00E52A23">
                              <w:rPr>
                                <w:color w:val="231F20"/>
                                <w:spacing w:val="-4"/>
                                <w:w w:val="90"/>
                                <w:sz w:val="20"/>
                                <w:szCs w:val="20"/>
                              </w:rPr>
                              <w:t xml:space="preserve">website </w:t>
                            </w:r>
                            <w:r w:rsidRPr="00E52A23">
                              <w:rPr>
                                <w:color w:val="231F20"/>
                                <w:w w:val="90"/>
                                <w:sz w:val="20"/>
                                <w:szCs w:val="20"/>
                              </w:rPr>
                              <w:t xml:space="preserve">at </w:t>
                            </w:r>
                            <w:hyperlink r:id="rId9" w:history="1">
                              <w:r w:rsidRPr="00E52A23">
                                <w:rPr>
                                  <w:rStyle w:val="Hyperlink"/>
                                  <w:w w:val="90"/>
                                  <w:sz w:val="20"/>
                                  <w:szCs w:val="20"/>
                                </w:rPr>
                                <w:t>https://discover.trinitydc.edu/enrollment</w:t>
                              </w:r>
                            </w:hyperlink>
                            <w:r w:rsidRPr="00E52A23">
                              <w:rPr>
                                <w:color w:val="231F20"/>
                                <w:w w:val="90"/>
                                <w:sz w:val="20"/>
                                <w:szCs w:val="20"/>
                              </w:rPr>
                              <w:t xml:space="preserve"> </w:t>
                            </w:r>
                            <w:r w:rsidRPr="00E52A23">
                              <w:rPr>
                                <w:color w:val="231F20"/>
                                <w:spacing w:val="-4"/>
                                <w:w w:val="90"/>
                                <w:sz w:val="20"/>
                                <w:szCs w:val="20"/>
                              </w:rPr>
                              <w:t xml:space="preserve">Contact </w:t>
                            </w:r>
                            <w:r w:rsidRPr="00E52A23">
                              <w:rPr>
                                <w:color w:val="231F20"/>
                                <w:w w:val="90"/>
                                <w:sz w:val="20"/>
                                <w:szCs w:val="20"/>
                              </w:rPr>
                              <w:t xml:space="preserve">us by </w:t>
                            </w:r>
                            <w:r w:rsidRPr="00E52A23">
                              <w:rPr>
                                <w:color w:val="231F20"/>
                                <w:spacing w:val="-4"/>
                                <w:w w:val="90"/>
                                <w:sz w:val="20"/>
                                <w:szCs w:val="20"/>
                              </w:rPr>
                              <w:t xml:space="preserve">email </w:t>
                            </w:r>
                            <w:r w:rsidRPr="00E52A23">
                              <w:rPr>
                                <w:color w:val="231F20"/>
                                <w:w w:val="90"/>
                                <w:sz w:val="20"/>
                                <w:szCs w:val="20"/>
                              </w:rPr>
                              <w:t xml:space="preserve">at </w:t>
                            </w:r>
                            <w:hyperlink r:id="rId10" w:history="1">
                              <w:r w:rsidRPr="00E52A23">
                                <w:rPr>
                                  <w:rStyle w:val="Hyperlink"/>
                                  <w:spacing w:val="-4"/>
                                  <w:w w:val="90"/>
                                  <w:sz w:val="20"/>
                                  <w:szCs w:val="20"/>
                                </w:rPr>
                                <w:t>enrollmentservices@trinitydc.edu</w:t>
                              </w:r>
                            </w:hyperlink>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2D6DE2" id="_x0000_t202" coordsize="21600,21600" o:spt="202" path="m,l,21600r21600,l21600,xe">
                <v:stroke joinstyle="miter"/>
                <v:path gradientshapeok="t" o:connecttype="rect"/>
              </v:shapetype>
              <v:shape id="Text Box 32" o:spid="_x0000_s1026" type="#_x0000_t202" style="position:absolute;left:0;text-align:left;margin-left:16.7pt;margin-top:42pt;width:426.8pt;height:28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" filled="f" strokecolor="#231f20" strokeweight="1pt">
                <o:lock v:ext="edit" aspectratio="t" verticies="t" text="t" shapetype="t"/>
                <v:textbox inset="0,0,0,0">
                  <w:txbxContent>
                    <w:p w14:paraId="008D7007" w14:textId="4EA85B37" w:rsidR="007D3143" w:rsidRDefault="007D3143" w:rsidP="00BA0439">
                      <w:pPr>
                        <w:spacing w:before="61" w:line="360" w:lineRule="auto"/>
                        <w:ind w:left="1547" w:right="1519"/>
                        <w:jc w:val="center"/>
                        <w:rPr>
                          <w:rFonts w:ascii="Arial" w:hAnsi="Arial"/>
                          <w:b/>
                          <w:bCs/>
                          <w:color w:val="3B0D85"/>
                          <w:sz w:val="32"/>
                          <w:szCs w:val="32"/>
                        </w:rPr>
                      </w:pPr>
                      <w:r w:rsidRPr="00E52A23">
                        <w:rPr>
                          <w:rFonts w:ascii="Arial" w:hAnsi="Arial"/>
                          <w:b/>
                          <w:bCs/>
                          <w:color w:val="3B0D85"/>
                          <w:w w:val="75"/>
                          <w:sz w:val="32"/>
                          <w:szCs w:val="32"/>
                        </w:rPr>
                        <w:t>WE</w:t>
                      </w:r>
                      <w:r>
                        <w:rPr>
                          <w:rFonts w:ascii="Arial" w:hAnsi="Arial"/>
                          <w:b/>
                          <w:bCs/>
                          <w:color w:val="3B0D85"/>
                          <w:w w:val="75"/>
                          <w:sz w:val="32"/>
                          <w:szCs w:val="32"/>
                        </w:rPr>
                        <w:t xml:space="preserve"> A</w:t>
                      </w:r>
                      <w:r w:rsidRPr="00E52A23">
                        <w:rPr>
                          <w:rFonts w:ascii="Arial" w:hAnsi="Arial"/>
                          <w:b/>
                          <w:bCs/>
                          <w:color w:val="3B0D85"/>
                          <w:w w:val="75"/>
                          <w:sz w:val="32"/>
                          <w:szCs w:val="32"/>
                        </w:rPr>
                        <w:t>RE HERE TO SERVE YOU!</w:t>
                      </w:r>
                    </w:p>
                    <w:p w14:paraId="641E236D" w14:textId="77777777" w:rsidR="007D3143" w:rsidRPr="00E52A23" w:rsidRDefault="007D3143" w:rsidP="00BA0439">
                      <w:pPr>
                        <w:spacing w:before="61" w:line="360" w:lineRule="auto"/>
                        <w:ind w:left="1547" w:right="1519"/>
                        <w:jc w:val="center"/>
                        <w:rPr>
                          <w:rFonts w:ascii="Arial" w:hAnsi="Arial"/>
                          <w:b/>
                          <w:bCs/>
                          <w:color w:val="3B0D85"/>
                          <w:sz w:val="20"/>
                          <w:szCs w:val="20"/>
                        </w:rPr>
                      </w:pPr>
                    </w:p>
                    <w:p w14:paraId="3DD62843" w14:textId="4D0F6EE5" w:rsidR="007D3143" w:rsidRPr="00E52A23" w:rsidRDefault="007D3143" w:rsidP="00BA0439">
                      <w:pPr>
                        <w:spacing w:before="61" w:line="360" w:lineRule="auto"/>
                        <w:ind w:left="1547" w:right="1519"/>
                        <w:jc w:val="center"/>
                        <w:rPr>
                          <w:b/>
                          <w:bCs/>
                          <w:color w:val="231F20"/>
                          <w:spacing w:val="-4"/>
                          <w:w w:val="95"/>
                        </w:rPr>
                      </w:pPr>
                      <w:r w:rsidRPr="00E52A23">
                        <w:rPr>
                          <w:b/>
                          <w:bCs/>
                          <w:color w:val="231F20"/>
                          <w:spacing w:val="-4"/>
                          <w:w w:val="95"/>
                        </w:rPr>
                        <w:t>Office of Enrollment Services</w:t>
                      </w:r>
                      <w:r w:rsidRPr="00E52A23">
                        <w:rPr>
                          <w:b/>
                          <w:bCs/>
                          <w:color w:val="231F20"/>
                          <w:spacing w:val="-4"/>
                          <w:w w:val="95"/>
                        </w:rPr>
                        <w:tab/>
                      </w:r>
                    </w:p>
                    <w:p w14:paraId="121B0554" w14:textId="4F084081" w:rsidR="007D3143" w:rsidRPr="00E52A23" w:rsidRDefault="007D3143" w:rsidP="00BA0439">
                      <w:pPr>
                        <w:spacing w:before="61" w:line="360" w:lineRule="auto"/>
                        <w:ind w:left="198" w:right="1519" w:firstLine="720"/>
                        <w:rPr>
                          <w:b/>
                          <w:bCs/>
                          <w:sz w:val="20"/>
                          <w:szCs w:val="20"/>
                        </w:rPr>
                      </w:pPr>
                      <w:r w:rsidRPr="00E52A23">
                        <w:rPr>
                          <w:b/>
                          <w:bCs/>
                          <w:color w:val="231F20"/>
                          <w:spacing w:val="-4"/>
                          <w:sz w:val="20"/>
                          <w:szCs w:val="20"/>
                        </w:rPr>
                        <w:t>Location</w:t>
                      </w:r>
                    </w:p>
                    <w:p w14:paraId="329C165E" w14:textId="78E680EB" w:rsidR="007D3143" w:rsidRPr="00E52A23" w:rsidRDefault="007D3143" w:rsidP="00BA0439">
                      <w:pPr>
                        <w:tabs>
                          <w:tab w:val="left" w:pos="3818"/>
                        </w:tabs>
                        <w:spacing w:line="360" w:lineRule="auto"/>
                        <w:ind w:left="918" w:right="1174"/>
                        <w:rPr>
                          <w:color w:val="231F20"/>
                          <w:spacing w:val="-4"/>
                          <w:w w:val="90"/>
                          <w:sz w:val="20"/>
                          <w:szCs w:val="20"/>
                        </w:rPr>
                      </w:pPr>
                      <w:r w:rsidRPr="00E52A23">
                        <w:rPr>
                          <w:color w:val="231F20"/>
                          <w:spacing w:val="-4"/>
                          <w:w w:val="90"/>
                          <w:sz w:val="20"/>
                          <w:szCs w:val="20"/>
                        </w:rPr>
                        <w:t>Trinity Washington  Main Campus , Main Hall, First Floor</w:t>
                      </w:r>
                      <w:r>
                        <w:rPr>
                          <w:color w:val="231F20"/>
                          <w:spacing w:val="-4"/>
                          <w:w w:val="90"/>
                          <w:sz w:val="20"/>
                          <w:szCs w:val="20"/>
                        </w:rPr>
                        <w:t xml:space="preserve">, </w:t>
                      </w:r>
                      <w:r w:rsidRPr="00E52A23">
                        <w:rPr>
                          <w:color w:val="231F20"/>
                          <w:spacing w:val="-4"/>
                          <w:w w:val="90"/>
                          <w:sz w:val="20"/>
                          <w:szCs w:val="20"/>
                        </w:rPr>
                        <w:t>Room 154</w:t>
                      </w:r>
                    </w:p>
                    <w:p w14:paraId="5ADB1E29" w14:textId="176024BB" w:rsidR="007D3143" w:rsidRPr="00E52A23" w:rsidRDefault="007D3143" w:rsidP="00BA0439">
                      <w:pPr>
                        <w:tabs>
                          <w:tab w:val="left" w:pos="3818"/>
                        </w:tabs>
                        <w:spacing w:line="360" w:lineRule="auto"/>
                        <w:ind w:left="918" w:right="1174"/>
                        <w:rPr>
                          <w:color w:val="231F20"/>
                          <w:spacing w:val="-4"/>
                          <w:w w:val="90"/>
                          <w:sz w:val="20"/>
                          <w:szCs w:val="20"/>
                        </w:rPr>
                      </w:pPr>
                      <w:r w:rsidRPr="00E52A23">
                        <w:rPr>
                          <w:color w:val="231F20"/>
                          <w:spacing w:val="-4"/>
                          <w:w w:val="90"/>
                          <w:sz w:val="20"/>
                          <w:szCs w:val="20"/>
                        </w:rPr>
                        <w:t xml:space="preserve">125 Michigan Avenue NE, Washington DC, </w:t>
                      </w:r>
                      <w:r>
                        <w:rPr>
                          <w:color w:val="231F20"/>
                          <w:spacing w:val="-4"/>
                          <w:w w:val="90"/>
                          <w:sz w:val="20"/>
                          <w:szCs w:val="20"/>
                        </w:rPr>
                        <w:t>20017</w:t>
                      </w:r>
                    </w:p>
                    <w:p w14:paraId="3E333F18" w14:textId="77777777" w:rsidR="007D3143" w:rsidRPr="00E52A23" w:rsidRDefault="007D3143" w:rsidP="00BA0439">
                      <w:pPr>
                        <w:tabs>
                          <w:tab w:val="left" w:pos="3818"/>
                        </w:tabs>
                        <w:spacing w:line="360" w:lineRule="auto"/>
                        <w:ind w:left="918" w:right="1174"/>
                        <w:rPr>
                          <w:b/>
                          <w:bCs/>
                          <w:color w:val="231F20"/>
                          <w:spacing w:val="-4"/>
                          <w:sz w:val="20"/>
                          <w:szCs w:val="20"/>
                        </w:rPr>
                      </w:pPr>
                      <w:r w:rsidRPr="00E52A23">
                        <w:rPr>
                          <w:b/>
                          <w:bCs/>
                          <w:color w:val="231F20"/>
                          <w:spacing w:val="-4"/>
                          <w:sz w:val="20"/>
                          <w:szCs w:val="20"/>
                        </w:rPr>
                        <w:t>Hours</w:t>
                      </w:r>
                    </w:p>
                    <w:p w14:paraId="19F50A61" w14:textId="0968DBA0" w:rsidR="007D3143" w:rsidRPr="00E52A23" w:rsidRDefault="007D3143" w:rsidP="00BA0439">
                      <w:pPr>
                        <w:tabs>
                          <w:tab w:val="left" w:pos="3818"/>
                        </w:tabs>
                        <w:spacing w:line="360" w:lineRule="auto"/>
                        <w:ind w:left="918" w:right="1174"/>
                        <w:rPr>
                          <w:color w:val="231F20"/>
                          <w:spacing w:val="-4"/>
                          <w:w w:val="95"/>
                          <w:sz w:val="20"/>
                          <w:szCs w:val="20"/>
                        </w:rPr>
                      </w:pPr>
                      <w:r w:rsidRPr="00E52A23">
                        <w:rPr>
                          <w:color w:val="231F20"/>
                          <w:spacing w:val="-4"/>
                          <w:sz w:val="20"/>
                          <w:szCs w:val="20"/>
                        </w:rPr>
                        <w:t>Monday</w:t>
                      </w:r>
                      <w:r w:rsidRPr="00E52A23">
                        <w:rPr>
                          <w:color w:val="231F20"/>
                          <w:spacing w:val="-27"/>
                          <w:sz w:val="20"/>
                          <w:szCs w:val="20"/>
                        </w:rPr>
                        <w:t xml:space="preserve">  </w:t>
                      </w:r>
                      <w:r w:rsidRPr="00E52A23">
                        <w:rPr>
                          <w:color w:val="231F20"/>
                          <w:spacing w:val="-4"/>
                          <w:sz w:val="20"/>
                          <w:szCs w:val="20"/>
                        </w:rPr>
                        <w:t>through</w:t>
                      </w:r>
                      <w:r w:rsidRPr="00E52A23">
                        <w:rPr>
                          <w:color w:val="231F20"/>
                          <w:spacing w:val="-27"/>
                          <w:sz w:val="20"/>
                          <w:szCs w:val="20"/>
                        </w:rPr>
                        <w:t xml:space="preserve">  </w:t>
                      </w:r>
                      <w:r w:rsidRPr="00E52A23">
                        <w:rPr>
                          <w:color w:val="231F20"/>
                          <w:spacing w:val="-4"/>
                          <w:sz w:val="20"/>
                          <w:szCs w:val="20"/>
                        </w:rPr>
                        <w:t xml:space="preserve">Friday    </w:t>
                      </w:r>
                      <w:r w:rsidRPr="00E52A23">
                        <w:rPr>
                          <w:color w:val="231F20"/>
                          <w:spacing w:val="-3"/>
                          <w:w w:val="95"/>
                          <w:sz w:val="20"/>
                          <w:szCs w:val="20"/>
                        </w:rPr>
                        <w:t>9:00</w:t>
                      </w:r>
                      <w:r w:rsidRPr="00E52A23">
                        <w:rPr>
                          <w:color w:val="231F20"/>
                          <w:spacing w:val="-13"/>
                          <w:w w:val="95"/>
                          <w:sz w:val="20"/>
                          <w:szCs w:val="20"/>
                        </w:rPr>
                        <w:t xml:space="preserve"> </w:t>
                      </w:r>
                      <w:r w:rsidRPr="00E52A23">
                        <w:rPr>
                          <w:color w:val="231F20"/>
                          <w:spacing w:val="-3"/>
                          <w:w w:val="95"/>
                          <w:sz w:val="20"/>
                          <w:szCs w:val="20"/>
                        </w:rPr>
                        <w:t>a.m.</w:t>
                      </w:r>
                      <w:r w:rsidRPr="00E52A23">
                        <w:rPr>
                          <w:color w:val="231F20"/>
                          <w:spacing w:val="-14"/>
                          <w:w w:val="95"/>
                          <w:sz w:val="20"/>
                          <w:szCs w:val="20"/>
                        </w:rPr>
                        <w:t xml:space="preserve"> </w:t>
                      </w:r>
                      <w:r w:rsidRPr="00E52A23">
                        <w:rPr>
                          <w:color w:val="231F20"/>
                          <w:w w:val="95"/>
                          <w:sz w:val="20"/>
                          <w:szCs w:val="20"/>
                        </w:rPr>
                        <w:t>to</w:t>
                      </w:r>
                      <w:r w:rsidRPr="00E52A23">
                        <w:rPr>
                          <w:color w:val="231F20"/>
                          <w:spacing w:val="-13"/>
                          <w:w w:val="95"/>
                          <w:sz w:val="20"/>
                          <w:szCs w:val="20"/>
                        </w:rPr>
                        <w:t xml:space="preserve"> </w:t>
                      </w:r>
                      <w:r w:rsidRPr="00E52A23">
                        <w:rPr>
                          <w:color w:val="231F20"/>
                          <w:spacing w:val="-4"/>
                          <w:w w:val="95"/>
                          <w:sz w:val="20"/>
                          <w:szCs w:val="20"/>
                        </w:rPr>
                        <w:t>7:00</w:t>
                      </w:r>
                      <w:r w:rsidRPr="00E52A23">
                        <w:rPr>
                          <w:color w:val="231F20"/>
                          <w:spacing w:val="-14"/>
                          <w:w w:val="95"/>
                          <w:sz w:val="20"/>
                          <w:szCs w:val="20"/>
                        </w:rPr>
                        <w:t xml:space="preserve"> </w:t>
                      </w:r>
                      <w:r w:rsidRPr="00E52A23">
                        <w:rPr>
                          <w:color w:val="231F20"/>
                          <w:spacing w:val="-4"/>
                          <w:w w:val="95"/>
                          <w:sz w:val="20"/>
                          <w:szCs w:val="20"/>
                        </w:rPr>
                        <w:t>p.m.</w:t>
                      </w:r>
                    </w:p>
                    <w:p w14:paraId="5A58873D" w14:textId="55752066" w:rsidR="007D3143" w:rsidRPr="00E52A23" w:rsidRDefault="007D3143" w:rsidP="00BA0439">
                      <w:pPr>
                        <w:tabs>
                          <w:tab w:val="left" w:pos="3818"/>
                        </w:tabs>
                        <w:spacing w:line="360" w:lineRule="auto"/>
                        <w:ind w:left="918" w:right="1174"/>
                        <w:rPr>
                          <w:color w:val="231F20"/>
                          <w:spacing w:val="-4"/>
                          <w:w w:val="90"/>
                          <w:sz w:val="20"/>
                          <w:szCs w:val="20"/>
                        </w:rPr>
                      </w:pPr>
                      <w:r w:rsidRPr="00E52A23">
                        <w:rPr>
                          <w:color w:val="231F20"/>
                          <w:spacing w:val="-4"/>
                          <w:sz w:val="20"/>
                          <w:szCs w:val="20"/>
                        </w:rPr>
                        <w:t xml:space="preserve">Saturday    </w:t>
                      </w:r>
                      <w:r w:rsidRPr="00E52A23">
                        <w:rPr>
                          <w:color w:val="231F20"/>
                          <w:spacing w:val="-3"/>
                          <w:w w:val="95"/>
                          <w:sz w:val="20"/>
                          <w:szCs w:val="20"/>
                        </w:rPr>
                        <w:t>8:00</w:t>
                      </w:r>
                      <w:r w:rsidRPr="00E52A23">
                        <w:rPr>
                          <w:color w:val="231F20"/>
                          <w:spacing w:val="-13"/>
                          <w:w w:val="95"/>
                          <w:sz w:val="20"/>
                          <w:szCs w:val="20"/>
                        </w:rPr>
                        <w:t xml:space="preserve"> </w:t>
                      </w:r>
                      <w:r w:rsidRPr="00E52A23">
                        <w:rPr>
                          <w:color w:val="231F20"/>
                          <w:spacing w:val="-3"/>
                          <w:w w:val="95"/>
                          <w:sz w:val="20"/>
                          <w:szCs w:val="20"/>
                        </w:rPr>
                        <w:t>a.m.</w:t>
                      </w:r>
                      <w:r w:rsidRPr="00E52A23">
                        <w:rPr>
                          <w:color w:val="231F20"/>
                          <w:spacing w:val="-14"/>
                          <w:w w:val="95"/>
                          <w:sz w:val="20"/>
                          <w:szCs w:val="20"/>
                        </w:rPr>
                        <w:t xml:space="preserve"> </w:t>
                      </w:r>
                      <w:r w:rsidRPr="00E52A23">
                        <w:rPr>
                          <w:color w:val="231F20"/>
                          <w:w w:val="95"/>
                          <w:sz w:val="20"/>
                          <w:szCs w:val="20"/>
                        </w:rPr>
                        <w:t>to</w:t>
                      </w:r>
                      <w:r w:rsidRPr="00E52A23">
                        <w:rPr>
                          <w:color w:val="231F20"/>
                          <w:spacing w:val="-13"/>
                          <w:w w:val="95"/>
                          <w:sz w:val="20"/>
                          <w:szCs w:val="20"/>
                        </w:rPr>
                        <w:t xml:space="preserve"> </w:t>
                      </w:r>
                      <w:r w:rsidRPr="00E52A23">
                        <w:rPr>
                          <w:color w:val="231F20"/>
                          <w:spacing w:val="-4"/>
                          <w:w w:val="95"/>
                          <w:sz w:val="20"/>
                          <w:szCs w:val="20"/>
                        </w:rPr>
                        <w:t>2:00</w:t>
                      </w:r>
                      <w:r w:rsidRPr="00E52A23">
                        <w:rPr>
                          <w:color w:val="231F20"/>
                          <w:spacing w:val="-14"/>
                          <w:w w:val="95"/>
                          <w:sz w:val="20"/>
                          <w:szCs w:val="20"/>
                        </w:rPr>
                        <w:t xml:space="preserve"> </w:t>
                      </w:r>
                      <w:r w:rsidRPr="00E52A23">
                        <w:rPr>
                          <w:color w:val="231F20"/>
                          <w:spacing w:val="-4"/>
                          <w:w w:val="95"/>
                          <w:sz w:val="20"/>
                          <w:szCs w:val="20"/>
                        </w:rPr>
                        <w:t>p.m.</w:t>
                      </w:r>
                    </w:p>
                    <w:p w14:paraId="3EF56191" w14:textId="77777777" w:rsidR="007D3143" w:rsidRPr="00E52A23" w:rsidRDefault="007D3143" w:rsidP="00BA0439">
                      <w:pPr>
                        <w:spacing w:before="11" w:line="360" w:lineRule="auto"/>
                        <w:rPr>
                          <w:sz w:val="20"/>
                          <w:szCs w:val="20"/>
                        </w:rPr>
                      </w:pPr>
                    </w:p>
                    <w:p w14:paraId="0E02D13C" w14:textId="07B9E3DB" w:rsidR="007D3143" w:rsidRPr="00E52A23" w:rsidRDefault="007D3143" w:rsidP="00BA0439">
                      <w:pPr>
                        <w:spacing w:line="360" w:lineRule="auto"/>
                        <w:ind w:left="1518" w:right="1519"/>
                        <w:jc w:val="center"/>
                        <w:rPr>
                          <w:sz w:val="20"/>
                          <w:szCs w:val="20"/>
                        </w:rPr>
                      </w:pPr>
                      <w:r w:rsidRPr="00E52A23">
                        <w:rPr>
                          <w:color w:val="231F20"/>
                          <w:sz w:val="20"/>
                          <w:szCs w:val="20"/>
                        </w:rPr>
                        <w:t>1-202-884-9530   Fax: 202.884.9527</w:t>
                      </w:r>
                    </w:p>
                    <w:p w14:paraId="1D21967C" w14:textId="38B8E10F" w:rsidR="007D3143" w:rsidRPr="00E52A23" w:rsidRDefault="007D3143" w:rsidP="00BA0439">
                      <w:pPr>
                        <w:spacing w:line="360" w:lineRule="auto"/>
                        <w:ind w:left="1922" w:right="1923"/>
                        <w:jc w:val="center"/>
                        <w:rPr>
                          <w:sz w:val="20"/>
                          <w:szCs w:val="20"/>
                        </w:rPr>
                      </w:pPr>
                      <w:r w:rsidRPr="00E52A23">
                        <w:rPr>
                          <w:color w:val="231F20"/>
                          <w:spacing w:val="-4"/>
                          <w:w w:val="90"/>
                          <w:sz w:val="20"/>
                          <w:szCs w:val="20"/>
                        </w:rPr>
                        <w:t xml:space="preserve">Visit </w:t>
                      </w:r>
                      <w:r w:rsidRPr="00E52A23">
                        <w:rPr>
                          <w:color w:val="231F20"/>
                          <w:spacing w:val="-3"/>
                          <w:w w:val="90"/>
                          <w:sz w:val="20"/>
                          <w:szCs w:val="20"/>
                        </w:rPr>
                        <w:t xml:space="preserve">our </w:t>
                      </w:r>
                      <w:r w:rsidRPr="00E52A23">
                        <w:rPr>
                          <w:color w:val="231F20"/>
                          <w:spacing w:val="-4"/>
                          <w:w w:val="90"/>
                          <w:sz w:val="20"/>
                          <w:szCs w:val="20"/>
                        </w:rPr>
                        <w:t xml:space="preserve">website </w:t>
                      </w:r>
                      <w:r w:rsidRPr="00E52A23">
                        <w:rPr>
                          <w:color w:val="231F20"/>
                          <w:w w:val="90"/>
                          <w:sz w:val="20"/>
                          <w:szCs w:val="20"/>
                        </w:rPr>
                        <w:t xml:space="preserve">at </w:t>
                      </w:r>
                      <w:hyperlink r:id="rId11" w:history="1">
                        <w:r w:rsidRPr="00E52A23">
                          <w:rPr>
                            <w:rStyle w:val="Hyperlink"/>
                            <w:w w:val="90"/>
                            <w:sz w:val="20"/>
                            <w:szCs w:val="20"/>
                          </w:rPr>
                          <w:t>https://discover.trinitydc.edu/enrollment</w:t>
                        </w:r>
                      </w:hyperlink>
                      <w:r w:rsidRPr="00E52A23">
                        <w:rPr>
                          <w:color w:val="231F20"/>
                          <w:w w:val="90"/>
                          <w:sz w:val="20"/>
                          <w:szCs w:val="20"/>
                        </w:rPr>
                        <w:t xml:space="preserve"> </w:t>
                      </w:r>
                      <w:r w:rsidRPr="00E52A23">
                        <w:rPr>
                          <w:color w:val="231F20"/>
                          <w:spacing w:val="-4"/>
                          <w:w w:val="90"/>
                          <w:sz w:val="20"/>
                          <w:szCs w:val="20"/>
                        </w:rPr>
                        <w:t xml:space="preserve">Contact </w:t>
                      </w:r>
                      <w:r w:rsidRPr="00E52A23">
                        <w:rPr>
                          <w:color w:val="231F20"/>
                          <w:w w:val="90"/>
                          <w:sz w:val="20"/>
                          <w:szCs w:val="20"/>
                        </w:rPr>
                        <w:t xml:space="preserve">us by </w:t>
                      </w:r>
                      <w:r w:rsidRPr="00E52A23">
                        <w:rPr>
                          <w:color w:val="231F20"/>
                          <w:spacing w:val="-4"/>
                          <w:w w:val="90"/>
                          <w:sz w:val="20"/>
                          <w:szCs w:val="20"/>
                        </w:rPr>
                        <w:t xml:space="preserve">email </w:t>
                      </w:r>
                      <w:r w:rsidRPr="00E52A23">
                        <w:rPr>
                          <w:color w:val="231F20"/>
                          <w:w w:val="90"/>
                          <w:sz w:val="20"/>
                          <w:szCs w:val="20"/>
                        </w:rPr>
                        <w:t xml:space="preserve">at </w:t>
                      </w:r>
                      <w:hyperlink r:id="rId12" w:history="1">
                        <w:r w:rsidRPr="00E52A23">
                          <w:rPr>
                            <w:rStyle w:val="Hyperlink"/>
                            <w:spacing w:val="-4"/>
                            <w:w w:val="90"/>
                            <w:sz w:val="20"/>
                            <w:szCs w:val="20"/>
                          </w:rPr>
                          <w:t>enrollmentservices@trinitydc.edu</w:t>
                        </w:r>
                      </w:hyperlink>
                    </w:p>
                  </w:txbxContent>
                </v:textbox>
              </v:shape>
            </w:pict>
          </mc:Fallback>
        </mc:AlternateContent>
      </w:r>
    </w:p>
    <w:p w14:paraId="7593EBA5" w14:textId="46C3FDDF" w:rsidR="003C70A3" w:rsidRDefault="003C70A3" w:rsidP="00133FF5">
      <w:pPr>
        <w:spacing w:line="360" w:lineRule="auto"/>
      </w:pPr>
    </w:p>
    <w:p w14:paraId="67EF2143" w14:textId="0C08D1BC" w:rsidR="003C70A3" w:rsidRDefault="003C70A3" w:rsidP="00133FF5">
      <w:pPr>
        <w:spacing w:line="360" w:lineRule="auto"/>
      </w:pPr>
    </w:p>
    <w:p w14:paraId="1EEA0169" w14:textId="1244CECC" w:rsidR="003C70A3" w:rsidRDefault="003C70A3" w:rsidP="00133FF5">
      <w:pPr>
        <w:spacing w:line="360" w:lineRule="auto"/>
      </w:pPr>
    </w:p>
    <w:p w14:paraId="74BE1DAE" w14:textId="3C85978B" w:rsidR="003C70A3" w:rsidRDefault="003C70A3" w:rsidP="00133FF5">
      <w:pPr>
        <w:spacing w:line="360" w:lineRule="auto"/>
      </w:pPr>
    </w:p>
    <w:p w14:paraId="6C1388BC" w14:textId="44717AF3" w:rsidR="003C70A3" w:rsidRDefault="003C70A3" w:rsidP="00133FF5">
      <w:pPr>
        <w:spacing w:line="360" w:lineRule="auto"/>
      </w:pPr>
    </w:p>
    <w:p w14:paraId="5086906C" w14:textId="2A5AB1E4" w:rsidR="003C70A3" w:rsidRDefault="003C70A3" w:rsidP="00127DB6">
      <w:pPr>
        <w:tabs>
          <w:tab w:val="left" w:pos="3624"/>
        </w:tabs>
        <w:spacing w:line="360" w:lineRule="auto"/>
      </w:pPr>
    </w:p>
    <w:p w14:paraId="45CF20BD" w14:textId="3627CAC7" w:rsidR="003C70A3" w:rsidRDefault="003C70A3" w:rsidP="00133FF5">
      <w:pPr>
        <w:spacing w:line="360" w:lineRule="auto"/>
      </w:pPr>
    </w:p>
    <w:p w14:paraId="2F9AFF26" w14:textId="683B19E3" w:rsidR="003C70A3" w:rsidRDefault="003C70A3" w:rsidP="00133FF5">
      <w:pPr>
        <w:spacing w:line="360" w:lineRule="auto"/>
      </w:pPr>
    </w:p>
    <w:p w14:paraId="3E5D0570" w14:textId="11A669B7" w:rsidR="003C70A3" w:rsidRDefault="003C70A3" w:rsidP="00133FF5">
      <w:pPr>
        <w:spacing w:line="360" w:lineRule="auto"/>
      </w:pPr>
    </w:p>
    <w:p w14:paraId="383244A8" w14:textId="031C98FD" w:rsidR="003C70A3" w:rsidRDefault="003C70A3" w:rsidP="00133FF5">
      <w:pPr>
        <w:spacing w:line="360" w:lineRule="auto"/>
      </w:pPr>
    </w:p>
    <w:p w14:paraId="20936EE7" w14:textId="77777777" w:rsidR="00B10D20" w:rsidRDefault="00B10D20" w:rsidP="00305E39">
      <w:pPr>
        <w:spacing w:line="360" w:lineRule="auto"/>
        <w:jc w:val="center"/>
        <w:rPr>
          <w:rFonts w:ascii="Times" w:hAnsi="Times"/>
          <w:b/>
          <w:bCs/>
          <w:color w:val="3B0D85"/>
        </w:rPr>
      </w:pPr>
    </w:p>
    <w:p w14:paraId="7F3FE9F2" w14:textId="77777777" w:rsidR="00BA0439" w:rsidRDefault="00BA0439" w:rsidP="000F662F">
      <w:pPr>
        <w:spacing w:line="276" w:lineRule="auto"/>
        <w:jc w:val="center"/>
        <w:rPr>
          <w:rFonts w:asciiTheme="minorHAnsi" w:hAnsiTheme="minorHAnsi"/>
          <w:b/>
          <w:bCs/>
        </w:rPr>
      </w:pPr>
    </w:p>
    <w:p w14:paraId="3C7E276B" w14:textId="77777777" w:rsidR="00BA0439" w:rsidRDefault="00BA0439" w:rsidP="000F662F">
      <w:pPr>
        <w:spacing w:line="276" w:lineRule="auto"/>
        <w:jc w:val="center"/>
        <w:rPr>
          <w:rFonts w:asciiTheme="minorHAnsi" w:hAnsiTheme="minorHAnsi"/>
          <w:b/>
          <w:bCs/>
        </w:rPr>
      </w:pPr>
    </w:p>
    <w:p w14:paraId="7B121961" w14:textId="77777777" w:rsidR="00BA0439" w:rsidRDefault="00BA0439" w:rsidP="000F662F">
      <w:pPr>
        <w:spacing w:line="276" w:lineRule="auto"/>
        <w:jc w:val="center"/>
        <w:rPr>
          <w:rFonts w:asciiTheme="minorHAnsi" w:hAnsiTheme="minorHAnsi"/>
          <w:b/>
          <w:bCs/>
        </w:rPr>
      </w:pPr>
    </w:p>
    <w:p w14:paraId="2C816502" w14:textId="77777777" w:rsidR="00BA0439" w:rsidRDefault="00BA0439" w:rsidP="000F662F">
      <w:pPr>
        <w:spacing w:line="276" w:lineRule="auto"/>
        <w:jc w:val="center"/>
        <w:rPr>
          <w:rFonts w:asciiTheme="minorHAnsi" w:hAnsiTheme="minorHAnsi"/>
          <w:b/>
          <w:bCs/>
        </w:rPr>
      </w:pPr>
    </w:p>
    <w:p w14:paraId="33277EBB" w14:textId="77777777" w:rsidR="00BA0439" w:rsidRDefault="00BA0439" w:rsidP="000F662F">
      <w:pPr>
        <w:spacing w:line="276" w:lineRule="auto"/>
        <w:jc w:val="center"/>
        <w:rPr>
          <w:rFonts w:asciiTheme="minorHAnsi" w:hAnsiTheme="minorHAnsi"/>
          <w:b/>
          <w:bCs/>
        </w:rPr>
      </w:pPr>
    </w:p>
    <w:p w14:paraId="5DACB408" w14:textId="77777777" w:rsidR="00BA0439" w:rsidRDefault="00BA0439" w:rsidP="000F662F">
      <w:pPr>
        <w:spacing w:line="276" w:lineRule="auto"/>
        <w:jc w:val="center"/>
        <w:rPr>
          <w:rFonts w:asciiTheme="minorHAnsi" w:hAnsiTheme="minorHAnsi"/>
          <w:b/>
          <w:bCs/>
        </w:rPr>
      </w:pPr>
    </w:p>
    <w:p w14:paraId="6168FFF3" w14:textId="77777777" w:rsidR="00BA0439" w:rsidRDefault="00BA0439" w:rsidP="000F662F">
      <w:pPr>
        <w:spacing w:line="276" w:lineRule="auto"/>
        <w:jc w:val="center"/>
        <w:rPr>
          <w:rFonts w:asciiTheme="minorHAnsi" w:hAnsiTheme="minorHAnsi"/>
          <w:b/>
          <w:bCs/>
        </w:rPr>
      </w:pPr>
    </w:p>
    <w:p w14:paraId="7C5FB7E4" w14:textId="77777777" w:rsidR="00BA0439" w:rsidRDefault="00BA0439" w:rsidP="000F662F">
      <w:pPr>
        <w:spacing w:line="276" w:lineRule="auto"/>
        <w:jc w:val="center"/>
        <w:rPr>
          <w:rFonts w:asciiTheme="minorHAnsi" w:hAnsiTheme="minorHAnsi"/>
          <w:b/>
          <w:bCs/>
        </w:rPr>
      </w:pPr>
    </w:p>
    <w:p w14:paraId="56E45AD6" w14:textId="17D25DA8" w:rsidR="00305E39" w:rsidRPr="00E25FE0" w:rsidRDefault="00305E39" w:rsidP="000F662F">
      <w:pPr>
        <w:spacing w:line="276" w:lineRule="auto"/>
        <w:jc w:val="center"/>
        <w:rPr>
          <w:rFonts w:asciiTheme="minorHAnsi" w:hAnsiTheme="minorHAnsi"/>
          <w:b/>
          <w:bCs/>
        </w:rPr>
      </w:pPr>
      <w:r w:rsidRPr="00E25FE0">
        <w:rPr>
          <w:rFonts w:asciiTheme="minorHAnsi" w:hAnsiTheme="minorHAnsi"/>
          <w:b/>
          <w:bCs/>
        </w:rPr>
        <w:t xml:space="preserve">Trinity’s Enrollment Services Office encourages </w:t>
      </w:r>
      <w:r w:rsidR="000F662F" w:rsidRPr="00E25FE0">
        <w:rPr>
          <w:rFonts w:asciiTheme="minorHAnsi" w:hAnsiTheme="minorHAnsi"/>
          <w:b/>
          <w:bCs/>
        </w:rPr>
        <w:t>all students</w:t>
      </w:r>
      <w:r w:rsidRPr="00E25FE0">
        <w:rPr>
          <w:rFonts w:asciiTheme="minorHAnsi" w:hAnsiTheme="minorHAnsi"/>
          <w:b/>
          <w:bCs/>
        </w:rPr>
        <w:t xml:space="preserve"> to apply for financial assistance.</w:t>
      </w:r>
    </w:p>
    <w:p w14:paraId="23DC47FD" w14:textId="77777777" w:rsidR="000F662F" w:rsidRPr="00E25FE0" w:rsidRDefault="000F662F" w:rsidP="00BA0439">
      <w:pPr>
        <w:spacing w:line="360" w:lineRule="auto"/>
        <w:jc w:val="center"/>
        <w:rPr>
          <w:rFonts w:asciiTheme="minorHAnsi" w:hAnsiTheme="minorHAnsi"/>
          <w:b/>
          <w:bCs/>
          <w:color w:val="3B0D85"/>
          <w:sz w:val="40"/>
          <w:szCs w:val="40"/>
        </w:rPr>
      </w:pPr>
      <w:r w:rsidRPr="00E25FE0">
        <w:rPr>
          <w:rFonts w:asciiTheme="minorHAnsi" w:hAnsiTheme="minorHAnsi"/>
          <w:b/>
          <w:bCs/>
          <w:color w:val="3B0D85"/>
          <w:sz w:val="40"/>
          <w:szCs w:val="40"/>
        </w:rPr>
        <w:t>Get Started!</w:t>
      </w:r>
    </w:p>
    <w:p w14:paraId="739920C3" w14:textId="0EA9D1A4" w:rsidR="000F662F" w:rsidRPr="00BA0439" w:rsidRDefault="00305E39" w:rsidP="00BA0439">
      <w:pPr>
        <w:spacing w:line="360" w:lineRule="auto"/>
        <w:jc w:val="center"/>
        <w:rPr>
          <w:rFonts w:asciiTheme="minorHAnsi" w:hAnsiTheme="minorHAnsi"/>
          <w:color w:val="3B0D85"/>
        </w:rPr>
      </w:pPr>
      <w:r w:rsidRPr="00BA0439">
        <w:rPr>
          <w:rFonts w:asciiTheme="minorHAnsi" w:hAnsiTheme="minorHAnsi"/>
          <w:color w:val="3B0D85"/>
        </w:rPr>
        <w:t>Review the information in this handbook</w:t>
      </w:r>
    </w:p>
    <w:p w14:paraId="71DE5DA8" w14:textId="3BEC3848" w:rsidR="000F662F" w:rsidRPr="00BA0439" w:rsidRDefault="00305E39" w:rsidP="00BA0439">
      <w:pPr>
        <w:spacing w:line="360" w:lineRule="auto"/>
        <w:jc w:val="center"/>
        <w:rPr>
          <w:rFonts w:asciiTheme="minorHAnsi" w:hAnsiTheme="minorHAnsi"/>
          <w:color w:val="3B0D85"/>
        </w:rPr>
      </w:pPr>
      <w:r w:rsidRPr="00BA0439">
        <w:rPr>
          <w:rFonts w:asciiTheme="minorHAnsi" w:hAnsiTheme="minorHAnsi"/>
          <w:color w:val="3B0D85"/>
        </w:rPr>
        <w:t xml:space="preserve"> </w:t>
      </w:r>
      <w:r w:rsidR="000F662F" w:rsidRPr="00BA0439">
        <w:rPr>
          <w:rFonts w:asciiTheme="minorHAnsi" w:hAnsiTheme="minorHAnsi"/>
          <w:color w:val="3B0D85"/>
        </w:rPr>
        <w:t>C</w:t>
      </w:r>
      <w:r w:rsidRPr="00BA0439">
        <w:rPr>
          <w:rFonts w:asciiTheme="minorHAnsi" w:hAnsiTheme="minorHAnsi"/>
          <w:color w:val="3B0D85"/>
        </w:rPr>
        <w:t xml:space="preserve">omplete all </w:t>
      </w:r>
      <w:r w:rsidR="000F662F" w:rsidRPr="00BA0439">
        <w:rPr>
          <w:rFonts w:asciiTheme="minorHAnsi" w:hAnsiTheme="minorHAnsi"/>
          <w:color w:val="3B0D85"/>
        </w:rPr>
        <w:t>necessary</w:t>
      </w:r>
      <w:r w:rsidRPr="00BA0439">
        <w:rPr>
          <w:rFonts w:asciiTheme="minorHAnsi" w:hAnsiTheme="minorHAnsi"/>
          <w:color w:val="3B0D85"/>
        </w:rPr>
        <w:t xml:space="preserve"> steps found on the checklist included</w:t>
      </w:r>
    </w:p>
    <w:p w14:paraId="02EB5FF7" w14:textId="1ACD2FF2" w:rsidR="000F662F" w:rsidRPr="00BA0439" w:rsidRDefault="000F662F" w:rsidP="00BA0439">
      <w:pPr>
        <w:spacing w:line="360" w:lineRule="auto"/>
        <w:jc w:val="center"/>
        <w:rPr>
          <w:rFonts w:asciiTheme="minorHAnsi" w:hAnsiTheme="minorHAnsi"/>
          <w:color w:val="3B0D85"/>
        </w:rPr>
      </w:pPr>
      <w:r w:rsidRPr="00BA0439">
        <w:rPr>
          <w:rFonts w:asciiTheme="minorHAnsi" w:hAnsiTheme="minorHAnsi"/>
          <w:color w:val="3B0D85"/>
        </w:rPr>
        <w:t>Make</w:t>
      </w:r>
      <w:r w:rsidR="00305E39" w:rsidRPr="00BA0439">
        <w:rPr>
          <w:rFonts w:asciiTheme="minorHAnsi" w:hAnsiTheme="minorHAnsi"/>
          <w:color w:val="3B0D85"/>
        </w:rPr>
        <w:t xml:space="preserve"> sure to apply </w:t>
      </w:r>
      <w:r w:rsidR="00305E39" w:rsidRPr="00BA0439">
        <w:rPr>
          <w:rFonts w:asciiTheme="minorHAnsi" w:hAnsiTheme="minorHAnsi"/>
          <w:b/>
          <w:bCs/>
          <w:color w:val="3B0D85"/>
        </w:rPr>
        <w:t>before the deadlines</w:t>
      </w:r>
      <w:r w:rsidR="00305E39" w:rsidRPr="00BA0439">
        <w:rPr>
          <w:rFonts w:asciiTheme="minorHAnsi" w:hAnsiTheme="minorHAnsi"/>
          <w:color w:val="3B0D85"/>
        </w:rPr>
        <w:t>.</w:t>
      </w:r>
    </w:p>
    <w:p w14:paraId="2296F627" w14:textId="77777777" w:rsidR="00305E39" w:rsidRPr="00BA0439" w:rsidRDefault="000D6405" w:rsidP="00BA0439">
      <w:pPr>
        <w:spacing w:line="360" w:lineRule="auto"/>
        <w:jc w:val="center"/>
        <w:rPr>
          <w:rFonts w:asciiTheme="minorHAnsi" w:hAnsiTheme="minorHAnsi"/>
          <w:spacing w:val="-12"/>
          <w:w w:val="95"/>
        </w:rPr>
      </w:pPr>
      <w:r w:rsidRPr="00BA0439">
        <w:rPr>
          <w:rFonts w:asciiTheme="minorHAnsi" w:hAnsiTheme="minorHAnsi"/>
          <w:w w:val="90"/>
        </w:rPr>
        <w:t>If</w:t>
      </w:r>
      <w:r w:rsidRPr="00BA0439">
        <w:rPr>
          <w:rFonts w:asciiTheme="minorHAnsi" w:hAnsiTheme="minorHAnsi"/>
          <w:spacing w:val="-15"/>
          <w:w w:val="90"/>
        </w:rPr>
        <w:t xml:space="preserve"> </w:t>
      </w:r>
      <w:r w:rsidRPr="00BA0439">
        <w:rPr>
          <w:rFonts w:asciiTheme="minorHAnsi" w:hAnsiTheme="minorHAnsi"/>
          <w:spacing w:val="-3"/>
          <w:w w:val="90"/>
        </w:rPr>
        <w:t>you</w:t>
      </w:r>
      <w:r w:rsidRPr="00BA0439">
        <w:rPr>
          <w:rFonts w:asciiTheme="minorHAnsi" w:hAnsiTheme="minorHAnsi"/>
          <w:spacing w:val="-14"/>
          <w:w w:val="90"/>
        </w:rPr>
        <w:t xml:space="preserve"> </w:t>
      </w:r>
      <w:r w:rsidRPr="00BA0439">
        <w:rPr>
          <w:rFonts w:asciiTheme="minorHAnsi" w:hAnsiTheme="minorHAnsi"/>
          <w:spacing w:val="-4"/>
          <w:w w:val="90"/>
        </w:rPr>
        <w:t xml:space="preserve">have </w:t>
      </w:r>
      <w:r w:rsidRPr="00BA0439">
        <w:rPr>
          <w:rFonts w:asciiTheme="minorHAnsi" w:hAnsiTheme="minorHAnsi"/>
          <w:spacing w:val="-4"/>
          <w:w w:val="95"/>
        </w:rPr>
        <w:t>questions,</w:t>
      </w:r>
      <w:r w:rsidRPr="00BA0439">
        <w:rPr>
          <w:rFonts w:asciiTheme="minorHAnsi" w:hAnsiTheme="minorHAnsi"/>
          <w:spacing w:val="-12"/>
          <w:w w:val="95"/>
        </w:rPr>
        <w:t xml:space="preserve"> </w:t>
      </w:r>
      <w:r w:rsidRPr="00BA0439">
        <w:rPr>
          <w:rFonts w:asciiTheme="minorHAnsi" w:hAnsiTheme="minorHAnsi"/>
          <w:spacing w:val="-3"/>
          <w:w w:val="95"/>
        </w:rPr>
        <w:t>feel</w:t>
      </w:r>
      <w:r w:rsidRPr="00BA0439">
        <w:rPr>
          <w:rFonts w:asciiTheme="minorHAnsi" w:hAnsiTheme="minorHAnsi"/>
          <w:spacing w:val="-12"/>
          <w:w w:val="95"/>
        </w:rPr>
        <w:t xml:space="preserve"> </w:t>
      </w:r>
      <w:r w:rsidRPr="00BA0439">
        <w:rPr>
          <w:rFonts w:asciiTheme="minorHAnsi" w:hAnsiTheme="minorHAnsi"/>
          <w:spacing w:val="-3"/>
          <w:w w:val="95"/>
        </w:rPr>
        <w:t>free</w:t>
      </w:r>
      <w:r w:rsidRPr="00BA0439">
        <w:rPr>
          <w:rFonts w:asciiTheme="minorHAnsi" w:hAnsiTheme="minorHAnsi"/>
          <w:spacing w:val="-11"/>
          <w:w w:val="95"/>
        </w:rPr>
        <w:t xml:space="preserve"> </w:t>
      </w:r>
      <w:r w:rsidRPr="00BA0439">
        <w:rPr>
          <w:rFonts w:asciiTheme="minorHAnsi" w:hAnsiTheme="minorHAnsi"/>
          <w:w w:val="95"/>
        </w:rPr>
        <w:t>to</w:t>
      </w:r>
      <w:r w:rsidRPr="00BA0439">
        <w:rPr>
          <w:rFonts w:asciiTheme="minorHAnsi" w:hAnsiTheme="minorHAnsi"/>
          <w:spacing w:val="-12"/>
          <w:w w:val="95"/>
        </w:rPr>
        <w:t xml:space="preserve"> </w:t>
      </w:r>
      <w:r w:rsidRPr="00BA0439">
        <w:rPr>
          <w:rFonts w:asciiTheme="minorHAnsi" w:hAnsiTheme="minorHAnsi"/>
          <w:spacing w:val="-4"/>
          <w:w w:val="95"/>
        </w:rPr>
        <w:t>call</w:t>
      </w:r>
      <w:r w:rsidR="00305E39" w:rsidRPr="00BA0439">
        <w:rPr>
          <w:rFonts w:asciiTheme="minorHAnsi" w:hAnsiTheme="minorHAnsi"/>
          <w:spacing w:val="-4"/>
          <w:w w:val="95"/>
        </w:rPr>
        <w:t xml:space="preserve"> or stop by our offices</w:t>
      </w:r>
      <w:r w:rsidRPr="00BA0439">
        <w:rPr>
          <w:rFonts w:asciiTheme="minorHAnsi" w:hAnsiTheme="minorHAnsi"/>
          <w:spacing w:val="-4"/>
          <w:w w:val="95"/>
        </w:rPr>
        <w:t>.</w:t>
      </w:r>
      <w:r w:rsidRPr="00BA0439">
        <w:rPr>
          <w:rFonts w:asciiTheme="minorHAnsi" w:hAnsiTheme="minorHAnsi"/>
          <w:spacing w:val="-12"/>
          <w:w w:val="95"/>
        </w:rPr>
        <w:t xml:space="preserve"> </w:t>
      </w:r>
    </w:p>
    <w:p w14:paraId="48167329" w14:textId="2EF6549F" w:rsidR="0067795F" w:rsidRDefault="00305E39" w:rsidP="00BA0439">
      <w:pPr>
        <w:spacing w:line="360" w:lineRule="auto"/>
        <w:jc w:val="center"/>
        <w:rPr>
          <w:rFonts w:asciiTheme="minorHAnsi" w:hAnsiTheme="minorHAnsi"/>
          <w:b/>
          <w:bCs/>
          <w:spacing w:val="-4"/>
          <w:w w:val="95"/>
        </w:rPr>
      </w:pPr>
      <w:r w:rsidRPr="00BA0439">
        <w:rPr>
          <w:rFonts w:asciiTheme="minorHAnsi" w:hAnsiTheme="minorHAnsi"/>
          <w:b/>
          <w:bCs/>
          <w:spacing w:val="-4"/>
          <w:w w:val="95"/>
        </w:rPr>
        <w:t>Enrollment Services Advisors</w:t>
      </w:r>
      <w:r w:rsidR="000D6405" w:rsidRPr="00BA0439">
        <w:rPr>
          <w:rFonts w:asciiTheme="minorHAnsi" w:hAnsiTheme="minorHAnsi"/>
          <w:b/>
          <w:bCs/>
          <w:spacing w:val="-12"/>
          <w:w w:val="95"/>
        </w:rPr>
        <w:t xml:space="preserve"> </w:t>
      </w:r>
      <w:r w:rsidR="000D6405" w:rsidRPr="00BA0439">
        <w:rPr>
          <w:rFonts w:asciiTheme="minorHAnsi" w:hAnsiTheme="minorHAnsi"/>
          <w:b/>
          <w:bCs/>
          <w:spacing w:val="-3"/>
          <w:w w:val="95"/>
        </w:rPr>
        <w:t>are</w:t>
      </w:r>
      <w:r w:rsidR="000D6405" w:rsidRPr="00BA0439">
        <w:rPr>
          <w:rFonts w:asciiTheme="minorHAnsi" w:hAnsiTheme="minorHAnsi"/>
          <w:b/>
          <w:bCs/>
          <w:spacing w:val="-11"/>
          <w:w w:val="95"/>
        </w:rPr>
        <w:t xml:space="preserve"> </w:t>
      </w:r>
      <w:r w:rsidR="000F662F" w:rsidRPr="00BA0439">
        <w:rPr>
          <w:rFonts w:asciiTheme="minorHAnsi" w:hAnsiTheme="minorHAnsi"/>
          <w:b/>
          <w:bCs/>
          <w:spacing w:val="-4"/>
          <w:w w:val="95"/>
        </w:rPr>
        <w:t>available</w:t>
      </w:r>
      <w:r w:rsidR="000D6405" w:rsidRPr="00BA0439">
        <w:rPr>
          <w:rFonts w:asciiTheme="minorHAnsi" w:hAnsiTheme="minorHAnsi"/>
          <w:b/>
          <w:bCs/>
          <w:spacing w:val="-12"/>
          <w:w w:val="95"/>
        </w:rPr>
        <w:t xml:space="preserve"> </w:t>
      </w:r>
      <w:r w:rsidR="000D6405" w:rsidRPr="00BA0439">
        <w:rPr>
          <w:rFonts w:asciiTheme="minorHAnsi" w:hAnsiTheme="minorHAnsi"/>
          <w:b/>
          <w:bCs/>
          <w:w w:val="95"/>
        </w:rPr>
        <w:t>to</w:t>
      </w:r>
      <w:r w:rsidR="000D6405" w:rsidRPr="00BA0439">
        <w:rPr>
          <w:rFonts w:asciiTheme="minorHAnsi" w:hAnsiTheme="minorHAnsi"/>
          <w:b/>
          <w:bCs/>
          <w:spacing w:val="-12"/>
          <w:w w:val="95"/>
        </w:rPr>
        <w:t xml:space="preserve"> </w:t>
      </w:r>
      <w:r w:rsidR="000D6405" w:rsidRPr="00BA0439">
        <w:rPr>
          <w:rFonts w:asciiTheme="minorHAnsi" w:hAnsiTheme="minorHAnsi"/>
          <w:b/>
          <w:bCs/>
          <w:spacing w:val="-4"/>
          <w:w w:val="95"/>
        </w:rPr>
        <w:t>help</w:t>
      </w:r>
      <w:r w:rsidRPr="00BA0439">
        <w:rPr>
          <w:rFonts w:asciiTheme="minorHAnsi" w:hAnsiTheme="minorHAnsi"/>
          <w:b/>
          <w:bCs/>
          <w:spacing w:val="-4"/>
          <w:w w:val="95"/>
        </w:rPr>
        <w:t>!</w:t>
      </w:r>
    </w:p>
    <w:p w14:paraId="3B193100" w14:textId="77777777" w:rsidR="00BA0439" w:rsidRPr="00BA0439" w:rsidRDefault="00BA0439" w:rsidP="00AC68AA">
      <w:pPr>
        <w:jc w:val="center"/>
        <w:rPr>
          <w:rFonts w:asciiTheme="minorHAnsi" w:hAnsiTheme="minorHAnsi"/>
          <w:b/>
          <w:bCs/>
          <w:spacing w:val="-4"/>
          <w:w w:val="95"/>
        </w:rPr>
      </w:pPr>
    </w:p>
    <w:sdt>
      <w:sdtPr>
        <w:rPr>
          <w:rFonts w:asciiTheme="minorHAnsi" w:eastAsiaTheme="minorHAnsi" w:hAnsiTheme="minorHAnsi" w:cstheme="minorHAnsi"/>
          <w:b w:val="0"/>
          <w:bCs w:val="0"/>
          <w:color w:val="auto"/>
          <w:sz w:val="22"/>
          <w:szCs w:val="22"/>
        </w:rPr>
        <w:id w:val="287013652"/>
        <w:docPartObj>
          <w:docPartGallery w:val="Table of Contents"/>
          <w:docPartUnique/>
        </w:docPartObj>
      </w:sdtPr>
      <w:sdtEndPr>
        <w:rPr>
          <w:rFonts w:eastAsia="Times New Roman"/>
          <w:noProof/>
        </w:rPr>
      </w:sdtEndPr>
      <w:sdtContent>
        <w:p w14:paraId="36AAB4C8" w14:textId="41DE5E98" w:rsidR="00AE44A9" w:rsidRPr="00092D62" w:rsidRDefault="00AE44A9">
          <w:pPr>
            <w:pStyle w:val="TOCHeading"/>
            <w:rPr>
              <w:rFonts w:asciiTheme="minorHAnsi" w:hAnsiTheme="minorHAnsi" w:cstheme="minorHAnsi"/>
              <w:color w:val="3B0D85"/>
              <w:sz w:val="22"/>
              <w:szCs w:val="22"/>
            </w:rPr>
          </w:pPr>
          <w:r w:rsidRPr="00092D62">
            <w:rPr>
              <w:rFonts w:asciiTheme="minorHAnsi" w:hAnsiTheme="minorHAnsi" w:cstheme="minorHAnsi"/>
              <w:color w:val="3B0D85"/>
              <w:sz w:val="22"/>
              <w:szCs w:val="22"/>
            </w:rPr>
            <w:t>Table of Contents</w:t>
          </w:r>
        </w:p>
        <w:p w14:paraId="0ADFBAC6" w14:textId="77777777" w:rsidR="00AE44A9" w:rsidRPr="00092D62" w:rsidRDefault="00AE44A9" w:rsidP="0067795F">
          <w:pPr>
            <w:spacing w:line="360" w:lineRule="auto"/>
            <w:rPr>
              <w:rFonts w:asciiTheme="minorHAnsi" w:hAnsiTheme="minorHAnsi" w:cstheme="minorHAnsi"/>
              <w:sz w:val="22"/>
              <w:szCs w:val="22"/>
            </w:rPr>
          </w:pPr>
        </w:p>
        <w:p w14:paraId="7F4A7B82" w14:textId="3563DE20" w:rsidR="00691603" w:rsidRPr="00092D62" w:rsidRDefault="00691603" w:rsidP="001E1659">
          <w:pPr>
            <w:pStyle w:val="ListParagraph"/>
            <w:numPr>
              <w:ilvl w:val="0"/>
              <w:numId w:val="2"/>
            </w:numPr>
            <w:spacing w:line="360" w:lineRule="auto"/>
            <w:rPr>
              <w:rFonts w:asciiTheme="minorHAnsi" w:hAnsiTheme="minorHAnsi" w:cstheme="minorHAnsi"/>
              <w:sz w:val="22"/>
              <w:szCs w:val="22"/>
            </w:rPr>
          </w:pPr>
          <w:r w:rsidRPr="00092D62">
            <w:rPr>
              <w:rFonts w:asciiTheme="minorHAnsi" w:hAnsiTheme="minorHAnsi" w:cstheme="minorHAnsi"/>
              <w:b/>
              <w:bCs/>
              <w:noProof/>
              <w:sz w:val="22"/>
              <w:szCs w:val="22"/>
            </w:rPr>
            <w:t>What is Financial Aid ?</w:t>
          </w:r>
          <w:r w:rsidR="0067795F" w:rsidRPr="00092D62">
            <w:rPr>
              <w:rFonts w:asciiTheme="minorHAnsi" w:hAnsiTheme="minorHAnsi" w:cstheme="minorHAnsi"/>
              <w:b/>
              <w:bCs/>
              <w:noProof/>
              <w:sz w:val="22"/>
              <w:szCs w:val="22"/>
            </w:rPr>
            <w:t xml:space="preserve"> ………………………………………………………………………………………………….</w:t>
          </w:r>
          <w:r w:rsidR="000F662F" w:rsidRPr="00092D62">
            <w:rPr>
              <w:rFonts w:asciiTheme="minorHAnsi" w:hAnsiTheme="minorHAnsi" w:cstheme="minorHAnsi"/>
              <w:b/>
              <w:bCs/>
              <w:noProof/>
              <w:sz w:val="22"/>
              <w:szCs w:val="22"/>
            </w:rPr>
            <w:t xml:space="preserve">  3</w:t>
          </w:r>
          <w:r w:rsidR="00277CE3" w:rsidRPr="00092D62">
            <w:rPr>
              <w:rFonts w:asciiTheme="minorHAnsi" w:hAnsiTheme="minorHAnsi" w:cstheme="minorHAnsi"/>
              <w:sz w:val="22"/>
              <w:szCs w:val="22"/>
            </w:rPr>
            <w:fldChar w:fldCharType="begin"/>
          </w:r>
          <w:r w:rsidR="00277CE3" w:rsidRPr="00092D62">
            <w:rPr>
              <w:rFonts w:asciiTheme="minorHAnsi" w:hAnsiTheme="minorHAnsi" w:cstheme="minorHAnsi"/>
              <w:sz w:val="22"/>
              <w:szCs w:val="22"/>
            </w:rPr>
            <w:instrText xml:space="preserve"> TOC \o "1-3" \h \z \u </w:instrText>
          </w:r>
          <w:r w:rsidR="00277CE3" w:rsidRPr="00092D62">
            <w:rPr>
              <w:rFonts w:asciiTheme="minorHAnsi" w:hAnsiTheme="minorHAnsi" w:cstheme="minorHAnsi"/>
              <w:sz w:val="22"/>
              <w:szCs w:val="22"/>
            </w:rPr>
            <w:fldChar w:fldCharType="end"/>
          </w:r>
        </w:p>
        <w:p w14:paraId="5D746F6F" w14:textId="499258C9" w:rsidR="00691603" w:rsidRPr="00092D62" w:rsidRDefault="00691603" w:rsidP="001E1659">
          <w:pPr>
            <w:pStyle w:val="ListParagraph"/>
            <w:numPr>
              <w:ilvl w:val="0"/>
              <w:numId w:val="2"/>
            </w:numPr>
            <w:spacing w:line="360" w:lineRule="auto"/>
            <w:rPr>
              <w:rFonts w:asciiTheme="minorHAnsi" w:hAnsiTheme="minorHAnsi" w:cstheme="minorHAnsi"/>
              <w:sz w:val="22"/>
              <w:szCs w:val="22"/>
            </w:rPr>
          </w:pPr>
          <w:r w:rsidRPr="00092D62">
            <w:rPr>
              <w:rFonts w:asciiTheme="minorHAnsi" w:hAnsiTheme="minorHAnsi" w:cstheme="minorHAnsi"/>
              <w:b/>
              <w:bCs/>
              <w:noProof/>
              <w:sz w:val="22"/>
              <w:szCs w:val="22"/>
            </w:rPr>
            <w:t>What Types of Financial Aid Assistance is available at Trinity?</w:t>
          </w:r>
          <w:r w:rsidR="00164CF4" w:rsidRPr="00092D62">
            <w:rPr>
              <w:rFonts w:asciiTheme="minorHAnsi" w:hAnsiTheme="minorHAnsi" w:cstheme="minorHAnsi"/>
              <w:b/>
              <w:bCs/>
              <w:noProof/>
              <w:sz w:val="22"/>
              <w:szCs w:val="22"/>
            </w:rPr>
            <w:t>........................................</w:t>
          </w:r>
          <w:r w:rsidR="000F662F" w:rsidRPr="00092D62">
            <w:rPr>
              <w:rFonts w:asciiTheme="minorHAnsi" w:hAnsiTheme="minorHAnsi" w:cstheme="minorHAnsi"/>
              <w:b/>
              <w:bCs/>
              <w:noProof/>
              <w:sz w:val="22"/>
              <w:szCs w:val="22"/>
            </w:rPr>
            <w:t xml:space="preserve">   </w:t>
          </w:r>
          <w:r w:rsidR="00E90A72" w:rsidRPr="00092D62">
            <w:rPr>
              <w:rFonts w:asciiTheme="minorHAnsi" w:hAnsiTheme="minorHAnsi" w:cstheme="minorHAnsi"/>
              <w:b/>
              <w:bCs/>
              <w:noProof/>
              <w:sz w:val="22"/>
              <w:szCs w:val="22"/>
            </w:rPr>
            <w:t>4</w:t>
          </w:r>
        </w:p>
        <w:p w14:paraId="0E64E759" w14:textId="1F115A80" w:rsidR="003D5417" w:rsidRPr="00092D62" w:rsidRDefault="003D5417" w:rsidP="001E1659">
          <w:pPr>
            <w:pStyle w:val="ListParagraph"/>
            <w:numPr>
              <w:ilvl w:val="1"/>
              <w:numId w:val="2"/>
            </w:numPr>
            <w:spacing w:line="360" w:lineRule="auto"/>
            <w:rPr>
              <w:rFonts w:asciiTheme="minorHAnsi" w:hAnsiTheme="minorHAnsi" w:cstheme="minorHAnsi"/>
              <w:sz w:val="22"/>
              <w:szCs w:val="22"/>
            </w:rPr>
          </w:pPr>
          <w:r w:rsidRPr="00092D62">
            <w:rPr>
              <w:rFonts w:asciiTheme="minorHAnsi" w:hAnsiTheme="minorHAnsi" w:cstheme="minorHAnsi"/>
              <w:b/>
              <w:bCs/>
              <w:noProof/>
              <w:sz w:val="22"/>
              <w:szCs w:val="22"/>
            </w:rPr>
            <w:t>Grants</w:t>
          </w:r>
        </w:p>
        <w:p w14:paraId="77C995B2" w14:textId="419A8442" w:rsidR="003D5417" w:rsidRPr="00092D62" w:rsidRDefault="003D5417" w:rsidP="001E1659">
          <w:pPr>
            <w:pStyle w:val="ListParagraph"/>
            <w:numPr>
              <w:ilvl w:val="1"/>
              <w:numId w:val="2"/>
            </w:numPr>
            <w:spacing w:line="360" w:lineRule="auto"/>
            <w:rPr>
              <w:rFonts w:asciiTheme="minorHAnsi" w:hAnsiTheme="minorHAnsi" w:cstheme="minorHAnsi"/>
              <w:sz w:val="22"/>
              <w:szCs w:val="22"/>
            </w:rPr>
          </w:pPr>
          <w:r w:rsidRPr="00092D62">
            <w:rPr>
              <w:rFonts w:asciiTheme="minorHAnsi" w:hAnsiTheme="minorHAnsi" w:cstheme="minorHAnsi"/>
              <w:b/>
              <w:bCs/>
              <w:noProof/>
              <w:sz w:val="22"/>
              <w:szCs w:val="22"/>
            </w:rPr>
            <w:t>Scholarships</w:t>
          </w:r>
        </w:p>
        <w:p w14:paraId="5FD0A7B3" w14:textId="66A61BBC" w:rsidR="003D5417" w:rsidRPr="00092D62" w:rsidRDefault="003D5417" w:rsidP="001E1659">
          <w:pPr>
            <w:pStyle w:val="ListParagraph"/>
            <w:numPr>
              <w:ilvl w:val="1"/>
              <w:numId w:val="2"/>
            </w:numPr>
            <w:spacing w:line="360" w:lineRule="auto"/>
            <w:rPr>
              <w:rFonts w:asciiTheme="minorHAnsi" w:hAnsiTheme="minorHAnsi" w:cstheme="minorHAnsi"/>
              <w:sz w:val="22"/>
              <w:szCs w:val="22"/>
            </w:rPr>
          </w:pPr>
          <w:r w:rsidRPr="00092D62">
            <w:rPr>
              <w:rFonts w:asciiTheme="minorHAnsi" w:hAnsiTheme="minorHAnsi" w:cstheme="minorHAnsi"/>
              <w:b/>
              <w:bCs/>
              <w:noProof/>
              <w:sz w:val="22"/>
              <w:szCs w:val="22"/>
            </w:rPr>
            <w:t>Tuition Discounts</w:t>
          </w:r>
        </w:p>
        <w:p w14:paraId="0D82FA87" w14:textId="5C21D958" w:rsidR="003D5417" w:rsidRPr="00092D62" w:rsidRDefault="003D5417" w:rsidP="001E1659">
          <w:pPr>
            <w:pStyle w:val="ListParagraph"/>
            <w:numPr>
              <w:ilvl w:val="1"/>
              <w:numId w:val="2"/>
            </w:numPr>
            <w:spacing w:line="360" w:lineRule="auto"/>
            <w:rPr>
              <w:rFonts w:asciiTheme="minorHAnsi" w:hAnsiTheme="minorHAnsi" w:cstheme="minorHAnsi"/>
              <w:sz w:val="22"/>
              <w:szCs w:val="22"/>
            </w:rPr>
          </w:pPr>
          <w:r w:rsidRPr="00092D62">
            <w:rPr>
              <w:rFonts w:asciiTheme="minorHAnsi" w:hAnsiTheme="minorHAnsi" w:cstheme="minorHAnsi"/>
              <w:b/>
              <w:bCs/>
              <w:noProof/>
              <w:sz w:val="22"/>
              <w:szCs w:val="22"/>
            </w:rPr>
            <w:t>Loans</w:t>
          </w:r>
        </w:p>
        <w:p w14:paraId="199BFDE8" w14:textId="21D634C1" w:rsidR="00AC68AA" w:rsidRPr="00092D62" w:rsidRDefault="00AC68AA" w:rsidP="001E1659">
          <w:pPr>
            <w:pStyle w:val="ListParagraph"/>
            <w:numPr>
              <w:ilvl w:val="1"/>
              <w:numId w:val="2"/>
            </w:numPr>
            <w:spacing w:line="360" w:lineRule="auto"/>
            <w:rPr>
              <w:rFonts w:asciiTheme="minorHAnsi" w:hAnsiTheme="minorHAnsi" w:cstheme="minorHAnsi"/>
              <w:sz w:val="22"/>
              <w:szCs w:val="22"/>
            </w:rPr>
          </w:pPr>
          <w:r w:rsidRPr="00092D62">
            <w:rPr>
              <w:rFonts w:asciiTheme="minorHAnsi" w:hAnsiTheme="minorHAnsi" w:cstheme="minorHAnsi"/>
              <w:b/>
              <w:bCs/>
              <w:noProof/>
              <w:sz w:val="22"/>
              <w:szCs w:val="22"/>
            </w:rPr>
            <w:t>Monthly Payment Plans</w:t>
          </w:r>
        </w:p>
        <w:p w14:paraId="31B2A143" w14:textId="40C9A9D6" w:rsidR="001E39C2" w:rsidRPr="00092D62" w:rsidRDefault="001E39C2" w:rsidP="001E1659">
          <w:pPr>
            <w:pStyle w:val="ListParagraph"/>
            <w:numPr>
              <w:ilvl w:val="1"/>
              <w:numId w:val="2"/>
            </w:numPr>
            <w:spacing w:line="360" w:lineRule="auto"/>
            <w:rPr>
              <w:rFonts w:asciiTheme="minorHAnsi" w:hAnsiTheme="minorHAnsi" w:cstheme="minorHAnsi"/>
              <w:sz w:val="22"/>
              <w:szCs w:val="22"/>
            </w:rPr>
          </w:pPr>
          <w:r w:rsidRPr="00092D62">
            <w:rPr>
              <w:rFonts w:asciiTheme="minorHAnsi" w:hAnsiTheme="minorHAnsi" w:cstheme="minorHAnsi"/>
              <w:b/>
              <w:bCs/>
              <w:noProof/>
              <w:sz w:val="22"/>
              <w:szCs w:val="22"/>
            </w:rPr>
            <w:t>Federal Work Study</w:t>
          </w:r>
        </w:p>
        <w:p w14:paraId="7C335411" w14:textId="265F7312" w:rsidR="00691603" w:rsidRPr="00092D62" w:rsidRDefault="00691603" w:rsidP="001E1659">
          <w:pPr>
            <w:pStyle w:val="ListParagraph"/>
            <w:numPr>
              <w:ilvl w:val="0"/>
              <w:numId w:val="2"/>
            </w:numPr>
            <w:spacing w:line="360" w:lineRule="auto"/>
            <w:rPr>
              <w:rFonts w:asciiTheme="minorHAnsi" w:hAnsiTheme="minorHAnsi" w:cstheme="minorHAnsi"/>
              <w:b/>
              <w:bCs/>
              <w:sz w:val="22"/>
              <w:szCs w:val="22"/>
            </w:rPr>
          </w:pPr>
          <w:r w:rsidRPr="00092D62">
            <w:rPr>
              <w:rFonts w:asciiTheme="minorHAnsi" w:hAnsiTheme="minorHAnsi" w:cstheme="minorHAnsi"/>
              <w:b/>
              <w:bCs/>
              <w:sz w:val="22"/>
              <w:szCs w:val="22"/>
            </w:rPr>
            <w:t xml:space="preserve">What </w:t>
          </w:r>
          <w:r w:rsidR="0067795F" w:rsidRPr="00092D62">
            <w:rPr>
              <w:rFonts w:asciiTheme="minorHAnsi" w:hAnsiTheme="minorHAnsi" w:cstheme="minorHAnsi"/>
              <w:b/>
              <w:bCs/>
              <w:sz w:val="22"/>
              <w:szCs w:val="22"/>
            </w:rPr>
            <w:t>are</w:t>
          </w:r>
          <w:r w:rsidRPr="00092D62">
            <w:rPr>
              <w:rFonts w:asciiTheme="minorHAnsi" w:hAnsiTheme="minorHAnsi" w:cstheme="minorHAnsi"/>
              <w:b/>
              <w:bCs/>
              <w:sz w:val="22"/>
              <w:szCs w:val="22"/>
            </w:rPr>
            <w:t xml:space="preserve"> the Eligibility Criteria?</w:t>
          </w:r>
          <w:r w:rsidR="000F662F" w:rsidRPr="00092D62">
            <w:rPr>
              <w:rFonts w:asciiTheme="minorHAnsi" w:hAnsiTheme="minorHAnsi" w:cstheme="minorHAnsi"/>
              <w:b/>
              <w:bCs/>
              <w:sz w:val="22"/>
              <w:szCs w:val="22"/>
            </w:rPr>
            <w:t xml:space="preserve">.....................................................................................   </w:t>
          </w:r>
          <w:r w:rsidR="008C0084" w:rsidRPr="00092D62">
            <w:rPr>
              <w:rFonts w:asciiTheme="minorHAnsi" w:hAnsiTheme="minorHAnsi" w:cstheme="minorHAnsi"/>
              <w:b/>
              <w:bCs/>
              <w:sz w:val="22"/>
              <w:szCs w:val="22"/>
            </w:rPr>
            <w:t>10</w:t>
          </w:r>
        </w:p>
        <w:p w14:paraId="1B40CEB0" w14:textId="0EF1CA1C" w:rsidR="00691603" w:rsidRPr="00092D62" w:rsidRDefault="00691603" w:rsidP="001E1659">
          <w:pPr>
            <w:pStyle w:val="ListParagraph"/>
            <w:numPr>
              <w:ilvl w:val="0"/>
              <w:numId w:val="2"/>
            </w:numPr>
            <w:spacing w:line="360" w:lineRule="auto"/>
            <w:rPr>
              <w:rFonts w:asciiTheme="minorHAnsi" w:hAnsiTheme="minorHAnsi" w:cstheme="minorHAnsi"/>
              <w:b/>
              <w:bCs/>
              <w:sz w:val="22"/>
              <w:szCs w:val="22"/>
            </w:rPr>
          </w:pPr>
          <w:r w:rsidRPr="00092D62">
            <w:rPr>
              <w:rFonts w:asciiTheme="minorHAnsi" w:hAnsiTheme="minorHAnsi" w:cstheme="minorHAnsi"/>
              <w:b/>
              <w:bCs/>
              <w:sz w:val="22"/>
              <w:szCs w:val="22"/>
            </w:rPr>
            <w:t>How is your Financial need determined?</w:t>
          </w:r>
          <w:r w:rsidR="00123C81" w:rsidRPr="00092D62">
            <w:rPr>
              <w:rFonts w:asciiTheme="minorHAnsi" w:hAnsiTheme="minorHAnsi" w:cstheme="minorHAnsi"/>
              <w:b/>
              <w:bCs/>
              <w:sz w:val="22"/>
              <w:szCs w:val="22"/>
            </w:rPr>
            <w:t>........................................................................   12</w:t>
          </w:r>
        </w:p>
        <w:p w14:paraId="48708CA5" w14:textId="7EF4C335" w:rsidR="00691603" w:rsidRPr="00092D62" w:rsidRDefault="00691603" w:rsidP="001E1659">
          <w:pPr>
            <w:pStyle w:val="ListParagraph"/>
            <w:numPr>
              <w:ilvl w:val="0"/>
              <w:numId w:val="2"/>
            </w:numPr>
            <w:spacing w:line="360" w:lineRule="auto"/>
            <w:rPr>
              <w:rFonts w:asciiTheme="minorHAnsi" w:hAnsiTheme="minorHAnsi" w:cstheme="minorHAnsi"/>
              <w:b/>
              <w:bCs/>
              <w:sz w:val="22"/>
              <w:szCs w:val="22"/>
            </w:rPr>
          </w:pPr>
          <w:r w:rsidRPr="00092D62">
            <w:rPr>
              <w:rFonts w:asciiTheme="minorHAnsi" w:hAnsiTheme="minorHAnsi" w:cstheme="minorHAnsi"/>
              <w:b/>
              <w:bCs/>
              <w:sz w:val="22"/>
              <w:szCs w:val="22"/>
            </w:rPr>
            <w:t>What are the Financial Aid policies I should be aware of?</w:t>
          </w:r>
          <w:r w:rsidR="00146ED3" w:rsidRPr="00092D62">
            <w:rPr>
              <w:rFonts w:asciiTheme="minorHAnsi" w:hAnsiTheme="minorHAnsi" w:cstheme="minorHAnsi"/>
              <w:b/>
              <w:bCs/>
              <w:sz w:val="22"/>
              <w:szCs w:val="22"/>
            </w:rPr>
            <w:t>...............................................   13</w:t>
          </w:r>
        </w:p>
        <w:p w14:paraId="300BD404" w14:textId="0BD9DB8D" w:rsidR="00691603" w:rsidRPr="00092D62" w:rsidRDefault="00691603" w:rsidP="001E1659">
          <w:pPr>
            <w:pStyle w:val="ListParagraph"/>
            <w:numPr>
              <w:ilvl w:val="0"/>
              <w:numId w:val="2"/>
            </w:numPr>
            <w:spacing w:line="360" w:lineRule="auto"/>
            <w:rPr>
              <w:rFonts w:asciiTheme="minorHAnsi" w:hAnsiTheme="minorHAnsi" w:cstheme="minorHAnsi"/>
              <w:b/>
              <w:bCs/>
              <w:sz w:val="22"/>
              <w:szCs w:val="22"/>
            </w:rPr>
          </w:pPr>
          <w:r w:rsidRPr="00092D62">
            <w:rPr>
              <w:rFonts w:asciiTheme="minorHAnsi" w:hAnsiTheme="minorHAnsi" w:cstheme="minorHAnsi"/>
              <w:b/>
              <w:bCs/>
              <w:sz w:val="22"/>
              <w:szCs w:val="22"/>
            </w:rPr>
            <w:t>What are my Rights and Responsibilities?</w:t>
          </w:r>
          <w:r w:rsidR="00092D62">
            <w:rPr>
              <w:rFonts w:asciiTheme="minorHAnsi" w:hAnsiTheme="minorHAnsi" w:cstheme="minorHAnsi"/>
              <w:b/>
              <w:bCs/>
              <w:sz w:val="22"/>
              <w:szCs w:val="22"/>
            </w:rPr>
            <w:t>.......................................................................   1</w:t>
          </w:r>
          <w:r w:rsidR="00A826E3">
            <w:rPr>
              <w:rFonts w:asciiTheme="minorHAnsi" w:hAnsiTheme="minorHAnsi" w:cstheme="minorHAnsi"/>
              <w:b/>
              <w:bCs/>
              <w:sz w:val="22"/>
              <w:szCs w:val="22"/>
            </w:rPr>
            <w:t>7</w:t>
          </w:r>
        </w:p>
        <w:p w14:paraId="4E55BF50" w14:textId="527FDFE9" w:rsidR="00691603" w:rsidRPr="00092D62" w:rsidRDefault="00691603" w:rsidP="001E1659">
          <w:pPr>
            <w:pStyle w:val="ListParagraph"/>
            <w:numPr>
              <w:ilvl w:val="0"/>
              <w:numId w:val="2"/>
            </w:numPr>
            <w:spacing w:line="360" w:lineRule="auto"/>
            <w:rPr>
              <w:rFonts w:asciiTheme="minorHAnsi" w:hAnsiTheme="minorHAnsi" w:cstheme="minorHAnsi"/>
              <w:b/>
              <w:bCs/>
              <w:sz w:val="22"/>
              <w:szCs w:val="22"/>
            </w:rPr>
          </w:pPr>
          <w:r w:rsidRPr="00092D62">
            <w:rPr>
              <w:rFonts w:asciiTheme="minorHAnsi" w:hAnsiTheme="minorHAnsi" w:cstheme="minorHAnsi"/>
              <w:b/>
              <w:bCs/>
              <w:sz w:val="22"/>
              <w:szCs w:val="22"/>
            </w:rPr>
            <w:t>Frequently asked Questions and Answers</w:t>
          </w:r>
          <w:r w:rsidR="00E25FE0">
            <w:rPr>
              <w:rFonts w:asciiTheme="minorHAnsi" w:hAnsiTheme="minorHAnsi" w:cstheme="minorHAnsi"/>
              <w:b/>
              <w:bCs/>
              <w:sz w:val="22"/>
              <w:szCs w:val="22"/>
            </w:rPr>
            <w:t>……………………………………………………………………..   18</w:t>
          </w:r>
        </w:p>
        <w:p w14:paraId="4E7F9A1C" w14:textId="641D73C6" w:rsidR="00691603" w:rsidRPr="00092D62" w:rsidRDefault="00691603" w:rsidP="001E1659">
          <w:pPr>
            <w:pStyle w:val="ListParagraph"/>
            <w:numPr>
              <w:ilvl w:val="0"/>
              <w:numId w:val="2"/>
            </w:numPr>
            <w:spacing w:line="360" w:lineRule="auto"/>
            <w:rPr>
              <w:rFonts w:asciiTheme="minorHAnsi" w:hAnsiTheme="minorHAnsi" w:cstheme="minorHAnsi"/>
              <w:b/>
              <w:bCs/>
              <w:sz w:val="22"/>
              <w:szCs w:val="22"/>
            </w:rPr>
          </w:pPr>
          <w:r w:rsidRPr="00092D62">
            <w:rPr>
              <w:rFonts w:asciiTheme="minorHAnsi" w:hAnsiTheme="minorHAnsi" w:cstheme="minorHAnsi"/>
              <w:b/>
              <w:bCs/>
              <w:sz w:val="22"/>
              <w:szCs w:val="22"/>
            </w:rPr>
            <w:t>Glossary of Financial Aid terms</w:t>
          </w:r>
          <w:r w:rsidR="00E25FE0">
            <w:rPr>
              <w:rFonts w:asciiTheme="minorHAnsi" w:hAnsiTheme="minorHAnsi" w:cstheme="minorHAnsi"/>
              <w:b/>
              <w:bCs/>
              <w:sz w:val="22"/>
              <w:szCs w:val="22"/>
            </w:rPr>
            <w:t>……………………………………………………………………………………..   19</w:t>
          </w:r>
        </w:p>
        <w:p w14:paraId="332FB0D8" w14:textId="787155D2" w:rsidR="0067795F" w:rsidRPr="00092D62" w:rsidRDefault="0067795F" w:rsidP="001E1659">
          <w:pPr>
            <w:pStyle w:val="ListParagraph"/>
            <w:numPr>
              <w:ilvl w:val="0"/>
              <w:numId w:val="2"/>
            </w:numPr>
            <w:spacing w:line="360" w:lineRule="auto"/>
            <w:rPr>
              <w:rFonts w:asciiTheme="minorHAnsi" w:hAnsiTheme="minorHAnsi" w:cstheme="minorHAnsi"/>
              <w:b/>
              <w:bCs/>
              <w:sz w:val="22"/>
              <w:szCs w:val="22"/>
            </w:rPr>
          </w:pPr>
          <w:r w:rsidRPr="00092D62">
            <w:rPr>
              <w:rFonts w:asciiTheme="minorHAnsi" w:hAnsiTheme="minorHAnsi" w:cstheme="minorHAnsi"/>
              <w:b/>
              <w:bCs/>
              <w:sz w:val="22"/>
              <w:szCs w:val="22"/>
            </w:rPr>
            <w:t>Helpful Resources and Links</w:t>
          </w:r>
          <w:r w:rsidR="00BA0439">
            <w:rPr>
              <w:rFonts w:asciiTheme="minorHAnsi" w:hAnsiTheme="minorHAnsi" w:cstheme="minorHAnsi"/>
              <w:b/>
              <w:bCs/>
              <w:sz w:val="22"/>
              <w:szCs w:val="22"/>
            </w:rPr>
            <w:t>………………………………………………………………………………………….   22</w:t>
          </w:r>
        </w:p>
        <w:p w14:paraId="3AF68639" w14:textId="5E884A30" w:rsidR="003C70A3" w:rsidRPr="00092D62" w:rsidRDefault="0067795F" w:rsidP="001E1659">
          <w:pPr>
            <w:pStyle w:val="ListParagraph"/>
            <w:numPr>
              <w:ilvl w:val="0"/>
              <w:numId w:val="2"/>
            </w:numPr>
            <w:spacing w:line="360" w:lineRule="auto"/>
            <w:rPr>
              <w:rFonts w:asciiTheme="minorHAnsi" w:hAnsiTheme="minorHAnsi" w:cstheme="minorHAnsi"/>
              <w:b/>
              <w:bCs/>
              <w:sz w:val="22"/>
              <w:szCs w:val="22"/>
            </w:rPr>
          </w:pPr>
          <w:r w:rsidRPr="00092D62">
            <w:rPr>
              <w:rFonts w:asciiTheme="minorHAnsi" w:hAnsiTheme="minorHAnsi" w:cstheme="minorHAnsi"/>
              <w:b/>
              <w:bCs/>
              <w:sz w:val="22"/>
              <w:szCs w:val="22"/>
            </w:rPr>
            <w:t xml:space="preserve">How do I apply for Aid? Where do I start? </w:t>
          </w:r>
          <w:r w:rsidR="00883C5F">
            <w:rPr>
              <w:rFonts w:asciiTheme="minorHAnsi" w:hAnsiTheme="minorHAnsi" w:cstheme="minorHAnsi"/>
              <w:b/>
              <w:bCs/>
              <w:sz w:val="22"/>
              <w:szCs w:val="22"/>
            </w:rPr>
            <w:t>……………………………………………………………………   24</w:t>
          </w:r>
        </w:p>
      </w:sdtContent>
    </w:sdt>
    <w:p w14:paraId="296C86FA" w14:textId="77777777" w:rsidR="000F662F" w:rsidRDefault="000F662F" w:rsidP="00AC68AA">
      <w:pPr>
        <w:spacing w:before="1" w:line="252" w:lineRule="auto"/>
        <w:ind w:right="457"/>
        <w:rPr>
          <w:b/>
          <w:bCs/>
          <w:i/>
          <w:color w:val="231F20"/>
          <w:spacing w:val="-4"/>
          <w:w w:val="90"/>
          <w:sz w:val="20"/>
          <w:szCs w:val="20"/>
        </w:rPr>
      </w:pPr>
    </w:p>
    <w:p w14:paraId="06B20B8D" w14:textId="77777777" w:rsidR="00691603" w:rsidRDefault="00691603" w:rsidP="00B10D20">
      <w:pPr>
        <w:spacing w:before="1" w:line="252" w:lineRule="auto"/>
        <w:ind w:left="144" w:right="1008"/>
        <w:jc w:val="center"/>
        <w:rPr>
          <w:b/>
          <w:bCs/>
          <w:i/>
          <w:color w:val="231F20"/>
          <w:spacing w:val="-4"/>
          <w:w w:val="90"/>
          <w:sz w:val="20"/>
          <w:szCs w:val="20"/>
        </w:rPr>
      </w:pPr>
    </w:p>
    <w:p w14:paraId="01F59B3A" w14:textId="7771C742" w:rsidR="009626FE" w:rsidRPr="00AE44A9" w:rsidRDefault="009626FE" w:rsidP="00B10D20">
      <w:pPr>
        <w:spacing w:before="1" w:line="252" w:lineRule="auto"/>
        <w:ind w:left="144" w:right="1008"/>
        <w:jc w:val="center"/>
        <w:rPr>
          <w:b/>
          <w:bCs/>
          <w:i/>
          <w:color w:val="231F20"/>
          <w:spacing w:val="-3"/>
          <w:w w:val="90"/>
          <w:sz w:val="20"/>
          <w:szCs w:val="20"/>
        </w:rPr>
      </w:pPr>
      <w:r w:rsidRPr="00AE44A9">
        <w:rPr>
          <w:b/>
          <w:bCs/>
          <w:i/>
          <w:color w:val="231F20"/>
          <w:spacing w:val="-4"/>
          <w:w w:val="90"/>
          <w:sz w:val="20"/>
          <w:szCs w:val="20"/>
        </w:rPr>
        <w:t>Disclaimer:</w:t>
      </w:r>
      <w:r w:rsidRPr="00AE44A9">
        <w:rPr>
          <w:b/>
          <w:bCs/>
          <w:i/>
          <w:color w:val="231F20"/>
          <w:spacing w:val="-23"/>
          <w:w w:val="90"/>
          <w:sz w:val="20"/>
          <w:szCs w:val="20"/>
        </w:rPr>
        <w:t xml:space="preserve"> </w:t>
      </w:r>
      <w:r w:rsidRPr="00AE44A9">
        <w:rPr>
          <w:b/>
          <w:bCs/>
          <w:i/>
          <w:color w:val="231F20"/>
          <w:spacing w:val="-4"/>
          <w:w w:val="90"/>
          <w:sz w:val="20"/>
          <w:szCs w:val="20"/>
        </w:rPr>
        <w:t>While</w:t>
      </w:r>
      <w:r w:rsidRPr="00AE44A9">
        <w:rPr>
          <w:b/>
          <w:bCs/>
          <w:i/>
          <w:color w:val="231F20"/>
          <w:spacing w:val="-23"/>
          <w:w w:val="90"/>
          <w:sz w:val="20"/>
          <w:szCs w:val="20"/>
        </w:rPr>
        <w:t xml:space="preserve">  </w:t>
      </w:r>
      <w:r w:rsidRPr="00AE44A9">
        <w:rPr>
          <w:b/>
          <w:bCs/>
          <w:i/>
          <w:color w:val="231F20"/>
          <w:spacing w:val="-3"/>
          <w:w w:val="90"/>
          <w:sz w:val="20"/>
          <w:szCs w:val="20"/>
        </w:rPr>
        <w:t xml:space="preserve">this </w:t>
      </w:r>
      <w:r w:rsidRPr="00AE44A9">
        <w:rPr>
          <w:b/>
          <w:bCs/>
          <w:i/>
          <w:color w:val="231F20"/>
          <w:spacing w:val="-22"/>
          <w:w w:val="90"/>
          <w:sz w:val="20"/>
          <w:szCs w:val="20"/>
        </w:rPr>
        <w:t xml:space="preserve"> </w:t>
      </w:r>
      <w:r w:rsidRPr="00AE44A9">
        <w:rPr>
          <w:b/>
          <w:bCs/>
          <w:i/>
          <w:color w:val="231F20"/>
          <w:spacing w:val="-4"/>
          <w:w w:val="90"/>
          <w:sz w:val="20"/>
          <w:szCs w:val="20"/>
        </w:rPr>
        <w:t>publication</w:t>
      </w:r>
      <w:r w:rsidRPr="00AE44A9">
        <w:rPr>
          <w:b/>
          <w:bCs/>
          <w:i/>
          <w:color w:val="231F20"/>
          <w:spacing w:val="-23"/>
          <w:w w:val="90"/>
          <w:sz w:val="20"/>
          <w:szCs w:val="20"/>
        </w:rPr>
        <w:t xml:space="preserve"> </w:t>
      </w:r>
      <w:r w:rsidRPr="00AE44A9">
        <w:rPr>
          <w:b/>
          <w:bCs/>
          <w:i/>
          <w:color w:val="231F20"/>
          <w:spacing w:val="-3"/>
          <w:w w:val="90"/>
          <w:sz w:val="20"/>
          <w:szCs w:val="20"/>
        </w:rPr>
        <w:t xml:space="preserve">was </w:t>
      </w:r>
      <w:r w:rsidRPr="00AE44A9">
        <w:rPr>
          <w:b/>
          <w:bCs/>
          <w:i/>
          <w:color w:val="231F20"/>
          <w:spacing w:val="-23"/>
          <w:w w:val="90"/>
          <w:sz w:val="20"/>
          <w:szCs w:val="20"/>
        </w:rPr>
        <w:t xml:space="preserve"> </w:t>
      </w:r>
      <w:r w:rsidRPr="00AE44A9">
        <w:rPr>
          <w:b/>
          <w:bCs/>
          <w:i/>
          <w:color w:val="231F20"/>
          <w:spacing w:val="-4"/>
          <w:w w:val="90"/>
          <w:sz w:val="20"/>
          <w:szCs w:val="20"/>
        </w:rPr>
        <w:t>prepared</w:t>
      </w:r>
      <w:r w:rsidRPr="00AE44A9">
        <w:rPr>
          <w:b/>
          <w:bCs/>
          <w:i/>
          <w:color w:val="231F20"/>
          <w:spacing w:val="-22"/>
          <w:w w:val="90"/>
          <w:sz w:val="20"/>
          <w:szCs w:val="20"/>
        </w:rPr>
        <w:t xml:space="preserve"> </w:t>
      </w:r>
      <w:r w:rsidRPr="00AE44A9">
        <w:rPr>
          <w:b/>
          <w:bCs/>
          <w:i/>
          <w:color w:val="231F20"/>
          <w:w w:val="90"/>
          <w:sz w:val="20"/>
          <w:szCs w:val="20"/>
        </w:rPr>
        <w:t>on</w:t>
      </w:r>
      <w:r w:rsidRPr="00AE44A9">
        <w:rPr>
          <w:b/>
          <w:bCs/>
          <w:i/>
          <w:color w:val="231F20"/>
          <w:spacing w:val="-23"/>
          <w:w w:val="90"/>
          <w:sz w:val="20"/>
          <w:szCs w:val="20"/>
        </w:rPr>
        <w:t xml:space="preserve"> </w:t>
      </w:r>
      <w:r w:rsidRPr="00AE44A9">
        <w:rPr>
          <w:b/>
          <w:bCs/>
          <w:i/>
          <w:color w:val="231F20"/>
          <w:spacing w:val="-3"/>
          <w:w w:val="90"/>
          <w:sz w:val="20"/>
          <w:szCs w:val="20"/>
        </w:rPr>
        <w:t>the</w:t>
      </w:r>
      <w:r w:rsidRPr="00AE44A9">
        <w:rPr>
          <w:b/>
          <w:bCs/>
          <w:i/>
          <w:color w:val="231F20"/>
          <w:spacing w:val="-23"/>
          <w:w w:val="90"/>
          <w:sz w:val="20"/>
          <w:szCs w:val="20"/>
        </w:rPr>
        <w:t xml:space="preserve"> </w:t>
      </w:r>
      <w:r w:rsidRPr="00AE44A9">
        <w:rPr>
          <w:b/>
          <w:bCs/>
          <w:i/>
          <w:color w:val="231F20"/>
          <w:spacing w:val="-4"/>
          <w:w w:val="90"/>
          <w:sz w:val="20"/>
          <w:szCs w:val="20"/>
        </w:rPr>
        <w:t>basis</w:t>
      </w:r>
      <w:r w:rsidRPr="00AE44A9">
        <w:rPr>
          <w:b/>
          <w:bCs/>
          <w:i/>
          <w:color w:val="231F20"/>
          <w:spacing w:val="-22"/>
          <w:w w:val="90"/>
          <w:sz w:val="20"/>
          <w:szCs w:val="20"/>
        </w:rPr>
        <w:t xml:space="preserve">  </w:t>
      </w:r>
      <w:r w:rsidRPr="00AE44A9">
        <w:rPr>
          <w:b/>
          <w:bCs/>
          <w:i/>
          <w:color w:val="231F20"/>
          <w:w w:val="90"/>
          <w:sz w:val="20"/>
          <w:szCs w:val="20"/>
        </w:rPr>
        <w:t>of</w:t>
      </w:r>
      <w:r w:rsidRPr="00AE44A9">
        <w:rPr>
          <w:b/>
          <w:bCs/>
          <w:i/>
          <w:color w:val="231F20"/>
          <w:spacing w:val="-23"/>
          <w:w w:val="90"/>
          <w:sz w:val="20"/>
          <w:szCs w:val="20"/>
        </w:rPr>
        <w:t xml:space="preserve">  </w:t>
      </w:r>
      <w:r w:rsidRPr="00AE44A9">
        <w:rPr>
          <w:b/>
          <w:bCs/>
          <w:i/>
          <w:color w:val="231F20"/>
          <w:spacing w:val="-3"/>
          <w:w w:val="90"/>
          <w:sz w:val="20"/>
          <w:szCs w:val="20"/>
        </w:rPr>
        <w:t xml:space="preserve">the </w:t>
      </w:r>
      <w:r w:rsidRPr="00AE44A9">
        <w:rPr>
          <w:b/>
          <w:bCs/>
          <w:i/>
          <w:color w:val="231F20"/>
          <w:spacing w:val="-22"/>
          <w:w w:val="90"/>
          <w:sz w:val="20"/>
          <w:szCs w:val="20"/>
        </w:rPr>
        <w:t xml:space="preserve"> </w:t>
      </w:r>
      <w:r w:rsidRPr="00AE44A9">
        <w:rPr>
          <w:b/>
          <w:bCs/>
          <w:i/>
          <w:color w:val="231F20"/>
          <w:spacing w:val="-3"/>
          <w:w w:val="90"/>
          <w:sz w:val="20"/>
          <w:szCs w:val="20"/>
        </w:rPr>
        <w:t xml:space="preserve">best </w:t>
      </w:r>
      <w:r w:rsidRPr="00AE44A9">
        <w:rPr>
          <w:b/>
          <w:bCs/>
          <w:i/>
          <w:color w:val="231F20"/>
          <w:spacing w:val="-23"/>
          <w:w w:val="90"/>
          <w:sz w:val="20"/>
          <w:szCs w:val="20"/>
        </w:rPr>
        <w:t xml:space="preserve"> </w:t>
      </w:r>
      <w:r w:rsidRPr="00AE44A9">
        <w:rPr>
          <w:b/>
          <w:bCs/>
          <w:i/>
          <w:color w:val="231F20"/>
          <w:spacing w:val="-4"/>
          <w:w w:val="90"/>
          <w:sz w:val="20"/>
          <w:szCs w:val="20"/>
        </w:rPr>
        <w:t>information</w:t>
      </w:r>
      <w:r w:rsidRPr="00AE44A9">
        <w:rPr>
          <w:b/>
          <w:bCs/>
          <w:i/>
          <w:color w:val="231F20"/>
          <w:spacing w:val="-23"/>
          <w:w w:val="90"/>
          <w:sz w:val="20"/>
          <w:szCs w:val="20"/>
        </w:rPr>
        <w:t xml:space="preserve">  </w:t>
      </w:r>
      <w:r w:rsidRPr="00AE44A9">
        <w:rPr>
          <w:b/>
          <w:bCs/>
          <w:i/>
          <w:color w:val="231F20"/>
          <w:spacing w:val="-4"/>
          <w:w w:val="90"/>
          <w:sz w:val="20"/>
          <w:szCs w:val="20"/>
        </w:rPr>
        <w:t>available</w:t>
      </w:r>
      <w:r w:rsidRPr="00AE44A9">
        <w:rPr>
          <w:b/>
          <w:bCs/>
          <w:i/>
          <w:color w:val="231F20"/>
          <w:spacing w:val="-22"/>
          <w:w w:val="90"/>
          <w:sz w:val="20"/>
          <w:szCs w:val="20"/>
        </w:rPr>
        <w:t xml:space="preserve">  </w:t>
      </w:r>
      <w:r w:rsidRPr="00AE44A9">
        <w:rPr>
          <w:b/>
          <w:bCs/>
          <w:i/>
          <w:color w:val="231F20"/>
          <w:w w:val="90"/>
          <w:sz w:val="20"/>
          <w:szCs w:val="20"/>
        </w:rPr>
        <w:t>at</w:t>
      </w:r>
      <w:r w:rsidRPr="00AE44A9">
        <w:rPr>
          <w:b/>
          <w:bCs/>
          <w:i/>
          <w:color w:val="231F20"/>
          <w:spacing w:val="-23"/>
          <w:w w:val="90"/>
          <w:sz w:val="20"/>
          <w:szCs w:val="20"/>
        </w:rPr>
        <w:t xml:space="preserve">  </w:t>
      </w:r>
      <w:r w:rsidRPr="00AE44A9">
        <w:rPr>
          <w:b/>
          <w:bCs/>
          <w:i/>
          <w:color w:val="231F20"/>
          <w:spacing w:val="-3"/>
          <w:w w:val="90"/>
          <w:sz w:val="20"/>
          <w:szCs w:val="20"/>
        </w:rPr>
        <w:t>the</w:t>
      </w:r>
      <w:r w:rsidRPr="00AE44A9">
        <w:rPr>
          <w:b/>
          <w:bCs/>
          <w:i/>
          <w:color w:val="231F20"/>
          <w:spacing w:val="-23"/>
          <w:w w:val="90"/>
          <w:sz w:val="20"/>
          <w:szCs w:val="20"/>
        </w:rPr>
        <w:t xml:space="preserve">  </w:t>
      </w:r>
      <w:r w:rsidRPr="00AE44A9">
        <w:rPr>
          <w:b/>
          <w:bCs/>
          <w:i/>
          <w:color w:val="231F20"/>
          <w:spacing w:val="-4"/>
          <w:w w:val="90"/>
          <w:sz w:val="20"/>
          <w:szCs w:val="20"/>
        </w:rPr>
        <w:t>time,</w:t>
      </w:r>
      <w:r w:rsidRPr="00AE44A9">
        <w:rPr>
          <w:b/>
          <w:bCs/>
          <w:i/>
          <w:color w:val="231F20"/>
          <w:spacing w:val="-22"/>
          <w:w w:val="90"/>
          <w:sz w:val="20"/>
          <w:szCs w:val="20"/>
        </w:rPr>
        <w:t xml:space="preserve"> </w:t>
      </w:r>
      <w:r w:rsidRPr="00AE44A9">
        <w:rPr>
          <w:b/>
          <w:bCs/>
          <w:i/>
          <w:color w:val="231F20"/>
          <w:spacing w:val="-3"/>
          <w:w w:val="90"/>
          <w:sz w:val="20"/>
          <w:szCs w:val="20"/>
        </w:rPr>
        <w:t>all</w:t>
      </w:r>
      <w:r w:rsidRPr="00AE44A9">
        <w:rPr>
          <w:b/>
          <w:bCs/>
          <w:i/>
          <w:color w:val="231F20"/>
          <w:spacing w:val="-23"/>
          <w:w w:val="90"/>
          <w:sz w:val="20"/>
          <w:szCs w:val="20"/>
        </w:rPr>
        <w:t xml:space="preserve"> </w:t>
      </w:r>
      <w:r w:rsidRPr="00AE44A9">
        <w:rPr>
          <w:b/>
          <w:bCs/>
          <w:i/>
          <w:color w:val="231F20"/>
          <w:spacing w:val="-4"/>
          <w:w w:val="90"/>
          <w:sz w:val="20"/>
          <w:szCs w:val="20"/>
        </w:rPr>
        <w:t xml:space="preserve">information </w:t>
      </w:r>
      <w:r w:rsidRPr="00AE44A9">
        <w:rPr>
          <w:b/>
          <w:bCs/>
          <w:i/>
          <w:color w:val="231F20"/>
          <w:w w:val="90"/>
          <w:sz w:val="20"/>
          <w:szCs w:val="20"/>
        </w:rPr>
        <w:t>is</w:t>
      </w:r>
      <w:r w:rsidRPr="00AE44A9">
        <w:rPr>
          <w:b/>
          <w:bCs/>
          <w:i/>
          <w:color w:val="231F20"/>
          <w:spacing w:val="-21"/>
          <w:w w:val="90"/>
          <w:sz w:val="20"/>
          <w:szCs w:val="20"/>
        </w:rPr>
        <w:t xml:space="preserve"> </w:t>
      </w:r>
      <w:r w:rsidRPr="00AE44A9">
        <w:rPr>
          <w:b/>
          <w:bCs/>
          <w:i/>
          <w:color w:val="231F20"/>
          <w:spacing w:val="-4"/>
          <w:w w:val="90"/>
          <w:sz w:val="20"/>
          <w:szCs w:val="20"/>
        </w:rPr>
        <w:t>subject</w:t>
      </w:r>
      <w:r w:rsidRPr="00AE44A9">
        <w:rPr>
          <w:b/>
          <w:bCs/>
          <w:i/>
          <w:color w:val="231F20"/>
          <w:spacing w:val="-21"/>
          <w:w w:val="90"/>
          <w:sz w:val="20"/>
          <w:szCs w:val="20"/>
        </w:rPr>
        <w:t xml:space="preserve"> </w:t>
      </w:r>
      <w:r w:rsidRPr="00AE44A9">
        <w:rPr>
          <w:b/>
          <w:bCs/>
          <w:i/>
          <w:color w:val="231F20"/>
          <w:w w:val="90"/>
          <w:sz w:val="20"/>
          <w:szCs w:val="20"/>
        </w:rPr>
        <w:t>to</w:t>
      </w:r>
      <w:r w:rsidRPr="00AE44A9">
        <w:rPr>
          <w:b/>
          <w:bCs/>
          <w:i/>
          <w:color w:val="231F20"/>
          <w:spacing w:val="-21"/>
          <w:w w:val="90"/>
          <w:sz w:val="20"/>
          <w:szCs w:val="20"/>
        </w:rPr>
        <w:t xml:space="preserve"> </w:t>
      </w:r>
      <w:r w:rsidRPr="00AE44A9">
        <w:rPr>
          <w:b/>
          <w:bCs/>
          <w:i/>
          <w:color w:val="231F20"/>
          <w:spacing w:val="-4"/>
          <w:w w:val="90"/>
          <w:sz w:val="20"/>
          <w:szCs w:val="20"/>
        </w:rPr>
        <w:t>change</w:t>
      </w:r>
      <w:r w:rsidRPr="00AE44A9">
        <w:rPr>
          <w:b/>
          <w:bCs/>
          <w:i/>
          <w:color w:val="231F20"/>
          <w:spacing w:val="-21"/>
          <w:w w:val="90"/>
          <w:sz w:val="20"/>
          <w:szCs w:val="20"/>
        </w:rPr>
        <w:t xml:space="preserve"> </w:t>
      </w:r>
      <w:r w:rsidRPr="00AE44A9">
        <w:rPr>
          <w:b/>
          <w:bCs/>
          <w:i/>
          <w:color w:val="231F20"/>
          <w:spacing w:val="-4"/>
          <w:w w:val="90"/>
          <w:sz w:val="20"/>
          <w:szCs w:val="20"/>
        </w:rPr>
        <w:t xml:space="preserve">without </w:t>
      </w:r>
      <w:r w:rsidRPr="00AE44A9">
        <w:rPr>
          <w:b/>
          <w:bCs/>
          <w:i/>
          <w:color w:val="231F20"/>
          <w:spacing w:val="-21"/>
          <w:w w:val="90"/>
          <w:sz w:val="20"/>
          <w:szCs w:val="20"/>
        </w:rPr>
        <w:t xml:space="preserve"> </w:t>
      </w:r>
      <w:r w:rsidRPr="00AE44A9">
        <w:rPr>
          <w:b/>
          <w:bCs/>
          <w:i/>
          <w:color w:val="231F20"/>
          <w:spacing w:val="-4"/>
          <w:w w:val="90"/>
          <w:sz w:val="20"/>
          <w:szCs w:val="20"/>
        </w:rPr>
        <w:t>notice.</w:t>
      </w:r>
    </w:p>
    <w:p w14:paraId="1121E0F0" w14:textId="2E66A6FA" w:rsidR="009626FE" w:rsidRPr="00AE44A9" w:rsidRDefault="00AE44A9" w:rsidP="00AE44A9">
      <w:pPr>
        <w:spacing w:before="1" w:line="252" w:lineRule="auto"/>
        <w:ind w:right="457"/>
        <w:jc w:val="center"/>
        <w:rPr>
          <w:b/>
          <w:bCs/>
          <w:i/>
          <w:color w:val="231F20"/>
          <w:spacing w:val="-3"/>
          <w:w w:val="95"/>
          <w:sz w:val="20"/>
          <w:szCs w:val="20"/>
        </w:rPr>
      </w:pPr>
      <w:r>
        <w:rPr>
          <w:b/>
          <w:bCs/>
          <w:i/>
          <w:color w:val="231F20"/>
          <w:spacing w:val="-4"/>
          <w:w w:val="90"/>
          <w:sz w:val="20"/>
          <w:szCs w:val="20"/>
        </w:rPr>
        <w:t>The Office of Enrollment Services reserves</w:t>
      </w:r>
      <w:r w:rsidRPr="00AE44A9">
        <w:rPr>
          <w:b/>
          <w:bCs/>
          <w:i/>
          <w:color w:val="231F20"/>
          <w:spacing w:val="-4"/>
          <w:w w:val="90"/>
          <w:sz w:val="20"/>
          <w:szCs w:val="20"/>
        </w:rPr>
        <w:t xml:space="preserve"> </w:t>
      </w:r>
      <w:r w:rsidR="009626FE" w:rsidRPr="00AE44A9">
        <w:rPr>
          <w:b/>
          <w:bCs/>
          <w:i/>
          <w:color w:val="231F20"/>
          <w:spacing w:val="-21"/>
          <w:w w:val="90"/>
          <w:sz w:val="20"/>
          <w:szCs w:val="20"/>
        </w:rPr>
        <w:t xml:space="preserve"> </w:t>
      </w:r>
      <w:r w:rsidR="009626FE" w:rsidRPr="00AE44A9">
        <w:rPr>
          <w:b/>
          <w:bCs/>
          <w:i/>
          <w:color w:val="231F20"/>
          <w:spacing w:val="-3"/>
          <w:w w:val="90"/>
          <w:sz w:val="20"/>
          <w:szCs w:val="20"/>
        </w:rPr>
        <w:t>the</w:t>
      </w:r>
      <w:r w:rsidR="009626FE" w:rsidRPr="00AE44A9">
        <w:rPr>
          <w:b/>
          <w:bCs/>
          <w:i/>
          <w:color w:val="231F20"/>
          <w:spacing w:val="-21"/>
          <w:w w:val="90"/>
          <w:sz w:val="20"/>
          <w:szCs w:val="20"/>
        </w:rPr>
        <w:t xml:space="preserve"> </w:t>
      </w:r>
      <w:r w:rsidRPr="00AE44A9">
        <w:rPr>
          <w:b/>
          <w:bCs/>
          <w:i/>
          <w:color w:val="231F20"/>
          <w:spacing w:val="-21"/>
          <w:w w:val="90"/>
          <w:sz w:val="20"/>
          <w:szCs w:val="20"/>
        </w:rPr>
        <w:t xml:space="preserve"> </w:t>
      </w:r>
      <w:r w:rsidR="009626FE" w:rsidRPr="00AE44A9">
        <w:rPr>
          <w:b/>
          <w:bCs/>
          <w:i/>
          <w:color w:val="231F20"/>
          <w:spacing w:val="-4"/>
          <w:w w:val="90"/>
          <w:sz w:val="20"/>
          <w:szCs w:val="20"/>
        </w:rPr>
        <w:t>right</w:t>
      </w:r>
      <w:r w:rsidRPr="00AE44A9">
        <w:rPr>
          <w:b/>
          <w:bCs/>
          <w:i/>
          <w:color w:val="231F20"/>
          <w:spacing w:val="-4"/>
          <w:w w:val="90"/>
          <w:sz w:val="20"/>
          <w:szCs w:val="20"/>
        </w:rPr>
        <w:t xml:space="preserve"> </w:t>
      </w:r>
      <w:r w:rsidR="009626FE" w:rsidRPr="00AE44A9">
        <w:rPr>
          <w:b/>
          <w:bCs/>
          <w:i/>
          <w:color w:val="231F20"/>
          <w:spacing w:val="-21"/>
          <w:w w:val="90"/>
          <w:sz w:val="20"/>
          <w:szCs w:val="20"/>
        </w:rPr>
        <w:t xml:space="preserve"> </w:t>
      </w:r>
      <w:r w:rsidR="009626FE" w:rsidRPr="00AE44A9">
        <w:rPr>
          <w:b/>
          <w:bCs/>
          <w:i/>
          <w:color w:val="231F20"/>
          <w:w w:val="90"/>
          <w:sz w:val="20"/>
          <w:szCs w:val="20"/>
        </w:rPr>
        <w:t>to</w:t>
      </w:r>
      <w:r w:rsidR="009626FE" w:rsidRPr="00AE44A9">
        <w:rPr>
          <w:b/>
          <w:bCs/>
          <w:i/>
          <w:color w:val="231F20"/>
          <w:spacing w:val="-21"/>
          <w:w w:val="90"/>
          <w:sz w:val="20"/>
          <w:szCs w:val="20"/>
        </w:rPr>
        <w:t xml:space="preserve"> </w:t>
      </w:r>
      <w:r w:rsidR="009626FE" w:rsidRPr="00AE44A9">
        <w:rPr>
          <w:b/>
          <w:bCs/>
          <w:i/>
          <w:color w:val="231F20"/>
          <w:spacing w:val="-4"/>
          <w:w w:val="90"/>
          <w:sz w:val="20"/>
          <w:szCs w:val="20"/>
        </w:rPr>
        <w:t>revise</w:t>
      </w:r>
      <w:r w:rsidR="009626FE" w:rsidRPr="00AE44A9">
        <w:rPr>
          <w:b/>
          <w:bCs/>
          <w:i/>
          <w:color w:val="231F20"/>
          <w:spacing w:val="-21"/>
          <w:w w:val="90"/>
          <w:sz w:val="20"/>
          <w:szCs w:val="20"/>
        </w:rPr>
        <w:t xml:space="preserve"> </w:t>
      </w:r>
      <w:r w:rsidR="009626FE" w:rsidRPr="00AE44A9">
        <w:rPr>
          <w:b/>
          <w:bCs/>
          <w:i/>
          <w:color w:val="231F20"/>
          <w:spacing w:val="-4"/>
          <w:w w:val="90"/>
          <w:sz w:val="20"/>
          <w:szCs w:val="20"/>
        </w:rPr>
        <w:t>offers</w:t>
      </w:r>
      <w:r w:rsidR="009626FE" w:rsidRPr="00AE44A9">
        <w:rPr>
          <w:b/>
          <w:bCs/>
          <w:i/>
          <w:color w:val="231F20"/>
          <w:spacing w:val="-21"/>
          <w:w w:val="90"/>
          <w:sz w:val="20"/>
          <w:szCs w:val="20"/>
        </w:rPr>
        <w:t xml:space="preserve"> </w:t>
      </w:r>
      <w:r w:rsidR="009626FE" w:rsidRPr="00AE44A9">
        <w:rPr>
          <w:b/>
          <w:bCs/>
          <w:i/>
          <w:color w:val="231F20"/>
          <w:w w:val="90"/>
          <w:sz w:val="20"/>
          <w:szCs w:val="20"/>
        </w:rPr>
        <w:t>of</w:t>
      </w:r>
      <w:r w:rsidRPr="00AE44A9">
        <w:rPr>
          <w:b/>
          <w:bCs/>
          <w:i/>
          <w:color w:val="231F20"/>
          <w:w w:val="90"/>
          <w:sz w:val="20"/>
          <w:szCs w:val="20"/>
        </w:rPr>
        <w:t xml:space="preserve"> </w:t>
      </w:r>
      <w:r w:rsidR="009626FE" w:rsidRPr="00AE44A9">
        <w:rPr>
          <w:b/>
          <w:bCs/>
          <w:i/>
          <w:color w:val="231F20"/>
          <w:spacing w:val="-21"/>
          <w:w w:val="90"/>
          <w:sz w:val="20"/>
          <w:szCs w:val="20"/>
        </w:rPr>
        <w:t xml:space="preserve"> </w:t>
      </w:r>
      <w:r w:rsidR="009626FE" w:rsidRPr="00AE44A9">
        <w:rPr>
          <w:b/>
          <w:bCs/>
          <w:i/>
          <w:color w:val="231F20"/>
          <w:spacing w:val="-4"/>
          <w:w w:val="90"/>
          <w:sz w:val="20"/>
          <w:szCs w:val="20"/>
        </w:rPr>
        <w:t>financial</w:t>
      </w:r>
      <w:r w:rsidR="009626FE" w:rsidRPr="00AE44A9">
        <w:rPr>
          <w:b/>
          <w:bCs/>
          <w:i/>
          <w:color w:val="231F20"/>
          <w:spacing w:val="-21"/>
          <w:w w:val="90"/>
          <w:sz w:val="20"/>
          <w:szCs w:val="20"/>
        </w:rPr>
        <w:t xml:space="preserve"> </w:t>
      </w:r>
      <w:r w:rsidR="009626FE" w:rsidRPr="00AE44A9">
        <w:rPr>
          <w:b/>
          <w:bCs/>
          <w:i/>
          <w:color w:val="231F20"/>
          <w:spacing w:val="-3"/>
          <w:w w:val="90"/>
          <w:sz w:val="20"/>
          <w:szCs w:val="20"/>
        </w:rPr>
        <w:t>aid</w:t>
      </w:r>
      <w:r w:rsidR="009626FE" w:rsidRPr="00AE44A9">
        <w:rPr>
          <w:b/>
          <w:bCs/>
          <w:i/>
          <w:color w:val="231F20"/>
          <w:spacing w:val="-21"/>
          <w:w w:val="90"/>
          <w:sz w:val="20"/>
          <w:szCs w:val="20"/>
        </w:rPr>
        <w:t xml:space="preserve"> </w:t>
      </w:r>
      <w:r w:rsidR="009626FE" w:rsidRPr="00AE44A9">
        <w:rPr>
          <w:b/>
          <w:bCs/>
          <w:i/>
          <w:color w:val="231F20"/>
          <w:spacing w:val="-4"/>
          <w:w w:val="90"/>
          <w:sz w:val="20"/>
          <w:szCs w:val="20"/>
        </w:rPr>
        <w:t xml:space="preserve">any </w:t>
      </w:r>
      <w:r w:rsidR="009626FE" w:rsidRPr="00AE44A9">
        <w:rPr>
          <w:b/>
          <w:bCs/>
          <w:i/>
          <w:color w:val="231F20"/>
          <w:spacing w:val="-3"/>
          <w:w w:val="90"/>
          <w:sz w:val="20"/>
          <w:szCs w:val="20"/>
        </w:rPr>
        <w:t>time</w:t>
      </w:r>
      <w:r w:rsidR="009626FE" w:rsidRPr="00AE44A9">
        <w:rPr>
          <w:b/>
          <w:bCs/>
          <w:i/>
          <w:color w:val="231F20"/>
          <w:spacing w:val="-25"/>
          <w:w w:val="90"/>
          <w:sz w:val="20"/>
          <w:szCs w:val="20"/>
        </w:rPr>
        <w:t xml:space="preserve"> </w:t>
      </w:r>
      <w:r w:rsidR="009626FE" w:rsidRPr="00AE44A9">
        <w:rPr>
          <w:b/>
          <w:bCs/>
          <w:i/>
          <w:color w:val="231F20"/>
          <w:spacing w:val="-4"/>
          <w:w w:val="90"/>
          <w:sz w:val="20"/>
          <w:szCs w:val="20"/>
        </w:rPr>
        <w:t xml:space="preserve">during </w:t>
      </w:r>
      <w:r w:rsidR="009626FE" w:rsidRPr="00AE44A9">
        <w:rPr>
          <w:b/>
          <w:bCs/>
          <w:i/>
          <w:color w:val="231F20"/>
          <w:spacing w:val="-25"/>
          <w:w w:val="90"/>
          <w:sz w:val="20"/>
          <w:szCs w:val="20"/>
        </w:rPr>
        <w:t xml:space="preserve"> </w:t>
      </w:r>
      <w:r w:rsidR="009626FE" w:rsidRPr="00AE44A9">
        <w:rPr>
          <w:b/>
          <w:bCs/>
          <w:i/>
          <w:color w:val="231F20"/>
          <w:spacing w:val="-3"/>
          <w:w w:val="90"/>
          <w:sz w:val="20"/>
          <w:szCs w:val="20"/>
        </w:rPr>
        <w:t xml:space="preserve">the </w:t>
      </w:r>
      <w:r w:rsidR="009626FE" w:rsidRPr="00AE44A9">
        <w:rPr>
          <w:b/>
          <w:bCs/>
          <w:i/>
          <w:color w:val="231F20"/>
          <w:spacing w:val="-4"/>
          <w:w w:val="90"/>
          <w:sz w:val="20"/>
          <w:szCs w:val="20"/>
        </w:rPr>
        <w:t>academic</w:t>
      </w:r>
      <w:r w:rsidR="009626FE" w:rsidRPr="00AE44A9">
        <w:rPr>
          <w:b/>
          <w:bCs/>
          <w:i/>
          <w:color w:val="231F20"/>
          <w:spacing w:val="-25"/>
          <w:w w:val="90"/>
          <w:sz w:val="20"/>
          <w:szCs w:val="20"/>
        </w:rPr>
        <w:t xml:space="preserve"> </w:t>
      </w:r>
      <w:r w:rsidR="009626FE" w:rsidRPr="00AE44A9">
        <w:rPr>
          <w:b/>
          <w:bCs/>
          <w:i/>
          <w:color w:val="231F20"/>
          <w:spacing w:val="-3"/>
          <w:w w:val="90"/>
          <w:sz w:val="20"/>
          <w:szCs w:val="20"/>
        </w:rPr>
        <w:t>year</w:t>
      </w:r>
      <w:r w:rsidR="009626FE" w:rsidRPr="00AE44A9">
        <w:rPr>
          <w:b/>
          <w:bCs/>
          <w:i/>
          <w:color w:val="231F20"/>
          <w:spacing w:val="-25"/>
          <w:w w:val="90"/>
          <w:sz w:val="20"/>
          <w:szCs w:val="20"/>
        </w:rPr>
        <w:t xml:space="preserve"> </w:t>
      </w:r>
      <w:r w:rsidR="009626FE" w:rsidRPr="00AE44A9">
        <w:rPr>
          <w:b/>
          <w:bCs/>
          <w:i/>
          <w:color w:val="231F20"/>
          <w:w w:val="90"/>
          <w:sz w:val="20"/>
          <w:szCs w:val="20"/>
        </w:rPr>
        <w:t>or</w:t>
      </w:r>
      <w:r w:rsidR="009626FE" w:rsidRPr="00AE44A9">
        <w:rPr>
          <w:b/>
          <w:bCs/>
          <w:i/>
          <w:color w:val="231F20"/>
          <w:spacing w:val="-25"/>
          <w:w w:val="90"/>
          <w:sz w:val="20"/>
          <w:szCs w:val="20"/>
        </w:rPr>
        <w:t xml:space="preserve"> </w:t>
      </w:r>
      <w:r w:rsidR="009626FE" w:rsidRPr="00AE44A9">
        <w:rPr>
          <w:b/>
          <w:bCs/>
          <w:i/>
          <w:color w:val="231F20"/>
          <w:spacing w:val="-4"/>
          <w:w w:val="90"/>
          <w:sz w:val="20"/>
          <w:szCs w:val="20"/>
        </w:rPr>
        <w:t>during</w:t>
      </w:r>
      <w:r w:rsidR="009626FE" w:rsidRPr="00AE44A9">
        <w:rPr>
          <w:b/>
          <w:bCs/>
          <w:i/>
          <w:color w:val="231F20"/>
          <w:spacing w:val="-25"/>
          <w:w w:val="90"/>
          <w:sz w:val="20"/>
          <w:szCs w:val="20"/>
        </w:rPr>
        <w:t xml:space="preserve"> </w:t>
      </w:r>
      <w:r w:rsidR="009626FE" w:rsidRPr="00AE44A9">
        <w:rPr>
          <w:b/>
          <w:bCs/>
          <w:i/>
          <w:color w:val="231F20"/>
          <w:w w:val="90"/>
          <w:sz w:val="20"/>
          <w:szCs w:val="20"/>
        </w:rPr>
        <w:t>a</w:t>
      </w:r>
      <w:r w:rsidR="009626FE" w:rsidRPr="00AE44A9">
        <w:rPr>
          <w:b/>
          <w:bCs/>
          <w:i/>
          <w:color w:val="231F20"/>
          <w:spacing w:val="-25"/>
          <w:w w:val="90"/>
          <w:sz w:val="20"/>
          <w:szCs w:val="20"/>
        </w:rPr>
        <w:t xml:space="preserve"> </w:t>
      </w:r>
      <w:r w:rsidR="009626FE" w:rsidRPr="00AE44A9">
        <w:rPr>
          <w:b/>
          <w:bCs/>
          <w:i/>
          <w:color w:val="231F20"/>
          <w:spacing w:val="-4"/>
          <w:w w:val="90"/>
          <w:sz w:val="20"/>
          <w:szCs w:val="20"/>
        </w:rPr>
        <w:t>student’s</w:t>
      </w:r>
      <w:r w:rsidR="009626FE" w:rsidRPr="00AE44A9">
        <w:rPr>
          <w:b/>
          <w:bCs/>
          <w:i/>
          <w:color w:val="231F20"/>
          <w:spacing w:val="-25"/>
          <w:w w:val="90"/>
          <w:sz w:val="20"/>
          <w:szCs w:val="20"/>
        </w:rPr>
        <w:t xml:space="preserve"> </w:t>
      </w:r>
      <w:r w:rsidR="009626FE" w:rsidRPr="00AE44A9">
        <w:rPr>
          <w:b/>
          <w:bCs/>
          <w:i/>
          <w:color w:val="231F20"/>
          <w:spacing w:val="-4"/>
          <w:w w:val="90"/>
          <w:sz w:val="20"/>
          <w:szCs w:val="20"/>
        </w:rPr>
        <w:t xml:space="preserve">period of enrollment </w:t>
      </w:r>
      <w:r w:rsidR="009626FE" w:rsidRPr="00AE44A9">
        <w:rPr>
          <w:b/>
          <w:bCs/>
          <w:i/>
          <w:color w:val="231F20"/>
          <w:spacing w:val="-25"/>
          <w:w w:val="90"/>
          <w:sz w:val="20"/>
          <w:szCs w:val="20"/>
        </w:rPr>
        <w:t xml:space="preserve"> </w:t>
      </w:r>
      <w:r w:rsidR="009626FE" w:rsidRPr="00AE44A9">
        <w:rPr>
          <w:b/>
          <w:bCs/>
          <w:i/>
          <w:color w:val="231F20"/>
          <w:spacing w:val="-4"/>
          <w:w w:val="90"/>
          <w:sz w:val="20"/>
          <w:szCs w:val="20"/>
        </w:rPr>
        <w:t>based</w:t>
      </w:r>
      <w:r w:rsidR="009626FE" w:rsidRPr="00AE44A9">
        <w:rPr>
          <w:b/>
          <w:bCs/>
          <w:i/>
          <w:color w:val="231F20"/>
          <w:spacing w:val="-25"/>
          <w:w w:val="90"/>
          <w:sz w:val="20"/>
          <w:szCs w:val="20"/>
        </w:rPr>
        <w:t xml:space="preserve">  </w:t>
      </w:r>
      <w:r w:rsidR="009626FE" w:rsidRPr="00AE44A9">
        <w:rPr>
          <w:b/>
          <w:bCs/>
          <w:i/>
          <w:color w:val="231F20"/>
          <w:w w:val="90"/>
          <w:sz w:val="20"/>
          <w:szCs w:val="20"/>
        </w:rPr>
        <w:t>on</w:t>
      </w:r>
      <w:r w:rsidR="009626FE" w:rsidRPr="00AE44A9">
        <w:rPr>
          <w:b/>
          <w:bCs/>
          <w:i/>
          <w:color w:val="231F20"/>
          <w:spacing w:val="-25"/>
          <w:w w:val="90"/>
          <w:sz w:val="20"/>
          <w:szCs w:val="20"/>
        </w:rPr>
        <w:t xml:space="preserve"> </w:t>
      </w:r>
      <w:r w:rsidR="009626FE" w:rsidRPr="00AE44A9">
        <w:rPr>
          <w:b/>
          <w:bCs/>
          <w:i/>
          <w:color w:val="231F20"/>
          <w:spacing w:val="-4"/>
          <w:w w:val="90"/>
          <w:sz w:val="20"/>
          <w:szCs w:val="20"/>
        </w:rPr>
        <w:t xml:space="preserve">availability </w:t>
      </w:r>
      <w:r w:rsidR="009626FE" w:rsidRPr="00AE44A9">
        <w:rPr>
          <w:b/>
          <w:bCs/>
          <w:i/>
          <w:color w:val="231F20"/>
          <w:w w:val="90"/>
          <w:sz w:val="20"/>
          <w:szCs w:val="20"/>
        </w:rPr>
        <w:t xml:space="preserve">of </w:t>
      </w:r>
      <w:r w:rsidR="009626FE" w:rsidRPr="00AE44A9">
        <w:rPr>
          <w:b/>
          <w:bCs/>
          <w:i/>
          <w:color w:val="231F20"/>
          <w:spacing w:val="-25"/>
          <w:w w:val="90"/>
          <w:sz w:val="20"/>
          <w:szCs w:val="20"/>
        </w:rPr>
        <w:t xml:space="preserve"> </w:t>
      </w:r>
      <w:r w:rsidR="009626FE" w:rsidRPr="00AE44A9">
        <w:rPr>
          <w:b/>
          <w:bCs/>
          <w:i/>
          <w:color w:val="231F20"/>
          <w:spacing w:val="-4"/>
          <w:w w:val="90"/>
          <w:sz w:val="20"/>
          <w:szCs w:val="20"/>
        </w:rPr>
        <w:t>funds,</w:t>
      </w:r>
      <w:r w:rsidR="009626FE" w:rsidRPr="00AE44A9">
        <w:rPr>
          <w:b/>
          <w:bCs/>
          <w:i/>
          <w:color w:val="231F20"/>
          <w:spacing w:val="-25"/>
          <w:w w:val="90"/>
          <w:sz w:val="20"/>
          <w:szCs w:val="20"/>
        </w:rPr>
        <w:t xml:space="preserve"> </w:t>
      </w:r>
      <w:r w:rsidR="009626FE" w:rsidRPr="00AE44A9">
        <w:rPr>
          <w:b/>
          <w:bCs/>
          <w:i/>
          <w:color w:val="231F20"/>
          <w:spacing w:val="-4"/>
          <w:w w:val="90"/>
          <w:sz w:val="20"/>
          <w:szCs w:val="20"/>
        </w:rPr>
        <w:t>changes</w:t>
      </w:r>
      <w:r>
        <w:rPr>
          <w:b/>
          <w:bCs/>
          <w:i/>
          <w:color w:val="231F20"/>
          <w:spacing w:val="-4"/>
          <w:w w:val="90"/>
          <w:sz w:val="20"/>
          <w:szCs w:val="20"/>
        </w:rPr>
        <w:t xml:space="preserve"> </w:t>
      </w:r>
      <w:r w:rsidR="009626FE" w:rsidRPr="00AE44A9">
        <w:rPr>
          <w:b/>
          <w:bCs/>
          <w:i/>
          <w:color w:val="231F20"/>
          <w:spacing w:val="-25"/>
          <w:w w:val="90"/>
          <w:sz w:val="20"/>
          <w:szCs w:val="20"/>
        </w:rPr>
        <w:t xml:space="preserve"> </w:t>
      </w:r>
      <w:r w:rsidR="009626FE" w:rsidRPr="00AE44A9">
        <w:rPr>
          <w:b/>
          <w:bCs/>
          <w:i/>
          <w:color w:val="231F20"/>
          <w:w w:val="90"/>
          <w:sz w:val="20"/>
          <w:szCs w:val="20"/>
        </w:rPr>
        <w:t>in</w:t>
      </w:r>
      <w:r w:rsidR="009626FE" w:rsidRPr="00AE44A9">
        <w:rPr>
          <w:b/>
          <w:bCs/>
          <w:i/>
          <w:color w:val="231F20"/>
          <w:spacing w:val="-25"/>
          <w:w w:val="90"/>
          <w:sz w:val="20"/>
          <w:szCs w:val="20"/>
        </w:rPr>
        <w:t xml:space="preserve">  </w:t>
      </w:r>
      <w:r w:rsidR="009626FE" w:rsidRPr="00AE44A9">
        <w:rPr>
          <w:b/>
          <w:bCs/>
          <w:i/>
          <w:color w:val="231F20"/>
          <w:spacing w:val="-4"/>
          <w:w w:val="90"/>
          <w:sz w:val="20"/>
          <w:szCs w:val="20"/>
        </w:rPr>
        <w:t xml:space="preserve">regulations, </w:t>
      </w:r>
      <w:r w:rsidR="009626FE" w:rsidRPr="00AE44A9">
        <w:rPr>
          <w:b/>
          <w:bCs/>
          <w:i/>
          <w:color w:val="231F20"/>
          <w:spacing w:val="-4"/>
          <w:w w:val="95"/>
          <w:sz w:val="20"/>
          <w:szCs w:val="20"/>
        </w:rPr>
        <w:t>procedures</w:t>
      </w:r>
      <w:r w:rsidR="009626FE" w:rsidRPr="00AE44A9">
        <w:rPr>
          <w:b/>
          <w:bCs/>
          <w:i/>
          <w:color w:val="231F20"/>
          <w:spacing w:val="-18"/>
          <w:w w:val="95"/>
          <w:sz w:val="20"/>
          <w:szCs w:val="20"/>
        </w:rPr>
        <w:t xml:space="preserve"> </w:t>
      </w:r>
      <w:r w:rsidR="009626FE" w:rsidRPr="00AE44A9">
        <w:rPr>
          <w:b/>
          <w:bCs/>
          <w:i/>
          <w:color w:val="231F20"/>
          <w:spacing w:val="-4"/>
          <w:w w:val="95"/>
          <w:sz w:val="20"/>
          <w:szCs w:val="20"/>
        </w:rPr>
        <w:t>mandated</w:t>
      </w:r>
      <w:r w:rsidR="009626FE" w:rsidRPr="00AE44A9">
        <w:rPr>
          <w:b/>
          <w:bCs/>
          <w:i/>
          <w:color w:val="231F20"/>
          <w:spacing w:val="-18"/>
          <w:w w:val="95"/>
          <w:sz w:val="20"/>
          <w:szCs w:val="20"/>
        </w:rPr>
        <w:t xml:space="preserve"> </w:t>
      </w:r>
      <w:r w:rsidR="009626FE" w:rsidRPr="00AE44A9">
        <w:rPr>
          <w:b/>
          <w:bCs/>
          <w:i/>
          <w:color w:val="231F20"/>
          <w:w w:val="95"/>
          <w:sz w:val="20"/>
          <w:szCs w:val="20"/>
        </w:rPr>
        <w:t>by</w:t>
      </w:r>
      <w:r w:rsidR="009626FE" w:rsidRPr="00AE44A9">
        <w:rPr>
          <w:b/>
          <w:bCs/>
          <w:i/>
          <w:color w:val="231F20"/>
          <w:spacing w:val="-18"/>
          <w:w w:val="95"/>
          <w:sz w:val="20"/>
          <w:szCs w:val="20"/>
        </w:rPr>
        <w:t xml:space="preserve"> </w:t>
      </w:r>
      <w:r w:rsidR="009626FE" w:rsidRPr="00AE44A9">
        <w:rPr>
          <w:b/>
          <w:bCs/>
          <w:i/>
          <w:color w:val="231F20"/>
          <w:spacing w:val="-4"/>
          <w:w w:val="95"/>
          <w:sz w:val="20"/>
          <w:szCs w:val="20"/>
        </w:rPr>
        <w:t>federal</w:t>
      </w:r>
      <w:r w:rsidR="009626FE" w:rsidRPr="00AE44A9">
        <w:rPr>
          <w:b/>
          <w:bCs/>
          <w:i/>
          <w:color w:val="231F20"/>
          <w:spacing w:val="-17"/>
          <w:w w:val="95"/>
          <w:sz w:val="20"/>
          <w:szCs w:val="20"/>
        </w:rPr>
        <w:t xml:space="preserve"> </w:t>
      </w:r>
      <w:r w:rsidR="009626FE" w:rsidRPr="00AE44A9">
        <w:rPr>
          <w:b/>
          <w:bCs/>
          <w:i/>
          <w:color w:val="231F20"/>
          <w:w w:val="95"/>
          <w:sz w:val="20"/>
          <w:szCs w:val="20"/>
        </w:rPr>
        <w:t>or</w:t>
      </w:r>
      <w:r w:rsidR="009626FE" w:rsidRPr="00AE44A9">
        <w:rPr>
          <w:b/>
          <w:bCs/>
          <w:i/>
          <w:color w:val="231F20"/>
          <w:spacing w:val="-18"/>
          <w:w w:val="95"/>
          <w:sz w:val="20"/>
          <w:szCs w:val="20"/>
        </w:rPr>
        <w:t xml:space="preserve"> </w:t>
      </w:r>
      <w:r w:rsidR="009626FE" w:rsidRPr="00AE44A9">
        <w:rPr>
          <w:b/>
          <w:bCs/>
          <w:i/>
          <w:color w:val="231F20"/>
          <w:spacing w:val="-4"/>
          <w:w w:val="95"/>
          <w:sz w:val="20"/>
          <w:szCs w:val="20"/>
        </w:rPr>
        <w:t>state</w:t>
      </w:r>
      <w:r w:rsidR="009626FE" w:rsidRPr="00AE44A9">
        <w:rPr>
          <w:b/>
          <w:bCs/>
          <w:i/>
          <w:color w:val="231F20"/>
          <w:spacing w:val="-18"/>
          <w:w w:val="95"/>
          <w:sz w:val="20"/>
          <w:szCs w:val="20"/>
        </w:rPr>
        <w:t xml:space="preserve"> </w:t>
      </w:r>
      <w:r w:rsidR="009626FE" w:rsidRPr="00AE44A9">
        <w:rPr>
          <w:b/>
          <w:bCs/>
          <w:i/>
          <w:color w:val="231F20"/>
          <w:spacing w:val="-4"/>
          <w:w w:val="95"/>
          <w:sz w:val="20"/>
          <w:szCs w:val="20"/>
        </w:rPr>
        <w:t>authorities,</w:t>
      </w:r>
      <w:r w:rsidR="009626FE" w:rsidRPr="00AE44A9">
        <w:rPr>
          <w:b/>
          <w:bCs/>
          <w:i/>
          <w:color w:val="231F20"/>
          <w:spacing w:val="-17"/>
          <w:w w:val="95"/>
          <w:sz w:val="20"/>
          <w:szCs w:val="20"/>
        </w:rPr>
        <w:t xml:space="preserve"> </w:t>
      </w:r>
      <w:r w:rsidR="009626FE" w:rsidRPr="00AE44A9">
        <w:rPr>
          <w:b/>
          <w:bCs/>
          <w:i/>
          <w:color w:val="231F20"/>
          <w:spacing w:val="-4"/>
          <w:w w:val="95"/>
          <w:sz w:val="20"/>
          <w:szCs w:val="20"/>
        </w:rPr>
        <w:t>and/or</w:t>
      </w:r>
      <w:r w:rsidR="009626FE" w:rsidRPr="00AE44A9">
        <w:rPr>
          <w:b/>
          <w:bCs/>
          <w:i/>
          <w:color w:val="231F20"/>
          <w:spacing w:val="-18"/>
          <w:w w:val="95"/>
          <w:sz w:val="20"/>
          <w:szCs w:val="20"/>
        </w:rPr>
        <w:t xml:space="preserve"> </w:t>
      </w:r>
      <w:r w:rsidR="009626FE" w:rsidRPr="00AE44A9">
        <w:rPr>
          <w:b/>
          <w:bCs/>
          <w:i/>
          <w:color w:val="231F20"/>
          <w:spacing w:val="-4"/>
          <w:w w:val="95"/>
          <w:sz w:val="20"/>
          <w:szCs w:val="20"/>
        </w:rPr>
        <w:t>changes</w:t>
      </w:r>
      <w:r w:rsidR="009626FE" w:rsidRPr="00AE44A9">
        <w:rPr>
          <w:b/>
          <w:bCs/>
          <w:i/>
          <w:color w:val="231F20"/>
          <w:spacing w:val="-18"/>
          <w:w w:val="95"/>
          <w:sz w:val="20"/>
          <w:szCs w:val="20"/>
        </w:rPr>
        <w:t xml:space="preserve"> </w:t>
      </w:r>
      <w:r w:rsidR="009626FE" w:rsidRPr="00AE44A9">
        <w:rPr>
          <w:b/>
          <w:bCs/>
          <w:i/>
          <w:color w:val="231F20"/>
          <w:w w:val="95"/>
          <w:sz w:val="20"/>
          <w:szCs w:val="20"/>
        </w:rPr>
        <w:t>in</w:t>
      </w:r>
      <w:r w:rsidR="009626FE" w:rsidRPr="00AE44A9">
        <w:rPr>
          <w:b/>
          <w:bCs/>
          <w:i/>
          <w:color w:val="231F20"/>
          <w:spacing w:val="-17"/>
          <w:w w:val="95"/>
          <w:sz w:val="20"/>
          <w:szCs w:val="20"/>
        </w:rPr>
        <w:t xml:space="preserve"> </w:t>
      </w:r>
      <w:r w:rsidR="009626FE" w:rsidRPr="00AE44A9">
        <w:rPr>
          <w:b/>
          <w:bCs/>
          <w:i/>
          <w:color w:val="231F20"/>
          <w:spacing w:val="-3"/>
          <w:w w:val="95"/>
          <w:sz w:val="20"/>
          <w:szCs w:val="20"/>
        </w:rPr>
        <w:t>Trinity’s policies and procedures.</w:t>
      </w:r>
    </w:p>
    <w:p w14:paraId="54E23F8F" w14:textId="77777777" w:rsidR="000D6405" w:rsidRDefault="000D6405" w:rsidP="000D6405">
      <w:pPr>
        <w:rPr>
          <w:b/>
          <w:bCs/>
          <w:color w:val="3B0D85"/>
          <w:sz w:val="32"/>
          <w:szCs w:val="32"/>
        </w:rPr>
      </w:pPr>
    </w:p>
    <w:p w14:paraId="1E123A55" w14:textId="77777777" w:rsidR="00BA0439" w:rsidRPr="00BA0439" w:rsidRDefault="00BA0439" w:rsidP="000D6405">
      <w:pPr>
        <w:rPr>
          <w:rFonts w:asciiTheme="minorHAnsi" w:hAnsiTheme="minorHAnsi"/>
          <w:b/>
          <w:bCs/>
          <w:noProof/>
          <w:sz w:val="40"/>
          <w:szCs w:val="40"/>
        </w:rPr>
      </w:pPr>
    </w:p>
    <w:p w14:paraId="0DF1FF0D" w14:textId="77777777" w:rsidR="00BA0439" w:rsidRPr="00BA0439" w:rsidRDefault="00BA0439" w:rsidP="000D6405">
      <w:pPr>
        <w:rPr>
          <w:rFonts w:asciiTheme="minorHAnsi" w:hAnsiTheme="minorHAnsi"/>
          <w:b/>
          <w:bCs/>
          <w:noProof/>
          <w:sz w:val="40"/>
          <w:szCs w:val="40"/>
        </w:rPr>
      </w:pPr>
    </w:p>
    <w:p w14:paraId="464A7321" w14:textId="2195E153" w:rsidR="000D6405" w:rsidRPr="00BA0439" w:rsidRDefault="00920A0E" w:rsidP="000D6405">
      <w:pPr>
        <w:rPr>
          <w:rFonts w:asciiTheme="minorHAnsi" w:hAnsiTheme="minorHAnsi"/>
          <w:b/>
          <w:bCs/>
          <w:noProof/>
          <w:sz w:val="40"/>
          <w:szCs w:val="40"/>
        </w:rPr>
      </w:pPr>
      <w:r w:rsidRPr="00BA0439">
        <w:rPr>
          <w:rFonts w:asciiTheme="minorHAnsi" w:hAnsiTheme="minorHAnsi"/>
          <w:b/>
          <w:bCs/>
          <w:noProof/>
          <w:sz w:val="40"/>
          <w:szCs w:val="40"/>
        </w:rPr>
        <w:t>What is Financial Aid ?</w:t>
      </w:r>
    </w:p>
    <w:p w14:paraId="659B26D9" w14:textId="77777777" w:rsidR="00D55DED" w:rsidRDefault="00D55DED" w:rsidP="000D6405">
      <w:pPr>
        <w:rPr>
          <w:b/>
          <w:bCs/>
          <w:noProof/>
        </w:rPr>
      </w:pPr>
    </w:p>
    <w:p w14:paraId="2B1A8DD9" w14:textId="77777777" w:rsidR="00D55DED" w:rsidRDefault="00920A0E" w:rsidP="00920A0E">
      <w:pPr>
        <w:pStyle w:val="active"/>
        <w:pBdr>
          <w:left w:val="single" w:sz="36" w:space="8" w:color="auto"/>
        </w:pBdr>
        <w:spacing w:before="0" w:beforeAutospacing="0" w:after="0" w:afterAutospacing="0" w:line="390" w:lineRule="atLeast"/>
        <w:ind w:left="375" w:right="150"/>
        <w:textAlignment w:val="baseline"/>
        <w:rPr>
          <w:rFonts w:asciiTheme="minorHAnsi" w:hAnsiTheme="minorHAnsi" w:cstheme="minorHAnsi"/>
          <w:b/>
          <w:bCs/>
          <w:color w:val="000000" w:themeColor="text1"/>
          <w:w w:val="95"/>
          <w:sz w:val="22"/>
          <w:szCs w:val="22"/>
        </w:rPr>
      </w:pPr>
      <w:r w:rsidRPr="00920A0E">
        <w:rPr>
          <w:rFonts w:asciiTheme="minorHAnsi" w:hAnsiTheme="minorHAnsi" w:cstheme="minorHAnsi"/>
          <w:b/>
          <w:bCs/>
          <w:color w:val="000000" w:themeColor="text1"/>
          <w:w w:val="90"/>
          <w:sz w:val="22"/>
          <w:szCs w:val="22"/>
        </w:rPr>
        <w:t>Financial</w:t>
      </w:r>
      <w:r w:rsidRPr="00920A0E">
        <w:rPr>
          <w:rFonts w:asciiTheme="minorHAnsi" w:hAnsiTheme="minorHAnsi" w:cstheme="minorHAnsi"/>
          <w:b/>
          <w:bCs/>
          <w:color w:val="000000" w:themeColor="text1"/>
          <w:spacing w:val="-19"/>
          <w:w w:val="90"/>
          <w:sz w:val="22"/>
          <w:szCs w:val="22"/>
        </w:rPr>
        <w:t xml:space="preserve"> </w:t>
      </w:r>
      <w:r w:rsidRPr="00920A0E">
        <w:rPr>
          <w:rFonts w:asciiTheme="minorHAnsi" w:hAnsiTheme="minorHAnsi" w:cstheme="minorHAnsi"/>
          <w:b/>
          <w:bCs/>
          <w:color w:val="000000" w:themeColor="text1"/>
          <w:spacing w:val="-3"/>
          <w:w w:val="90"/>
          <w:sz w:val="22"/>
          <w:szCs w:val="22"/>
        </w:rPr>
        <w:t>aid</w:t>
      </w:r>
      <w:r w:rsidRPr="00920A0E">
        <w:rPr>
          <w:rFonts w:asciiTheme="minorHAnsi" w:hAnsiTheme="minorHAnsi" w:cstheme="minorHAnsi"/>
          <w:b/>
          <w:bCs/>
          <w:color w:val="000000" w:themeColor="text1"/>
          <w:spacing w:val="-18"/>
          <w:w w:val="90"/>
          <w:sz w:val="22"/>
          <w:szCs w:val="22"/>
        </w:rPr>
        <w:t xml:space="preserve"> </w:t>
      </w:r>
      <w:r w:rsidRPr="00920A0E">
        <w:rPr>
          <w:rFonts w:asciiTheme="minorHAnsi" w:hAnsiTheme="minorHAnsi" w:cstheme="minorHAnsi"/>
          <w:b/>
          <w:bCs/>
          <w:color w:val="000000" w:themeColor="text1"/>
          <w:w w:val="90"/>
          <w:sz w:val="22"/>
          <w:szCs w:val="22"/>
        </w:rPr>
        <w:t xml:space="preserve">refers to </w:t>
      </w:r>
      <w:r w:rsidRPr="00920A0E">
        <w:rPr>
          <w:rFonts w:asciiTheme="minorHAnsi" w:hAnsiTheme="minorHAnsi" w:cstheme="minorHAnsi"/>
          <w:b/>
          <w:bCs/>
          <w:color w:val="000000" w:themeColor="text1"/>
          <w:sz w:val="22"/>
          <w:szCs w:val="22"/>
          <w:bdr w:val="none" w:sz="0" w:space="0" w:color="auto" w:frame="1"/>
        </w:rPr>
        <w:t xml:space="preserve">a variety of financial aid sources are available to help you pay for college or career school. It is </w:t>
      </w:r>
      <w:r w:rsidRPr="00920A0E">
        <w:rPr>
          <w:rFonts w:asciiTheme="minorHAnsi" w:hAnsiTheme="minorHAnsi" w:cstheme="minorHAnsi"/>
          <w:b/>
          <w:bCs/>
          <w:color w:val="000000" w:themeColor="text1"/>
          <w:w w:val="90"/>
          <w:sz w:val="22"/>
          <w:szCs w:val="22"/>
        </w:rPr>
        <w:t>money</w:t>
      </w:r>
      <w:r w:rsidRPr="00920A0E">
        <w:rPr>
          <w:rFonts w:asciiTheme="minorHAnsi" w:hAnsiTheme="minorHAnsi" w:cstheme="minorHAnsi"/>
          <w:b/>
          <w:bCs/>
          <w:color w:val="000000" w:themeColor="text1"/>
          <w:spacing w:val="-18"/>
          <w:w w:val="90"/>
          <w:sz w:val="22"/>
          <w:szCs w:val="22"/>
        </w:rPr>
        <w:t xml:space="preserve"> </w:t>
      </w:r>
      <w:r w:rsidRPr="00920A0E">
        <w:rPr>
          <w:rFonts w:asciiTheme="minorHAnsi" w:hAnsiTheme="minorHAnsi" w:cstheme="minorHAnsi"/>
          <w:b/>
          <w:bCs/>
          <w:color w:val="000000" w:themeColor="text1"/>
          <w:w w:val="90"/>
          <w:sz w:val="22"/>
          <w:szCs w:val="22"/>
        </w:rPr>
        <w:t>in</w:t>
      </w:r>
      <w:r w:rsidRPr="00920A0E">
        <w:rPr>
          <w:rFonts w:asciiTheme="minorHAnsi" w:hAnsiTheme="minorHAnsi" w:cstheme="minorHAnsi"/>
          <w:b/>
          <w:bCs/>
          <w:color w:val="000000" w:themeColor="text1"/>
          <w:spacing w:val="-18"/>
          <w:w w:val="90"/>
          <w:sz w:val="22"/>
          <w:szCs w:val="22"/>
        </w:rPr>
        <w:t xml:space="preserve"> </w:t>
      </w:r>
      <w:r w:rsidRPr="00920A0E">
        <w:rPr>
          <w:rFonts w:asciiTheme="minorHAnsi" w:hAnsiTheme="minorHAnsi" w:cstheme="minorHAnsi"/>
          <w:b/>
          <w:bCs/>
          <w:color w:val="000000" w:themeColor="text1"/>
          <w:spacing w:val="-3"/>
          <w:w w:val="90"/>
          <w:sz w:val="22"/>
          <w:szCs w:val="22"/>
        </w:rPr>
        <w:t>the</w:t>
      </w:r>
      <w:r w:rsidRPr="00920A0E">
        <w:rPr>
          <w:rFonts w:asciiTheme="minorHAnsi" w:hAnsiTheme="minorHAnsi" w:cstheme="minorHAnsi"/>
          <w:b/>
          <w:bCs/>
          <w:color w:val="000000" w:themeColor="text1"/>
          <w:spacing w:val="-19"/>
          <w:w w:val="90"/>
          <w:sz w:val="22"/>
          <w:szCs w:val="22"/>
        </w:rPr>
        <w:t xml:space="preserve"> </w:t>
      </w:r>
      <w:r w:rsidRPr="00920A0E">
        <w:rPr>
          <w:rFonts w:asciiTheme="minorHAnsi" w:hAnsiTheme="minorHAnsi" w:cstheme="minorHAnsi"/>
          <w:b/>
          <w:bCs/>
          <w:color w:val="000000" w:themeColor="text1"/>
          <w:spacing w:val="-3"/>
          <w:w w:val="90"/>
          <w:sz w:val="22"/>
          <w:szCs w:val="22"/>
        </w:rPr>
        <w:t>form</w:t>
      </w:r>
      <w:r w:rsidRPr="00920A0E">
        <w:rPr>
          <w:rFonts w:asciiTheme="minorHAnsi" w:hAnsiTheme="minorHAnsi" w:cstheme="minorHAnsi"/>
          <w:b/>
          <w:bCs/>
          <w:color w:val="000000" w:themeColor="text1"/>
          <w:spacing w:val="-18"/>
          <w:w w:val="90"/>
          <w:sz w:val="22"/>
          <w:szCs w:val="22"/>
        </w:rPr>
        <w:t xml:space="preserve"> </w:t>
      </w:r>
      <w:r w:rsidRPr="00920A0E">
        <w:rPr>
          <w:rFonts w:asciiTheme="minorHAnsi" w:hAnsiTheme="minorHAnsi" w:cstheme="minorHAnsi"/>
          <w:b/>
          <w:bCs/>
          <w:color w:val="000000" w:themeColor="text1"/>
          <w:w w:val="90"/>
          <w:sz w:val="22"/>
          <w:szCs w:val="22"/>
        </w:rPr>
        <w:t>of</w:t>
      </w:r>
      <w:r w:rsidRPr="00920A0E">
        <w:rPr>
          <w:rFonts w:asciiTheme="minorHAnsi" w:hAnsiTheme="minorHAnsi" w:cstheme="minorHAnsi"/>
          <w:b/>
          <w:bCs/>
          <w:color w:val="000000" w:themeColor="text1"/>
          <w:spacing w:val="-18"/>
          <w:w w:val="90"/>
          <w:sz w:val="22"/>
          <w:szCs w:val="22"/>
        </w:rPr>
        <w:t xml:space="preserve"> </w:t>
      </w:r>
      <w:r w:rsidRPr="00920A0E">
        <w:rPr>
          <w:rFonts w:asciiTheme="minorHAnsi" w:hAnsiTheme="minorHAnsi" w:cstheme="minorHAnsi"/>
          <w:b/>
          <w:bCs/>
          <w:color w:val="000000" w:themeColor="text1"/>
          <w:w w:val="90"/>
          <w:sz w:val="22"/>
          <w:szCs w:val="22"/>
        </w:rPr>
        <w:t>grants,</w:t>
      </w:r>
      <w:r w:rsidRPr="00920A0E">
        <w:rPr>
          <w:rFonts w:asciiTheme="minorHAnsi" w:hAnsiTheme="minorHAnsi" w:cstheme="minorHAnsi"/>
          <w:b/>
          <w:bCs/>
          <w:color w:val="000000" w:themeColor="text1"/>
          <w:spacing w:val="-18"/>
          <w:w w:val="90"/>
          <w:sz w:val="22"/>
          <w:szCs w:val="22"/>
        </w:rPr>
        <w:t xml:space="preserve"> </w:t>
      </w:r>
      <w:r w:rsidRPr="00920A0E">
        <w:rPr>
          <w:rFonts w:asciiTheme="minorHAnsi" w:hAnsiTheme="minorHAnsi" w:cstheme="minorHAnsi"/>
          <w:b/>
          <w:bCs/>
          <w:color w:val="000000" w:themeColor="text1"/>
          <w:w w:val="90"/>
          <w:sz w:val="22"/>
          <w:szCs w:val="22"/>
        </w:rPr>
        <w:t>scholarships,</w:t>
      </w:r>
      <w:r w:rsidRPr="00920A0E">
        <w:rPr>
          <w:rFonts w:asciiTheme="minorHAnsi" w:hAnsiTheme="minorHAnsi" w:cstheme="minorHAnsi"/>
          <w:b/>
          <w:bCs/>
          <w:color w:val="000000" w:themeColor="text1"/>
          <w:spacing w:val="-18"/>
          <w:w w:val="90"/>
          <w:sz w:val="22"/>
          <w:szCs w:val="22"/>
        </w:rPr>
        <w:t xml:space="preserve"> </w:t>
      </w:r>
      <w:r w:rsidRPr="00920A0E">
        <w:rPr>
          <w:rFonts w:asciiTheme="minorHAnsi" w:hAnsiTheme="minorHAnsi" w:cstheme="minorHAnsi"/>
          <w:b/>
          <w:bCs/>
          <w:color w:val="000000" w:themeColor="text1"/>
          <w:w w:val="90"/>
          <w:sz w:val="22"/>
          <w:szCs w:val="22"/>
        </w:rPr>
        <w:t>work-study,</w:t>
      </w:r>
      <w:r w:rsidRPr="00920A0E">
        <w:rPr>
          <w:rFonts w:asciiTheme="minorHAnsi" w:hAnsiTheme="minorHAnsi" w:cstheme="minorHAnsi"/>
          <w:b/>
          <w:bCs/>
          <w:color w:val="000000" w:themeColor="text1"/>
          <w:spacing w:val="-19"/>
          <w:w w:val="90"/>
          <w:sz w:val="22"/>
          <w:szCs w:val="22"/>
        </w:rPr>
        <w:t xml:space="preserve"> </w:t>
      </w:r>
      <w:r w:rsidRPr="00920A0E">
        <w:rPr>
          <w:rFonts w:asciiTheme="minorHAnsi" w:hAnsiTheme="minorHAnsi" w:cstheme="minorHAnsi"/>
          <w:b/>
          <w:bCs/>
          <w:color w:val="000000" w:themeColor="text1"/>
          <w:w w:val="90"/>
          <w:sz w:val="22"/>
          <w:szCs w:val="22"/>
        </w:rPr>
        <w:t>loans,</w:t>
      </w:r>
      <w:r w:rsidRPr="00920A0E">
        <w:rPr>
          <w:rFonts w:asciiTheme="minorHAnsi" w:hAnsiTheme="minorHAnsi" w:cstheme="minorHAnsi"/>
          <w:b/>
          <w:bCs/>
          <w:color w:val="000000" w:themeColor="text1"/>
          <w:spacing w:val="-18"/>
          <w:w w:val="90"/>
          <w:sz w:val="22"/>
          <w:szCs w:val="22"/>
        </w:rPr>
        <w:t xml:space="preserve"> </w:t>
      </w:r>
      <w:r w:rsidRPr="00920A0E">
        <w:rPr>
          <w:rFonts w:asciiTheme="minorHAnsi" w:hAnsiTheme="minorHAnsi" w:cstheme="minorHAnsi"/>
          <w:b/>
          <w:bCs/>
          <w:color w:val="000000" w:themeColor="text1"/>
          <w:w w:val="90"/>
          <w:sz w:val="22"/>
          <w:szCs w:val="22"/>
        </w:rPr>
        <w:t>or</w:t>
      </w:r>
      <w:r w:rsidRPr="00920A0E">
        <w:rPr>
          <w:rFonts w:asciiTheme="minorHAnsi" w:hAnsiTheme="minorHAnsi" w:cstheme="minorHAnsi"/>
          <w:b/>
          <w:bCs/>
          <w:color w:val="000000" w:themeColor="text1"/>
          <w:spacing w:val="-18"/>
          <w:w w:val="90"/>
          <w:sz w:val="22"/>
          <w:szCs w:val="22"/>
        </w:rPr>
        <w:t xml:space="preserve"> </w:t>
      </w:r>
      <w:r w:rsidRPr="00920A0E">
        <w:rPr>
          <w:rFonts w:asciiTheme="minorHAnsi" w:hAnsiTheme="minorHAnsi" w:cstheme="minorHAnsi"/>
          <w:b/>
          <w:bCs/>
          <w:color w:val="000000" w:themeColor="text1"/>
          <w:w w:val="90"/>
          <w:sz w:val="22"/>
          <w:szCs w:val="22"/>
        </w:rPr>
        <w:t>a</w:t>
      </w:r>
      <w:r w:rsidRPr="00920A0E">
        <w:rPr>
          <w:rFonts w:asciiTheme="minorHAnsi" w:hAnsiTheme="minorHAnsi" w:cstheme="minorHAnsi"/>
          <w:b/>
          <w:bCs/>
          <w:color w:val="000000" w:themeColor="text1"/>
          <w:spacing w:val="-18"/>
          <w:w w:val="90"/>
          <w:sz w:val="22"/>
          <w:szCs w:val="22"/>
        </w:rPr>
        <w:t xml:space="preserve"> </w:t>
      </w:r>
      <w:r w:rsidRPr="00920A0E">
        <w:rPr>
          <w:rFonts w:asciiTheme="minorHAnsi" w:hAnsiTheme="minorHAnsi" w:cstheme="minorHAnsi"/>
          <w:b/>
          <w:bCs/>
          <w:color w:val="000000" w:themeColor="text1"/>
          <w:w w:val="90"/>
          <w:sz w:val="22"/>
          <w:szCs w:val="22"/>
        </w:rPr>
        <w:t>benefit</w:t>
      </w:r>
      <w:r w:rsidRPr="00920A0E">
        <w:rPr>
          <w:rFonts w:asciiTheme="minorHAnsi" w:hAnsiTheme="minorHAnsi" w:cstheme="minorHAnsi"/>
          <w:b/>
          <w:bCs/>
          <w:color w:val="000000" w:themeColor="text1"/>
          <w:spacing w:val="-18"/>
          <w:w w:val="90"/>
          <w:sz w:val="22"/>
          <w:szCs w:val="22"/>
        </w:rPr>
        <w:t xml:space="preserve"> </w:t>
      </w:r>
      <w:r w:rsidRPr="00920A0E">
        <w:rPr>
          <w:rFonts w:asciiTheme="minorHAnsi" w:hAnsiTheme="minorHAnsi" w:cstheme="minorHAnsi"/>
          <w:b/>
          <w:bCs/>
          <w:color w:val="000000" w:themeColor="text1"/>
          <w:spacing w:val="-3"/>
          <w:w w:val="90"/>
          <w:sz w:val="22"/>
          <w:szCs w:val="22"/>
        </w:rPr>
        <w:t>from</w:t>
      </w:r>
      <w:r w:rsidRPr="00920A0E">
        <w:rPr>
          <w:rFonts w:asciiTheme="minorHAnsi" w:hAnsiTheme="minorHAnsi" w:cstheme="minorHAnsi"/>
          <w:b/>
          <w:bCs/>
          <w:color w:val="000000" w:themeColor="text1"/>
          <w:spacing w:val="-19"/>
          <w:w w:val="90"/>
          <w:sz w:val="22"/>
          <w:szCs w:val="22"/>
        </w:rPr>
        <w:t xml:space="preserve"> </w:t>
      </w:r>
      <w:r w:rsidRPr="00920A0E">
        <w:rPr>
          <w:rFonts w:asciiTheme="minorHAnsi" w:hAnsiTheme="minorHAnsi" w:cstheme="minorHAnsi"/>
          <w:b/>
          <w:bCs/>
          <w:color w:val="000000" w:themeColor="text1"/>
          <w:w w:val="90"/>
          <w:sz w:val="22"/>
          <w:szCs w:val="22"/>
        </w:rPr>
        <w:t xml:space="preserve">completing </w:t>
      </w:r>
      <w:r w:rsidRPr="00920A0E">
        <w:rPr>
          <w:rFonts w:asciiTheme="minorHAnsi" w:hAnsiTheme="minorHAnsi" w:cstheme="minorHAnsi"/>
          <w:b/>
          <w:bCs/>
          <w:color w:val="000000" w:themeColor="text1"/>
          <w:w w:val="95"/>
          <w:sz w:val="22"/>
          <w:szCs w:val="22"/>
        </w:rPr>
        <w:t>community</w:t>
      </w:r>
      <w:r w:rsidRPr="00920A0E">
        <w:rPr>
          <w:rFonts w:asciiTheme="minorHAnsi" w:hAnsiTheme="minorHAnsi" w:cstheme="minorHAnsi"/>
          <w:b/>
          <w:bCs/>
          <w:color w:val="000000" w:themeColor="text1"/>
          <w:spacing w:val="-19"/>
          <w:w w:val="95"/>
          <w:sz w:val="22"/>
          <w:szCs w:val="22"/>
        </w:rPr>
        <w:t xml:space="preserve"> </w:t>
      </w:r>
      <w:r w:rsidRPr="00920A0E">
        <w:rPr>
          <w:rFonts w:asciiTheme="minorHAnsi" w:hAnsiTheme="minorHAnsi" w:cstheme="minorHAnsi"/>
          <w:b/>
          <w:bCs/>
          <w:color w:val="000000" w:themeColor="text1"/>
          <w:w w:val="95"/>
          <w:sz w:val="22"/>
          <w:szCs w:val="22"/>
        </w:rPr>
        <w:t>service</w:t>
      </w:r>
      <w:r w:rsidRPr="00920A0E">
        <w:rPr>
          <w:rFonts w:asciiTheme="minorHAnsi" w:hAnsiTheme="minorHAnsi" w:cstheme="minorHAnsi"/>
          <w:b/>
          <w:bCs/>
          <w:color w:val="000000" w:themeColor="text1"/>
          <w:spacing w:val="-19"/>
          <w:w w:val="95"/>
          <w:sz w:val="22"/>
          <w:szCs w:val="22"/>
        </w:rPr>
        <w:t xml:space="preserve"> </w:t>
      </w:r>
      <w:r w:rsidRPr="00920A0E">
        <w:rPr>
          <w:rFonts w:asciiTheme="minorHAnsi" w:hAnsiTheme="minorHAnsi" w:cstheme="minorHAnsi"/>
          <w:b/>
          <w:bCs/>
          <w:color w:val="000000" w:themeColor="text1"/>
          <w:w w:val="95"/>
          <w:sz w:val="22"/>
          <w:szCs w:val="22"/>
        </w:rPr>
        <w:t>or</w:t>
      </w:r>
      <w:r w:rsidRPr="00920A0E">
        <w:rPr>
          <w:rFonts w:asciiTheme="minorHAnsi" w:hAnsiTheme="minorHAnsi" w:cstheme="minorHAnsi"/>
          <w:b/>
          <w:bCs/>
          <w:color w:val="000000" w:themeColor="text1"/>
          <w:spacing w:val="-18"/>
          <w:w w:val="95"/>
          <w:sz w:val="22"/>
          <w:szCs w:val="22"/>
        </w:rPr>
        <w:t xml:space="preserve"> </w:t>
      </w:r>
      <w:r w:rsidRPr="00920A0E">
        <w:rPr>
          <w:rFonts w:asciiTheme="minorHAnsi" w:hAnsiTheme="minorHAnsi" w:cstheme="minorHAnsi"/>
          <w:b/>
          <w:bCs/>
          <w:color w:val="000000" w:themeColor="text1"/>
          <w:w w:val="95"/>
          <w:sz w:val="22"/>
          <w:szCs w:val="22"/>
        </w:rPr>
        <w:t>military</w:t>
      </w:r>
      <w:r w:rsidRPr="00920A0E">
        <w:rPr>
          <w:rFonts w:asciiTheme="minorHAnsi" w:hAnsiTheme="minorHAnsi" w:cstheme="minorHAnsi"/>
          <w:b/>
          <w:bCs/>
          <w:color w:val="000000" w:themeColor="text1"/>
          <w:spacing w:val="-19"/>
          <w:w w:val="95"/>
          <w:sz w:val="22"/>
          <w:szCs w:val="22"/>
        </w:rPr>
        <w:t xml:space="preserve"> </w:t>
      </w:r>
      <w:r w:rsidRPr="00920A0E">
        <w:rPr>
          <w:rFonts w:asciiTheme="minorHAnsi" w:hAnsiTheme="minorHAnsi" w:cstheme="minorHAnsi"/>
          <w:b/>
          <w:bCs/>
          <w:color w:val="000000" w:themeColor="text1"/>
          <w:w w:val="95"/>
          <w:sz w:val="22"/>
          <w:szCs w:val="22"/>
        </w:rPr>
        <w:t>service</w:t>
      </w:r>
      <w:r w:rsidRPr="00920A0E">
        <w:rPr>
          <w:rFonts w:asciiTheme="minorHAnsi" w:hAnsiTheme="minorHAnsi" w:cstheme="minorHAnsi"/>
          <w:b/>
          <w:bCs/>
          <w:color w:val="000000" w:themeColor="text1"/>
          <w:spacing w:val="-18"/>
          <w:w w:val="95"/>
          <w:sz w:val="22"/>
          <w:szCs w:val="22"/>
        </w:rPr>
        <w:t xml:space="preserve"> </w:t>
      </w:r>
      <w:r w:rsidRPr="00920A0E">
        <w:rPr>
          <w:rFonts w:asciiTheme="minorHAnsi" w:hAnsiTheme="minorHAnsi" w:cstheme="minorHAnsi"/>
          <w:b/>
          <w:bCs/>
          <w:color w:val="000000" w:themeColor="text1"/>
          <w:w w:val="95"/>
          <w:sz w:val="22"/>
          <w:szCs w:val="22"/>
        </w:rPr>
        <w:t>to</w:t>
      </w:r>
      <w:r w:rsidRPr="00920A0E">
        <w:rPr>
          <w:rFonts w:asciiTheme="minorHAnsi" w:hAnsiTheme="minorHAnsi" w:cstheme="minorHAnsi"/>
          <w:b/>
          <w:bCs/>
          <w:color w:val="000000" w:themeColor="text1"/>
          <w:spacing w:val="-19"/>
          <w:w w:val="95"/>
          <w:sz w:val="22"/>
          <w:szCs w:val="22"/>
        </w:rPr>
        <w:t xml:space="preserve"> </w:t>
      </w:r>
      <w:r w:rsidRPr="00920A0E">
        <w:rPr>
          <w:rFonts w:asciiTheme="minorHAnsi" w:hAnsiTheme="minorHAnsi" w:cstheme="minorHAnsi"/>
          <w:b/>
          <w:bCs/>
          <w:color w:val="000000" w:themeColor="text1"/>
          <w:spacing w:val="-3"/>
          <w:w w:val="95"/>
          <w:sz w:val="22"/>
          <w:szCs w:val="22"/>
        </w:rPr>
        <w:t>help</w:t>
      </w:r>
      <w:r w:rsidRPr="00920A0E">
        <w:rPr>
          <w:rFonts w:asciiTheme="minorHAnsi" w:hAnsiTheme="minorHAnsi" w:cstheme="minorHAnsi"/>
          <w:b/>
          <w:bCs/>
          <w:color w:val="000000" w:themeColor="text1"/>
          <w:spacing w:val="-18"/>
          <w:w w:val="95"/>
          <w:sz w:val="22"/>
          <w:szCs w:val="22"/>
        </w:rPr>
        <w:t xml:space="preserve"> </w:t>
      </w:r>
      <w:r w:rsidRPr="00920A0E">
        <w:rPr>
          <w:rFonts w:asciiTheme="minorHAnsi" w:hAnsiTheme="minorHAnsi" w:cstheme="minorHAnsi"/>
          <w:b/>
          <w:bCs/>
          <w:color w:val="000000" w:themeColor="text1"/>
          <w:w w:val="95"/>
          <w:sz w:val="22"/>
          <w:szCs w:val="22"/>
        </w:rPr>
        <w:t>students</w:t>
      </w:r>
      <w:r w:rsidRPr="00920A0E">
        <w:rPr>
          <w:rFonts w:asciiTheme="minorHAnsi" w:hAnsiTheme="minorHAnsi" w:cstheme="minorHAnsi"/>
          <w:b/>
          <w:bCs/>
          <w:color w:val="000000" w:themeColor="text1"/>
          <w:spacing w:val="-19"/>
          <w:w w:val="95"/>
          <w:sz w:val="22"/>
          <w:szCs w:val="22"/>
        </w:rPr>
        <w:t xml:space="preserve"> </w:t>
      </w:r>
      <w:r w:rsidRPr="00920A0E">
        <w:rPr>
          <w:rFonts w:asciiTheme="minorHAnsi" w:hAnsiTheme="minorHAnsi" w:cstheme="minorHAnsi"/>
          <w:b/>
          <w:bCs/>
          <w:color w:val="000000" w:themeColor="text1"/>
          <w:spacing w:val="-3"/>
          <w:w w:val="95"/>
          <w:sz w:val="22"/>
          <w:szCs w:val="22"/>
        </w:rPr>
        <w:t>pay</w:t>
      </w:r>
      <w:r w:rsidRPr="00920A0E">
        <w:rPr>
          <w:rFonts w:asciiTheme="minorHAnsi" w:hAnsiTheme="minorHAnsi" w:cstheme="minorHAnsi"/>
          <w:b/>
          <w:bCs/>
          <w:color w:val="000000" w:themeColor="text1"/>
          <w:spacing w:val="-19"/>
          <w:w w:val="95"/>
          <w:sz w:val="22"/>
          <w:szCs w:val="22"/>
        </w:rPr>
        <w:t xml:space="preserve"> </w:t>
      </w:r>
      <w:r w:rsidRPr="00920A0E">
        <w:rPr>
          <w:rFonts w:asciiTheme="minorHAnsi" w:hAnsiTheme="minorHAnsi" w:cstheme="minorHAnsi"/>
          <w:b/>
          <w:bCs/>
          <w:color w:val="000000" w:themeColor="text1"/>
          <w:spacing w:val="-3"/>
          <w:w w:val="95"/>
          <w:sz w:val="22"/>
          <w:szCs w:val="22"/>
        </w:rPr>
        <w:t>for</w:t>
      </w:r>
      <w:r w:rsidRPr="00920A0E">
        <w:rPr>
          <w:rFonts w:asciiTheme="minorHAnsi" w:hAnsiTheme="minorHAnsi" w:cstheme="minorHAnsi"/>
          <w:b/>
          <w:bCs/>
          <w:color w:val="000000" w:themeColor="text1"/>
          <w:spacing w:val="-18"/>
          <w:w w:val="95"/>
          <w:sz w:val="22"/>
          <w:szCs w:val="22"/>
        </w:rPr>
        <w:t xml:space="preserve"> </w:t>
      </w:r>
      <w:r w:rsidRPr="00920A0E">
        <w:rPr>
          <w:rFonts w:asciiTheme="minorHAnsi" w:hAnsiTheme="minorHAnsi" w:cstheme="minorHAnsi"/>
          <w:b/>
          <w:bCs/>
          <w:color w:val="000000" w:themeColor="text1"/>
          <w:w w:val="95"/>
          <w:sz w:val="22"/>
          <w:szCs w:val="22"/>
        </w:rPr>
        <w:t>education</w:t>
      </w:r>
      <w:r w:rsidRPr="00920A0E">
        <w:rPr>
          <w:rFonts w:asciiTheme="minorHAnsi" w:hAnsiTheme="minorHAnsi" w:cstheme="minorHAnsi"/>
          <w:b/>
          <w:bCs/>
          <w:color w:val="000000" w:themeColor="text1"/>
          <w:spacing w:val="-19"/>
          <w:w w:val="95"/>
          <w:sz w:val="22"/>
          <w:szCs w:val="22"/>
        </w:rPr>
        <w:t xml:space="preserve"> </w:t>
      </w:r>
      <w:r w:rsidRPr="00920A0E">
        <w:rPr>
          <w:rFonts w:asciiTheme="minorHAnsi" w:hAnsiTheme="minorHAnsi" w:cstheme="minorHAnsi"/>
          <w:b/>
          <w:bCs/>
          <w:color w:val="000000" w:themeColor="text1"/>
          <w:w w:val="95"/>
          <w:sz w:val="22"/>
          <w:szCs w:val="22"/>
        </w:rPr>
        <w:t>after</w:t>
      </w:r>
      <w:r w:rsidRPr="00920A0E">
        <w:rPr>
          <w:rFonts w:asciiTheme="minorHAnsi" w:hAnsiTheme="minorHAnsi" w:cstheme="minorHAnsi"/>
          <w:b/>
          <w:bCs/>
          <w:color w:val="000000" w:themeColor="text1"/>
          <w:spacing w:val="-18"/>
          <w:w w:val="95"/>
          <w:sz w:val="22"/>
          <w:szCs w:val="22"/>
        </w:rPr>
        <w:t xml:space="preserve"> </w:t>
      </w:r>
      <w:r w:rsidRPr="00920A0E">
        <w:rPr>
          <w:rFonts w:asciiTheme="minorHAnsi" w:hAnsiTheme="minorHAnsi" w:cstheme="minorHAnsi"/>
          <w:b/>
          <w:bCs/>
          <w:color w:val="000000" w:themeColor="text1"/>
          <w:spacing w:val="-3"/>
          <w:w w:val="95"/>
          <w:sz w:val="22"/>
          <w:szCs w:val="22"/>
        </w:rPr>
        <w:t>high</w:t>
      </w:r>
      <w:r w:rsidRPr="00920A0E">
        <w:rPr>
          <w:rFonts w:asciiTheme="minorHAnsi" w:hAnsiTheme="minorHAnsi" w:cstheme="minorHAnsi"/>
          <w:b/>
          <w:bCs/>
          <w:color w:val="000000" w:themeColor="text1"/>
          <w:spacing w:val="-19"/>
          <w:w w:val="95"/>
          <w:sz w:val="22"/>
          <w:szCs w:val="22"/>
        </w:rPr>
        <w:t xml:space="preserve"> </w:t>
      </w:r>
      <w:r w:rsidRPr="00920A0E">
        <w:rPr>
          <w:rFonts w:asciiTheme="minorHAnsi" w:hAnsiTheme="minorHAnsi" w:cstheme="minorHAnsi"/>
          <w:b/>
          <w:bCs/>
          <w:color w:val="000000" w:themeColor="text1"/>
          <w:w w:val="95"/>
          <w:sz w:val="22"/>
          <w:szCs w:val="22"/>
        </w:rPr>
        <w:t>school.</w:t>
      </w:r>
      <w:r w:rsidR="00D55DED">
        <w:rPr>
          <w:rFonts w:asciiTheme="minorHAnsi" w:hAnsiTheme="minorHAnsi" w:cstheme="minorHAnsi"/>
          <w:b/>
          <w:bCs/>
          <w:color w:val="000000" w:themeColor="text1"/>
          <w:w w:val="95"/>
          <w:sz w:val="22"/>
          <w:szCs w:val="22"/>
        </w:rPr>
        <w:t xml:space="preserve"> </w:t>
      </w:r>
    </w:p>
    <w:p w14:paraId="593D190A" w14:textId="77777777" w:rsidR="00D55DED" w:rsidRDefault="00D55DED" w:rsidP="00920A0E">
      <w:pPr>
        <w:pStyle w:val="active"/>
        <w:pBdr>
          <w:left w:val="single" w:sz="36" w:space="8" w:color="auto"/>
        </w:pBdr>
        <w:spacing w:before="0" w:beforeAutospacing="0" w:after="0" w:afterAutospacing="0" w:line="390" w:lineRule="atLeast"/>
        <w:ind w:left="375" w:right="150"/>
        <w:textAlignment w:val="baseline"/>
        <w:rPr>
          <w:rFonts w:asciiTheme="minorHAnsi" w:hAnsiTheme="minorHAnsi" w:cstheme="minorHAnsi"/>
          <w:b/>
          <w:bCs/>
          <w:color w:val="000000" w:themeColor="text1"/>
          <w:w w:val="95"/>
          <w:sz w:val="22"/>
          <w:szCs w:val="22"/>
        </w:rPr>
      </w:pPr>
    </w:p>
    <w:p w14:paraId="4E8D5C66" w14:textId="260179FE" w:rsidR="00920A0E" w:rsidRPr="00920A0E" w:rsidRDefault="00D55DED" w:rsidP="00920A0E">
      <w:pPr>
        <w:pStyle w:val="active"/>
        <w:pBdr>
          <w:left w:val="single" w:sz="36" w:space="8" w:color="auto"/>
        </w:pBdr>
        <w:spacing w:before="0" w:beforeAutospacing="0" w:after="0" w:afterAutospacing="0" w:line="390" w:lineRule="atLeast"/>
        <w:ind w:left="375" w:right="150"/>
        <w:textAlignment w:val="baseline"/>
        <w:rPr>
          <w:rFonts w:asciiTheme="minorHAnsi" w:hAnsiTheme="minorHAnsi" w:cstheme="minorHAnsi"/>
          <w:b/>
          <w:bCs/>
          <w:color w:val="000000" w:themeColor="text1"/>
          <w:w w:val="95"/>
          <w:sz w:val="22"/>
          <w:szCs w:val="22"/>
        </w:rPr>
      </w:pPr>
      <w:r>
        <w:rPr>
          <w:rFonts w:asciiTheme="minorHAnsi" w:hAnsiTheme="minorHAnsi" w:cstheme="minorHAnsi"/>
          <w:b/>
          <w:bCs/>
          <w:color w:val="000000" w:themeColor="text1"/>
          <w:w w:val="95"/>
          <w:sz w:val="22"/>
          <w:szCs w:val="22"/>
        </w:rPr>
        <w:t>Aid comes from various sources, with a majority of aid coming from the U.S. Department of Education. Aid also comes from states, including the District of Columbia. Trinity Washington also supports its student by providing opportunities to apply for Institutional Grants and Scholarships.</w:t>
      </w:r>
    </w:p>
    <w:p w14:paraId="25601ECD" w14:textId="77777777" w:rsidR="00920A0E" w:rsidRDefault="00920A0E" w:rsidP="00920A0E">
      <w:pPr>
        <w:spacing w:line="276" w:lineRule="auto"/>
        <w:rPr>
          <w:color w:val="000000" w:themeColor="text1"/>
          <w:w w:val="90"/>
        </w:rPr>
      </w:pPr>
    </w:p>
    <w:p w14:paraId="3E5F2F5C" w14:textId="285CC954" w:rsidR="00920A0E" w:rsidRPr="00D55DED" w:rsidRDefault="00920A0E" w:rsidP="00D55DED">
      <w:pPr>
        <w:pStyle w:val="BodyText"/>
        <w:rPr>
          <w:b/>
          <w:bCs/>
          <w:color w:val="000000" w:themeColor="text1"/>
        </w:rPr>
      </w:pPr>
    </w:p>
    <w:p w14:paraId="0960B8FB" w14:textId="38439D2E" w:rsidR="00D55DED" w:rsidRDefault="00D55DED" w:rsidP="00D55DED">
      <w:pPr>
        <w:pStyle w:val="BodyText"/>
        <w:spacing w:line="276" w:lineRule="auto"/>
        <w:ind w:firstLine="375"/>
        <w:rPr>
          <w:rFonts w:asciiTheme="minorHAnsi" w:hAnsiTheme="minorHAnsi" w:cstheme="minorHAnsi"/>
          <w:b/>
          <w:bCs/>
          <w:color w:val="000000" w:themeColor="text1"/>
          <w:sz w:val="22"/>
          <w:szCs w:val="22"/>
        </w:rPr>
      </w:pPr>
      <w:r w:rsidRPr="00D55DED">
        <w:rPr>
          <w:rFonts w:asciiTheme="minorHAnsi" w:hAnsiTheme="minorHAnsi" w:cstheme="minorHAnsi"/>
          <w:b/>
          <w:bCs/>
          <w:color w:val="000000" w:themeColor="text1"/>
          <w:sz w:val="22"/>
          <w:szCs w:val="22"/>
        </w:rPr>
        <w:t>What’s a Grant?</w:t>
      </w:r>
    </w:p>
    <w:p w14:paraId="14F1C754" w14:textId="77777777" w:rsidR="00D55DED" w:rsidRPr="00D55DED" w:rsidRDefault="00D55DED" w:rsidP="00D55DED">
      <w:pPr>
        <w:pStyle w:val="BodyText"/>
        <w:spacing w:line="276" w:lineRule="auto"/>
        <w:ind w:firstLine="375"/>
        <w:rPr>
          <w:rFonts w:asciiTheme="minorHAnsi" w:hAnsiTheme="minorHAnsi" w:cstheme="minorHAnsi"/>
          <w:b/>
          <w:bCs/>
          <w:color w:val="000000" w:themeColor="text1"/>
          <w:sz w:val="22"/>
          <w:szCs w:val="22"/>
        </w:rPr>
      </w:pPr>
    </w:p>
    <w:p w14:paraId="4AFB890D" w14:textId="5EA53BEA" w:rsidR="00920A0E" w:rsidRPr="00D55DED" w:rsidRDefault="00920A0E" w:rsidP="00D55DED">
      <w:pPr>
        <w:pStyle w:val="BodyText"/>
        <w:spacing w:line="276" w:lineRule="auto"/>
        <w:ind w:firstLine="720"/>
        <w:rPr>
          <w:rFonts w:asciiTheme="minorHAnsi" w:hAnsiTheme="minorHAnsi" w:cstheme="minorHAnsi"/>
          <w:color w:val="000000" w:themeColor="text1"/>
          <w:sz w:val="22"/>
          <w:szCs w:val="22"/>
        </w:rPr>
      </w:pPr>
      <w:r w:rsidRPr="00D55DED">
        <w:rPr>
          <w:rFonts w:asciiTheme="minorHAnsi" w:hAnsiTheme="minorHAnsi" w:cstheme="minorHAnsi"/>
          <w:color w:val="000000" w:themeColor="text1"/>
          <w:sz w:val="22"/>
          <w:szCs w:val="22"/>
        </w:rPr>
        <w:t>A</w:t>
      </w:r>
      <w:r w:rsidRPr="00D55DED">
        <w:rPr>
          <w:rStyle w:val="apple-converted-space"/>
          <w:rFonts w:asciiTheme="minorHAnsi" w:hAnsiTheme="minorHAnsi" w:cstheme="minorHAnsi"/>
          <w:color w:val="000000" w:themeColor="text1"/>
          <w:sz w:val="22"/>
          <w:szCs w:val="22"/>
        </w:rPr>
        <w:t> </w:t>
      </w:r>
      <w:r w:rsidRPr="00D55DED">
        <w:rPr>
          <w:rFonts w:asciiTheme="minorHAnsi" w:hAnsiTheme="minorHAnsi" w:cstheme="minorHAnsi"/>
          <w:color w:val="000000" w:themeColor="text1"/>
          <w:sz w:val="22"/>
          <w:szCs w:val="22"/>
          <w:bdr w:val="none" w:sz="0" w:space="0" w:color="auto" w:frame="1"/>
        </w:rPr>
        <w:t>grant</w:t>
      </w:r>
      <w:r w:rsidRPr="00D55DED">
        <w:rPr>
          <w:rStyle w:val="apple-converted-space"/>
          <w:rFonts w:asciiTheme="minorHAnsi" w:hAnsiTheme="minorHAnsi" w:cstheme="minorHAnsi"/>
          <w:color w:val="000000" w:themeColor="text1"/>
          <w:sz w:val="22"/>
          <w:szCs w:val="22"/>
        </w:rPr>
        <w:t> </w:t>
      </w:r>
      <w:r w:rsidRPr="00D55DED">
        <w:rPr>
          <w:rFonts w:asciiTheme="minorHAnsi" w:hAnsiTheme="minorHAnsi" w:cstheme="minorHAnsi"/>
          <w:color w:val="000000" w:themeColor="text1"/>
          <w:sz w:val="22"/>
          <w:szCs w:val="22"/>
        </w:rPr>
        <w:t>is a form of financial aid that doesn’t have to be repaid (unless, for example, you withdraw from school and owe a refund). A variety of federal grants are available, including Pell Grants, Federal Supplemental Educational Opportunity Grants (FSEOG), Teacher Education Assistance for College and Higher Education (TEACH) Grants, and Iraq and Afghanistan Service Grants.</w:t>
      </w:r>
    </w:p>
    <w:p w14:paraId="03F86BD5" w14:textId="6C4D8C77" w:rsidR="00D55DED" w:rsidRPr="00D55DED" w:rsidRDefault="00D55DED" w:rsidP="00D55DED">
      <w:pPr>
        <w:pStyle w:val="BodyText"/>
        <w:spacing w:line="276" w:lineRule="auto"/>
        <w:ind w:firstLine="720"/>
        <w:rPr>
          <w:rFonts w:asciiTheme="minorHAnsi" w:hAnsiTheme="minorHAnsi" w:cstheme="minorHAnsi"/>
          <w:color w:val="000000" w:themeColor="text1"/>
          <w:sz w:val="22"/>
          <w:szCs w:val="22"/>
        </w:rPr>
      </w:pPr>
    </w:p>
    <w:p w14:paraId="76129302" w14:textId="1A789E49" w:rsidR="00D55DED" w:rsidRDefault="00D55DED" w:rsidP="00D55DED">
      <w:pPr>
        <w:pStyle w:val="BodyText"/>
        <w:spacing w:line="276" w:lineRule="auto"/>
        <w:ind w:firstLine="720"/>
        <w:rPr>
          <w:rFonts w:asciiTheme="minorHAnsi" w:hAnsiTheme="minorHAnsi" w:cstheme="minorHAnsi"/>
          <w:b/>
          <w:bCs/>
          <w:color w:val="000000" w:themeColor="text1"/>
          <w:sz w:val="22"/>
          <w:szCs w:val="22"/>
        </w:rPr>
      </w:pPr>
      <w:r w:rsidRPr="00D55DED">
        <w:rPr>
          <w:rFonts w:asciiTheme="minorHAnsi" w:hAnsiTheme="minorHAnsi" w:cstheme="minorHAnsi"/>
          <w:b/>
          <w:bCs/>
          <w:color w:val="000000" w:themeColor="text1"/>
          <w:sz w:val="22"/>
          <w:szCs w:val="22"/>
        </w:rPr>
        <w:t>What’s a Scholarship?</w:t>
      </w:r>
    </w:p>
    <w:p w14:paraId="205D15E9" w14:textId="77777777" w:rsidR="00D55DED" w:rsidRPr="00D55DED" w:rsidRDefault="00D55DED" w:rsidP="00D55DED">
      <w:pPr>
        <w:pStyle w:val="BodyText"/>
        <w:spacing w:line="276" w:lineRule="auto"/>
        <w:ind w:firstLine="720"/>
        <w:rPr>
          <w:rFonts w:asciiTheme="minorHAnsi" w:hAnsiTheme="minorHAnsi" w:cstheme="minorHAnsi"/>
          <w:b/>
          <w:bCs/>
          <w:color w:val="000000" w:themeColor="text1"/>
          <w:sz w:val="22"/>
          <w:szCs w:val="22"/>
        </w:rPr>
      </w:pPr>
    </w:p>
    <w:p w14:paraId="5BCA3453" w14:textId="6AE847DA" w:rsidR="00920A0E" w:rsidRPr="00D55DED" w:rsidRDefault="00920A0E" w:rsidP="00D55DED">
      <w:pPr>
        <w:pStyle w:val="BodyText"/>
        <w:spacing w:line="276" w:lineRule="auto"/>
        <w:ind w:firstLine="720"/>
        <w:rPr>
          <w:rFonts w:asciiTheme="minorHAnsi" w:hAnsiTheme="minorHAnsi" w:cstheme="minorHAnsi"/>
          <w:color w:val="000000" w:themeColor="text1"/>
          <w:sz w:val="22"/>
          <w:szCs w:val="22"/>
        </w:rPr>
      </w:pPr>
      <w:r w:rsidRPr="00D55DED">
        <w:rPr>
          <w:rFonts w:asciiTheme="minorHAnsi" w:hAnsiTheme="minorHAnsi" w:cstheme="minorHAnsi"/>
          <w:color w:val="000000" w:themeColor="text1"/>
          <w:sz w:val="22"/>
          <w:szCs w:val="22"/>
        </w:rPr>
        <w:t xml:space="preserve">Many nonprofit and private organizations offer scholarships to help students pay for college or career school. This type of free money, which is sometimes based on </w:t>
      </w:r>
      <w:r w:rsidR="00D55DED" w:rsidRPr="00D55DED">
        <w:rPr>
          <w:rFonts w:asciiTheme="minorHAnsi" w:hAnsiTheme="minorHAnsi" w:cstheme="minorHAnsi"/>
          <w:color w:val="000000" w:themeColor="text1"/>
          <w:sz w:val="22"/>
          <w:szCs w:val="22"/>
        </w:rPr>
        <w:t xml:space="preserve">specific criteria like </w:t>
      </w:r>
      <w:r w:rsidRPr="00D55DED">
        <w:rPr>
          <w:rFonts w:asciiTheme="minorHAnsi" w:hAnsiTheme="minorHAnsi" w:cstheme="minorHAnsi"/>
          <w:color w:val="000000" w:themeColor="text1"/>
          <w:sz w:val="22"/>
          <w:szCs w:val="22"/>
        </w:rPr>
        <w:t>academic merit, talent, or a particular area of study, can make a real difference in helping you manage your education expenses</w:t>
      </w:r>
    </w:p>
    <w:p w14:paraId="0AA45836" w14:textId="645788E0" w:rsidR="00920A0E" w:rsidRPr="00D55DED" w:rsidRDefault="00920A0E" w:rsidP="00D55DED">
      <w:pPr>
        <w:pStyle w:val="BodyText"/>
        <w:rPr>
          <w:b/>
          <w:bCs/>
          <w:color w:val="000000" w:themeColor="text1"/>
        </w:rPr>
      </w:pPr>
    </w:p>
    <w:p w14:paraId="6C870BA6" w14:textId="2E1E58BF" w:rsidR="00D55DED" w:rsidRDefault="00D55DED" w:rsidP="00D55DED">
      <w:pPr>
        <w:pStyle w:val="BodyText"/>
        <w:ind w:firstLine="720"/>
        <w:rPr>
          <w:rFonts w:asciiTheme="minorHAnsi" w:hAnsiTheme="minorHAnsi" w:cstheme="minorHAnsi"/>
          <w:b/>
          <w:bCs/>
          <w:color w:val="000000" w:themeColor="text1"/>
          <w:sz w:val="22"/>
          <w:szCs w:val="22"/>
        </w:rPr>
      </w:pPr>
      <w:r w:rsidRPr="00D55DED">
        <w:rPr>
          <w:rFonts w:asciiTheme="minorHAnsi" w:hAnsiTheme="minorHAnsi" w:cstheme="minorHAnsi"/>
          <w:b/>
          <w:bCs/>
          <w:color w:val="000000" w:themeColor="text1"/>
          <w:sz w:val="22"/>
          <w:szCs w:val="22"/>
        </w:rPr>
        <w:t>What’s Federal Work Study?</w:t>
      </w:r>
    </w:p>
    <w:p w14:paraId="5D3F6DB4" w14:textId="77777777" w:rsidR="00D55DED" w:rsidRPr="00D55DED" w:rsidRDefault="00D55DED" w:rsidP="00D55DED">
      <w:pPr>
        <w:pStyle w:val="BodyText"/>
        <w:ind w:firstLine="720"/>
        <w:rPr>
          <w:rFonts w:asciiTheme="minorHAnsi" w:hAnsiTheme="minorHAnsi" w:cstheme="minorHAnsi"/>
          <w:b/>
          <w:bCs/>
          <w:color w:val="000000" w:themeColor="text1"/>
          <w:sz w:val="22"/>
          <w:szCs w:val="22"/>
        </w:rPr>
      </w:pPr>
    </w:p>
    <w:p w14:paraId="6A9D5C1D" w14:textId="091D06C1" w:rsidR="00920A0E" w:rsidRPr="00D55DED" w:rsidRDefault="00920A0E" w:rsidP="00D55DED">
      <w:pPr>
        <w:pStyle w:val="BodyText"/>
        <w:ind w:firstLine="720"/>
        <w:rPr>
          <w:rFonts w:asciiTheme="minorHAnsi" w:hAnsiTheme="minorHAnsi" w:cstheme="minorHAnsi"/>
          <w:color w:val="000000" w:themeColor="text1"/>
          <w:sz w:val="22"/>
          <w:szCs w:val="22"/>
        </w:rPr>
      </w:pPr>
      <w:r w:rsidRPr="00D55DED">
        <w:rPr>
          <w:rFonts w:asciiTheme="minorHAnsi" w:hAnsiTheme="minorHAnsi" w:cstheme="minorHAnsi"/>
          <w:color w:val="000000" w:themeColor="text1"/>
          <w:sz w:val="22"/>
          <w:szCs w:val="22"/>
        </w:rPr>
        <w:t>The</w:t>
      </w:r>
      <w:r w:rsidRPr="00D55DED">
        <w:rPr>
          <w:rStyle w:val="apple-converted-space"/>
          <w:rFonts w:asciiTheme="minorHAnsi" w:hAnsiTheme="minorHAnsi" w:cstheme="minorHAnsi"/>
          <w:color w:val="000000" w:themeColor="text1"/>
          <w:sz w:val="22"/>
          <w:szCs w:val="22"/>
        </w:rPr>
        <w:t> </w:t>
      </w:r>
      <w:r w:rsidRPr="00D55DED">
        <w:rPr>
          <w:rFonts w:asciiTheme="minorHAnsi" w:hAnsiTheme="minorHAnsi" w:cstheme="minorHAnsi"/>
          <w:color w:val="000000" w:themeColor="text1"/>
          <w:sz w:val="22"/>
          <w:szCs w:val="22"/>
          <w:bdr w:val="none" w:sz="0" w:space="0" w:color="auto" w:frame="1"/>
        </w:rPr>
        <w:t>Federal Work-Study</w:t>
      </w:r>
      <w:r w:rsidRPr="00D55DED">
        <w:rPr>
          <w:rStyle w:val="apple-converted-space"/>
          <w:rFonts w:asciiTheme="minorHAnsi" w:hAnsiTheme="minorHAnsi" w:cstheme="minorHAnsi"/>
          <w:color w:val="000000" w:themeColor="text1"/>
          <w:sz w:val="22"/>
          <w:szCs w:val="22"/>
        </w:rPr>
        <w:t> </w:t>
      </w:r>
      <w:r w:rsidRPr="00D55DED">
        <w:rPr>
          <w:rFonts w:asciiTheme="minorHAnsi" w:hAnsiTheme="minorHAnsi" w:cstheme="minorHAnsi"/>
          <w:color w:val="000000" w:themeColor="text1"/>
          <w:sz w:val="22"/>
          <w:szCs w:val="22"/>
        </w:rPr>
        <w:t xml:space="preserve">Program allows </w:t>
      </w:r>
      <w:r w:rsidR="003F4EE3">
        <w:rPr>
          <w:rFonts w:asciiTheme="minorHAnsi" w:hAnsiTheme="minorHAnsi" w:cstheme="minorHAnsi"/>
          <w:color w:val="000000" w:themeColor="text1"/>
          <w:sz w:val="22"/>
          <w:szCs w:val="22"/>
        </w:rPr>
        <w:t>students</w:t>
      </w:r>
      <w:r w:rsidRPr="00D55DED">
        <w:rPr>
          <w:rFonts w:asciiTheme="minorHAnsi" w:hAnsiTheme="minorHAnsi" w:cstheme="minorHAnsi"/>
          <w:color w:val="000000" w:themeColor="text1"/>
          <w:sz w:val="22"/>
          <w:szCs w:val="22"/>
        </w:rPr>
        <w:t xml:space="preserve"> to earn money to pay for school by working part-time.</w:t>
      </w:r>
      <w:r w:rsidR="00D55DED">
        <w:rPr>
          <w:rFonts w:asciiTheme="minorHAnsi" w:hAnsiTheme="minorHAnsi" w:cstheme="minorHAnsi"/>
          <w:color w:val="000000" w:themeColor="text1"/>
          <w:sz w:val="22"/>
          <w:szCs w:val="22"/>
        </w:rPr>
        <w:t xml:space="preserve"> </w:t>
      </w:r>
    </w:p>
    <w:p w14:paraId="263C4BAF" w14:textId="72304CDE" w:rsidR="00D55DED" w:rsidRDefault="00D55DED" w:rsidP="00D55DED">
      <w:pPr>
        <w:pStyle w:val="BodyText"/>
        <w:rPr>
          <w:color w:val="000000" w:themeColor="text1"/>
        </w:rPr>
      </w:pPr>
    </w:p>
    <w:p w14:paraId="4201C7C0" w14:textId="77777777" w:rsidR="00D55DED" w:rsidRPr="00D55DED" w:rsidRDefault="00D55DED" w:rsidP="00D55DED">
      <w:pPr>
        <w:pStyle w:val="BodyText"/>
        <w:rPr>
          <w:color w:val="000000" w:themeColor="text1"/>
        </w:rPr>
      </w:pPr>
    </w:p>
    <w:p w14:paraId="1E6C986B" w14:textId="77777777" w:rsidR="00D55DED" w:rsidRPr="00D55DED" w:rsidRDefault="00D55DED" w:rsidP="00D55DED">
      <w:pPr>
        <w:pStyle w:val="BodyText"/>
        <w:ind w:firstLine="720"/>
        <w:rPr>
          <w:rFonts w:asciiTheme="minorHAnsi" w:hAnsiTheme="minorHAnsi" w:cstheme="minorHAnsi"/>
          <w:b/>
          <w:bCs/>
          <w:color w:val="000000" w:themeColor="text1"/>
          <w:sz w:val="22"/>
          <w:szCs w:val="22"/>
        </w:rPr>
      </w:pPr>
      <w:r w:rsidRPr="00D55DED">
        <w:rPr>
          <w:rFonts w:asciiTheme="minorHAnsi" w:hAnsiTheme="minorHAnsi" w:cstheme="minorHAnsi"/>
          <w:b/>
          <w:bCs/>
          <w:color w:val="000000" w:themeColor="text1"/>
          <w:sz w:val="22"/>
          <w:szCs w:val="22"/>
        </w:rPr>
        <w:t>What’s a Student Loan?</w:t>
      </w:r>
    </w:p>
    <w:p w14:paraId="3382C2C0" w14:textId="77777777" w:rsidR="00D55DED" w:rsidRDefault="00D55DED" w:rsidP="00D55DED">
      <w:pPr>
        <w:pStyle w:val="BodyText"/>
        <w:ind w:firstLine="720"/>
        <w:rPr>
          <w:rFonts w:asciiTheme="minorHAnsi" w:hAnsiTheme="minorHAnsi" w:cstheme="minorHAnsi"/>
          <w:color w:val="000000" w:themeColor="text1"/>
          <w:sz w:val="22"/>
          <w:szCs w:val="22"/>
        </w:rPr>
      </w:pPr>
    </w:p>
    <w:p w14:paraId="15050A76" w14:textId="47200C40" w:rsidR="00920A0E" w:rsidRPr="00D55DED" w:rsidRDefault="00920A0E" w:rsidP="00D55DED">
      <w:pPr>
        <w:pStyle w:val="BodyText"/>
        <w:ind w:firstLine="720"/>
        <w:rPr>
          <w:rFonts w:asciiTheme="minorHAnsi" w:hAnsiTheme="minorHAnsi" w:cstheme="minorHAnsi"/>
          <w:color w:val="000000" w:themeColor="text1"/>
          <w:sz w:val="22"/>
          <w:szCs w:val="22"/>
        </w:rPr>
      </w:pPr>
      <w:r w:rsidRPr="00D55DED">
        <w:rPr>
          <w:rFonts w:asciiTheme="minorHAnsi" w:hAnsiTheme="minorHAnsi" w:cstheme="minorHAnsi"/>
          <w:color w:val="000000" w:themeColor="text1"/>
          <w:sz w:val="22"/>
          <w:szCs w:val="22"/>
        </w:rPr>
        <w:t>When you receive a student</w:t>
      </w:r>
      <w:r w:rsidRPr="00D55DED">
        <w:rPr>
          <w:rStyle w:val="apple-converted-space"/>
          <w:rFonts w:asciiTheme="minorHAnsi" w:hAnsiTheme="minorHAnsi" w:cstheme="minorHAnsi"/>
          <w:color w:val="000000" w:themeColor="text1"/>
          <w:sz w:val="22"/>
          <w:szCs w:val="22"/>
        </w:rPr>
        <w:t> </w:t>
      </w:r>
      <w:r w:rsidRPr="00D55DED">
        <w:rPr>
          <w:rFonts w:asciiTheme="minorHAnsi" w:hAnsiTheme="minorHAnsi" w:cstheme="minorHAnsi"/>
          <w:color w:val="000000" w:themeColor="text1"/>
          <w:sz w:val="22"/>
          <w:szCs w:val="22"/>
          <w:bdr w:val="none" w:sz="0" w:space="0" w:color="auto" w:frame="1"/>
        </w:rPr>
        <w:t>loan</w:t>
      </w:r>
      <w:r w:rsidRPr="00D55DED">
        <w:rPr>
          <w:rFonts w:asciiTheme="minorHAnsi" w:hAnsiTheme="minorHAnsi" w:cstheme="minorHAnsi"/>
          <w:color w:val="000000" w:themeColor="text1"/>
          <w:sz w:val="22"/>
          <w:szCs w:val="22"/>
        </w:rPr>
        <w:t xml:space="preserve">, you are </w:t>
      </w:r>
      <w:r w:rsidRPr="00D55DED">
        <w:rPr>
          <w:rFonts w:asciiTheme="minorHAnsi" w:hAnsiTheme="minorHAnsi" w:cstheme="minorHAnsi"/>
          <w:b/>
          <w:bCs/>
          <w:color w:val="000000" w:themeColor="text1"/>
          <w:sz w:val="22"/>
          <w:szCs w:val="22"/>
        </w:rPr>
        <w:t>borrowing money</w:t>
      </w:r>
      <w:r w:rsidRPr="00D55DED">
        <w:rPr>
          <w:rFonts w:asciiTheme="minorHAnsi" w:hAnsiTheme="minorHAnsi" w:cstheme="minorHAnsi"/>
          <w:color w:val="000000" w:themeColor="text1"/>
          <w:sz w:val="22"/>
          <w:szCs w:val="22"/>
        </w:rPr>
        <w:t xml:space="preserve"> to attend a college or career school. </w:t>
      </w:r>
      <w:r w:rsidRPr="00D55DED">
        <w:rPr>
          <w:rFonts w:asciiTheme="minorHAnsi" w:hAnsiTheme="minorHAnsi" w:cstheme="minorHAnsi"/>
          <w:b/>
          <w:bCs/>
          <w:color w:val="000000" w:themeColor="text1"/>
          <w:sz w:val="22"/>
          <w:szCs w:val="22"/>
        </w:rPr>
        <w:t>You must repay the loan</w:t>
      </w:r>
      <w:r w:rsidRPr="00D55DED">
        <w:rPr>
          <w:rFonts w:asciiTheme="minorHAnsi" w:hAnsiTheme="minorHAnsi" w:cstheme="minorHAnsi"/>
          <w:color w:val="000000" w:themeColor="text1"/>
          <w:sz w:val="22"/>
          <w:szCs w:val="22"/>
        </w:rPr>
        <w:t xml:space="preserve"> as well as</w:t>
      </w:r>
      <w:r w:rsidRPr="00D55DED">
        <w:rPr>
          <w:rStyle w:val="apple-converted-space"/>
          <w:rFonts w:asciiTheme="minorHAnsi" w:hAnsiTheme="minorHAnsi" w:cstheme="minorHAnsi"/>
          <w:color w:val="000000" w:themeColor="text1"/>
          <w:sz w:val="22"/>
          <w:szCs w:val="22"/>
        </w:rPr>
        <w:t> </w:t>
      </w:r>
      <w:r w:rsidRPr="00D55DED">
        <w:rPr>
          <w:rFonts w:asciiTheme="minorHAnsi" w:hAnsiTheme="minorHAnsi" w:cstheme="minorHAnsi"/>
          <w:color w:val="000000" w:themeColor="text1"/>
          <w:sz w:val="22"/>
          <w:szCs w:val="22"/>
          <w:bdr w:val="none" w:sz="0" w:space="0" w:color="auto" w:frame="1"/>
        </w:rPr>
        <w:t>interest</w:t>
      </w:r>
      <w:r w:rsidRPr="00D55DED">
        <w:rPr>
          <w:rStyle w:val="apple-converted-space"/>
          <w:rFonts w:asciiTheme="minorHAnsi" w:hAnsiTheme="minorHAnsi" w:cstheme="minorHAnsi"/>
          <w:color w:val="000000" w:themeColor="text1"/>
          <w:sz w:val="22"/>
          <w:szCs w:val="22"/>
        </w:rPr>
        <w:t> </w:t>
      </w:r>
      <w:r w:rsidRPr="00D55DED">
        <w:rPr>
          <w:rFonts w:asciiTheme="minorHAnsi" w:hAnsiTheme="minorHAnsi" w:cstheme="minorHAnsi"/>
          <w:color w:val="000000" w:themeColor="text1"/>
          <w:sz w:val="22"/>
          <w:szCs w:val="22"/>
        </w:rPr>
        <w:t xml:space="preserve">that accrues. It is important to understand your </w:t>
      </w:r>
      <w:r w:rsidRPr="00D55DED">
        <w:rPr>
          <w:rFonts w:asciiTheme="minorHAnsi" w:hAnsiTheme="minorHAnsi" w:cstheme="minorHAnsi"/>
          <w:b/>
          <w:bCs/>
          <w:color w:val="000000" w:themeColor="text1"/>
          <w:sz w:val="22"/>
          <w:szCs w:val="22"/>
        </w:rPr>
        <w:t>repayment options</w:t>
      </w:r>
      <w:r w:rsidRPr="00D55DED">
        <w:rPr>
          <w:rFonts w:asciiTheme="minorHAnsi" w:hAnsiTheme="minorHAnsi" w:cstheme="minorHAnsi"/>
          <w:color w:val="000000" w:themeColor="text1"/>
          <w:sz w:val="22"/>
          <w:szCs w:val="22"/>
        </w:rPr>
        <w:t xml:space="preserve"> so you can successfully repay your loan</w:t>
      </w:r>
    </w:p>
    <w:p w14:paraId="359A4281" w14:textId="79F62C25" w:rsidR="00D55DED" w:rsidRDefault="00D55DED" w:rsidP="00D55DED">
      <w:pPr>
        <w:pStyle w:val="BodyText"/>
        <w:rPr>
          <w:color w:val="000000" w:themeColor="text1"/>
        </w:rPr>
      </w:pPr>
    </w:p>
    <w:p w14:paraId="74088D1C" w14:textId="77777777" w:rsidR="00D55DED" w:rsidRPr="003F4EE3" w:rsidRDefault="00D55DED" w:rsidP="00D55DED">
      <w:pPr>
        <w:pStyle w:val="BodyText"/>
        <w:rPr>
          <w:b/>
          <w:bCs/>
          <w:color w:val="000000" w:themeColor="text1"/>
        </w:rPr>
      </w:pPr>
    </w:p>
    <w:p w14:paraId="452F2A69" w14:textId="4B3EBB31" w:rsidR="003F4EE3" w:rsidRDefault="003F4EE3" w:rsidP="003F4EE3">
      <w:pPr>
        <w:pStyle w:val="BodyText"/>
        <w:ind w:firstLine="720"/>
        <w:rPr>
          <w:rFonts w:asciiTheme="minorHAnsi" w:hAnsiTheme="minorHAnsi" w:cstheme="minorHAnsi"/>
          <w:b/>
          <w:bCs/>
          <w:color w:val="000000" w:themeColor="text1"/>
          <w:sz w:val="22"/>
          <w:szCs w:val="22"/>
        </w:rPr>
      </w:pPr>
      <w:r w:rsidRPr="003F4EE3">
        <w:rPr>
          <w:rFonts w:asciiTheme="minorHAnsi" w:hAnsiTheme="minorHAnsi" w:cstheme="minorHAnsi"/>
          <w:b/>
          <w:bCs/>
          <w:color w:val="000000" w:themeColor="text1"/>
          <w:sz w:val="22"/>
          <w:szCs w:val="22"/>
        </w:rPr>
        <w:t>What are Veterans Benefits ?</w:t>
      </w:r>
    </w:p>
    <w:p w14:paraId="40A01327" w14:textId="77777777" w:rsidR="003F4EE3" w:rsidRPr="003F4EE3" w:rsidRDefault="003F4EE3" w:rsidP="003F4EE3">
      <w:pPr>
        <w:pStyle w:val="BodyText"/>
        <w:ind w:firstLine="720"/>
        <w:rPr>
          <w:rFonts w:asciiTheme="minorHAnsi" w:hAnsiTheme="minorHAnsi" w:cstheme="minorHAnsi"/>
          <w:b/>
          <w:bCs/>
          <w:color w:val="000000" w:themeColor="text1"/>
          <w:sz w:val="22"/>
          <w:szCs w:val="22"/>
        </w:rPr>
      </w:pPr>
    </w:p>
    <w:p w14:paraId="6288AA23" w14:textId="72BFDA86" w:rsidR="00920A0E" w:rsidRPr="003F4EE3" w:rsidRDefault="00920A0E" w:rsidP="003F4EE3">
      <w:pPr>
        <w:pStyle w:val="BodyText"/>
        <w:ind w:firstLine="720"/>
        <w:rPr>
          <w:rFonts w:asciiTheme="minorHAnsi" w:hAnsiTheme="minorHAnsi" w:cstheme="minorHAnsi"/>
          <w:color w:val="000000" w:themeColor="text1"/>
          <w:sz w:val="22"/>
          <w:szCs w:val="22"/>
        </w:rPr>
      </w:pPr>
      <w:r w:rsidRPr="003F4EE3">
        <w:rPr>
          <w:rFonts w:asciiTheme="minorHAnsi" w:hAnsiTheme="minorHAnsi" w:cstheme="minorHAnsi"/>
          <w:color w:val="000000" w:themeColor="text1"/>
          <w:sz w:val="22"/>
          <w:szCs w:val="22"/>
        </w:rPr>
        <w:t>There are special aid programs or additional aid eligibility for serving in the military or for being the spouse or child of a veteran.</w:t>
      </w:r>
    </w:p>
    <w:p w14:paraId="0D2AF3F6" w14:textId="1D341840" w:rsidR="00920A0E" w:rsidRPr="00920A0E" w:rsidRDefault="00920A0E" w:rsidP="00920A0E">
      <w:pPr>
        <w:spacing w:line="276" w:lineRule="auto"/>
        <w:rPr>
          <w:b/>
          <w:bCs/>
          <w:color w:val="000000" w:themeColor="text1"/>
        </w:rPr>
      </w:pPr>
    </w:p>
    <w:p w14:paraId="68023A52" w14:textId="77777777" w:rsidR="003F4EE3" w:rsidRDefault="003F4EE3" w:rsidP="00920A0E">
      <w:pPr>
        <w:spacing w:line="276" w:lineRule="auto"/>
        <w:rPr>
          <w:color w:val="000000" w:themeColor="text1"/>
        </w:rPr>
      </w:pPr>
    </w:p>
    <w:p w14:paraId="6B924E6F" w14:textId="77777777" w:rsidR="00E90A72" w:rsidRDefault="00E90A72" w:rsidP="00E90A72">
      <w:pPr>
        <w:rPr>
          <w:b/>
          <w:bCs/>
          <w:color w:val="3B0D85"/>
          <w:sz w:val="32"/>
          <w:szCs w:val="32"/>
        </w:rPr>
      </w:pPr>
    </w:p>
    <w:p w14:paraId="66D7F8F9" w14:textId="624C234C" w:rsidR="00E90A72" w:rsidRPr="00BA0439" w:rsidRDefault="00E90A72" w:rsidP="00E90A72">
      <w:pPr>
        <w:rPr>
          <w:rFonts w:asciiTheme="minorHAnsi" w:hAnsiTheme="minorHAnsi"/>
          <w:b/>
          <w:bCs/>
          <w:noProof/>
          <w:sz w:val="40"/>
          <w:szCs w:val="40"/>
        </w:rPr>
      </w:pPr>
      <w:r w:rsidRPr="00BA0439">
        <w:rPr>
          <w:rFonts w:asciiTheme="minorHAnsi" w:hAnsiTheme="minorHAnsi"/>
          <w:b/>
          <w:bCs/>
          <w:noProof/>
          <w:sz w:val="40"/>
          <w:szCs w:val="40"/>
        </w:rPr>
        <w:lastRenderedPageBreak/>
        <w:t>What types of Financial Aid assistance is available at Trinity?</w:t>
      </w:r>
    </w:p>
    <w:p w14:paraId="06776405" w14:textId="77777777" w:rsidR="00E90A72" w:rsidRDefault="00E90A72" w:rsidP="00E90A72">
      <w:pPr>
        <w:rPr>
          <w:b/>
          <w:bCs/>
          <w:noProof/>
        </w:rPr>
      </w:pPr>
    </w:p>
    <w:p w14:paraId="2D44B516" w14:textId="77777777" w:rsidR="00E90A72" w:rsidRDefault="00E90A72" w:rsidP="00E90A72">
      <w:pPr>
        <w:pStyle w:val="active"/>
        <w:pBdr>
          <w:left w:val="single" w:sz="36" w:space="8" w:color="auto"/>
        </w:pBdr>
        <w:spacing w:before="0" w:beforeAutospacing="0" w:after="0" w:afterAutospacing="0" w:line="390" w:lineRule="atLeast"/>
        <w:ind w:left="375" w:right="150"/>
        <w:textAlignment w:val="baseline"/>
        <w:rPr>
          <w:rFonts w:asciiTheme="minorHAnsi" w:hAnsiTheme="minorHAnsi" w:cstheme="minorHAnsi"/>
          <w:b/>
          <w:bCs/>
          <w:color w:val="000000" w:themeColor="text1"/>
          <w:w w:val="95"/>
          <w:sz w:val="22"/>
          <w:szCs w:val="22"/>
        </w:rPr>
      </w:pPr>
      <w:r w:rsidRPr="00920A0E">
        <w:rPr>
          <w:rFonts w:asciiTheme="minorHAnsi" w:hAnsiTheme="minorHAnsi" w:cstheme="minorHAnsi"/>
          <w:b/>
          <w:bCs/>
          <w:color w:val="000000" w:themeColor="text1"/>
          <w:w w:val="90"/>
          <w:sz w:val="22"/>
          <w:szCs w:val="22"/>
        </w:rPr>
        <w:t>Financial</w:t>
      </w:r>
      <w:r w:rsidRPr="00920A0E">
        <w:rPr>
          <w:rFonts w:asciiTheme="minorHAnsi" w:hAnsiTheme="minorHAnsi" w:cstheme="minorHAnsi"/>
          <w:b/>
          <w:bCs/>
          <w:color w:val="000000" w:themeColor="text1"/>
          <w:spacing w:val="-19"/>
          <w:w w:val="90"/>
          <w:sz w:val="22"/>
          <w:szCs w:val="22"/>
        </w:rPr>
        <w:t xml:space="preserve"> </w:t>
      </w:r>
      <w:r w:rsidRPr="00920A0E">
        <w:rPr>
          <w:rFonts w:asciiTheme="minorHAnsi" w:hAnsiTheme="minorHAnsi" w:cstheme="minorHAnsi"/>
          <w:b/>
          <w:bCs/>
          <w:color w:val="000000" w:themeColor="text1"/>
          <w:spacing w:val="-3"/>
          <w:w w:val="90"/>
          <w:sz w:val="22"/>
          <w:szCs w:val="22"/>
        </w:rPr>
        <w:t>aid</w:t>
      </w:r>
      <w:r w:rsidRPr="00920A0E">
        <w:rPr>
          <w:rFonts w:asciiTheme="minorHAnsi" w:hAnsiTheme="minorHAnsi" w:cstheme="minorHAnsi"/>
          <w:b/>
          <w:bCs/>
          <w:color w:val="000000" w:themeColor="text1"/>
          <w:spacing w:val="-18"/>
          <w:w w:val="90"/>
          <w:sz w:val="22"/>
          <w:szCs w:val="22"/>
        </w:rPr>
        <w:t xml:space="preserve"> </w:t>
      </w:r>
      <w:r w:rsidRPr="00920A0E">
        <w:rPr>
          <w:rFonts w:asciiTheme="minorHAnsi" w:hAnsiTheme="minorHAnsi" w:cstheme="minorHAnsi"/>
          <w:b/>
          <w:bCs/>
          <w:color w:val="000000" w:themeColor="text1"/>
          <w:w w:val="90"/>
          <w:sz w:val="22"/>
          <w:szCs w:val="22"/>
        </w:rPr>
        <w:t xml:space="preserve">refers to </w:t>
      </w:r>
      <w:r w:rsidRPr="00920A0E">
        <w:rPr>
          <w:rFonts w:asciiTheme="minorHAnsi" w:hAnsiTheme="minorHAnsi" w:cstheme="minorHAnsi"/>
          <w:b/>
          <w:bCs/>
          <w:color w:val="000000" w:themeColor="text1"/>
          <w:sz w:val="22"/>
          <w:szCs w:val="22"/>
          <w:bdr w:val="none" w:sz="0" w:space="0" w:color="auto" w:frame="1"/>
        </w:rPr>
        <w:t xml:space="preserve">a variety of financial aid sources are available to help you pay for college or career school. It is </w:t>
      </w:r>
      <w:r w:rsidRPr="00920A0E">
        <w:rPr>
          <w:rFonts w:asciiTheme="minorHAnsi" w:hAnsiTheme="minorHAnsi" w:cstheme="minorHAnsi"/>
          <w:b/>
          <w:bCs/>
          <w:color w:val="000000" w:themeColor="text1"/>
          <w:w w:val="90"/>
          <w:sz w:val="22"/>
          <w:szCs w:val="22"/>
        </w:rPr>
        <w:t>money</w:t>
      </w:r>
      <w:r w:rsidRPr="00920A0E">
        <w:rPr>
          <w:rFonts w:asciiTheme="minorHAnsi" w:hAnsiTheme="minorHAnsi" w:cstheme="minorHAnsi"/>
          <w:b/>
          <w:bCs/>
          <w:color w:val="000000" w:themeColor="text1"/>
          <w:spacing w:val="-18"/>
          <w:w w:val="90"/>
          <w:sz w:val="22"/>
          <w:szCs w:val="22"/>
        </w:rPr>
        <w:t xml:space="preserve"> </w:t>
      </w:r>
      <w:r w:rsidRPr="00920A0E">
        <w:rPr>
          <w:rFonts w:asciiTheme="minorHAnsi" w:hAnsiTheme="minorHAnsi" w:cstheme="minorHAnsi"/>
          <w:b/>
          <w:bCs/>
          <w:color w:val="000000" w:themeColor="text1"/>
          <w:w w:val="90"/>
          <w:sz w:val="22"/>
          <w:szCs w:val="22"/>
        </w:rPr>
        <w:t>in</w:t>
      </w:r>
      <w:r w:rsidRPr="00920A0E">
        <w:rPr>
          <w:rFonts w:asciiTheme="minorHAnsi" w:hAnsiTheme="minorHAnsi" w:cstheme="minorHAnsi"/>
          <w:b/>
          <w:bCs/>
          <w:color w:val="000000" w:themeColor="text1"/>
          <w:spacing w:val="-18"/>
          <w:w w:val="90"/>
          <w:sz w:val="22"/>
          <w:szCs w:val="22"/>
        </w:rPr>
        <w:t xml:space="preserve"> </w:t>
      </w:r>
      <w:r w:rsidRPr="00920A0E">
        <w:rPr>
          <w:rFonts w:asciiTheme="minorHAnsi" w:hAnsiTheme="minorHAnsi" w:cstheme="minorHAnsi"/>
          <w:b/>
          <w:bCs/>
          <w:color w:val="000000" w:themeColor="text1"/>
          <w:spacing w:val="-3"/>
          <w:w w:val="90"/>
          <w:sz w:val="22"/>
          <w:szCs w:val="22"/>
        </w:rPr>
        <w:t>the</w:t>
      </w:r>
      <w:r w:rsidRPr="00920A0E">
        <w:rPr>
          <w:rFonts w:asciiTheme="minorHAnsi" w:hAnsiTheme="minorHAnsi" w:cstheme="minorHAnsi"/>
          <w:b/>
          <w:bCs/>
          <w:color w:val="000000" w:themeColor="text1"/>
          <w:spacing w:val="-19"/>
          <w:w w:val="90"/>
          <w:sz w:val="22"/>
          <w:szCs w:val="22"/>
        </w:rPr>
        <w:t xml:space="preserve"> </w:t>
      </w:r>
      <w:r w:rsidRPr="00920A0E">
        <w:rPr>
          <w:rFonts w:asciiTheme="minorHAnsi" w:hAnsiTheme="minorHAnsi" w:cstheme="minorHAnsi"/>
          <w:b/>
          <w:bCs/>
          <w:color w:val="000000" w:themeColor="text1"/>
          <w:spacing w:val="-3"/>
          <w:w w:val="90"/>
          <w:sz w:val="22"/>
          <w:szCs w:val="22"/>
        </w:rPr>
        <w:t>form</w:t>
      </w:r>
      <w:r w:rsidRPr="00920A0E">
        <w:rPr>
          <w:rFonts w:asciiTheme="minorHAnsi" w:hAnsiTheme="minorHAnsi" w:cstheme="minorHAnsi"/>
          <w:b/>
          <w:bCs/>
          <w:color w:val="000000" w:themeColor="text1"/>
          <w:spacing w:val="-18"/>
          <w:w w:val="90"/>
          <w:sz w:val="22"/>
          <w:szCs w:val="22"/>
        </w:rPr>
        <w:t xml:space="preserve"> </w:t>
      </w:r>
      <w:r w:rsidRPr="00920A0E">
        <w:rPr>
          <w:rFonts w:asciiTheme="minorHAnsi" w:hAnsiTheme="minorHAnsi" w:cstheme="minorHAnsi"/>
          <w:b/>
          <w:bCs/>
          <w:color w:val="000000" w:themeColor="text1"/>
          <w:w w:val="90"/>
          <w:sz w:val="22"/>
          <w:szCs w:val="22"/>
        </w:rPr>
        <w:t>of</w:t>
      </w:r>
      <w:r w:rsidRPr="00920A0E">
        <w:rPr>
          <w:rFonts w:asciiTheme="minorHAnsi" w:hAnsiTheme="minorHAnsi" w:cstheme="minorHAnsi"/>
          <w:b/>
          <w:bCs/>
          <w:color w:val="000000" w:themeColor="text1"/>
          <w:spacing w:val="-18"/>
          <w:w w:val="90"/>
          <w:sz w:val="22"/>
          <w:szCs w:val="22"/>
        </w:rPr>
        <w:t xml:space="preserve"> </w:t>
      </w:r>
      <w:r w:rsidRPr="00920A0E">
        <w:rPr>
          <w:rFonts w:asciiTheme="minorHAnsi" w:hAnsiTheme="minorHAnsi" w:cstheme="minorHAnsi"/>
          <w:b/>
          <w:bCs/>
          <w:color w:val="000000" w:themeColor="text1"/>
          <w:w w:val="90"/>
          <w:sz w:val="22"/>
          <w:szCs w:val="22"/>
        </w:rPr>
        <w:t>grants,</w:t>
      </w:r>
      <w:r w:rsidRPr="00920A0E">
        <w:rPr>
          <w:rFonts w:asciiTheme="minorHAnsi" w:hAnsiTheme="minorHAnsi" w:cstheme="minorHAnsi"/>
          <w:b/>
          <w:bCs/>
          <w:color w:val="000000" w:themeColor="text1"/>
          <w:spacing w:val="-18"/>
          <w:w w:val="90"/>
          <w:sz w:val="22"/>
          <w:szCs w:val="22"/>
        </w:rPr>
        <w:t xml:space="preserve"> </w:t>
      </w:r>
      <w:r w:rsidRPr="00920A0E">
        <w:rPr>
          <w:rFonts w:asciiTheme="minorHAnsi" w:hAnsiTheme="minorHAnsi" w:cstheme="minorHAnsi"/>
          <w:b/>
          <w:bCs/>
          <w:color w:val="000000" w:themeColor="text1"/>
          <w:w w:val="90"/>
          <w:sz w:val="22"/>
          <w:szCs w:val="22"/>
        </w:rPr>
        <w:t>scholarships,</w:t>
      </w:r>
      <w:r w:rsidRPr="00920A0E">
        <w:rPr>
          <w:rFonts w:asciiTheme="minorHAnsi" w:hAnsiTheme="minorHAnsi" w:cstheme="minorHAnsi"/>
          <w:b/>
          <w:bCs/>
          <w:color w:val="000000" w:themeColor="text1"/>
          <w:spacing w:val="-18"/>
          <w:w w:val="90"/>
          <w:sz w:val="22"/>
          <w:szCs w:val="22"/>
        </w:rPr>
        <w:t xml:space="preserve"> </w:t>
      </w:r>
      <w:r w:rsidRPr="00920A0E">
        <w:rPr>
          <w:rFonts w:asciiTheme="minorHAnsi" w:hAnsiTheme="minorHAnsi" w:cstheme="minorHAnsi"/>
          <w:b/>
          <w:bCs/>
          <w:color w:val="000000" w:themeColor="text1"/>
          <w:w w:val="90"/>
          <w:sz w:val="22"/>
          <w:szCs w:val="22"/>
        </w:rPr>
        <w:t>work-study,</w:t>
      </w:r>
      <w:r w:rsidRPr="00920A0E">
        <w:rPr>
          <w:rFonts w:asciiTheme="minorHAnsi" w:hAnsiTheme="minorHAnsi" w:cstheme="minorHAnsi"/>
          <w:b/>
          <w:bCs/>
          <w:color w:val="000000" w:themeColor="text1"/>
          <w:spacing w:val="-19"/>
          <w:w w:val="90"/>
          <w:sz w:val="22"/>
          <w:szCs w:val="22"/>
        </w:rPr>
        <w:t xml:space="preserve"> </w:t>
      </w:r>
      <w:r w:rsidRPr="00920A0E">
        <w:rPr>
          <w:rFonts w:asciiTheme="minorHAnsi" w:hAnsiTheme="minorHAnsi" w:cstheme="minorHAnsi"/>
          <w:b/>
          <w:bCs/>
          <w:color w:val="000000" w:themeColor="text1"/>
          <w:w w:val="90"/>
          <w:sz w:val="22"/>
          <w:szCs w:val="22"/>
        </w:rPr>
        <w:t>loans,</w:t>
      </w:r>
      <w:r w:rsidRPr="00920A0E">
        <w:rPr>
          <w:rFonts w:asciiTheme="minorHAnsi" w:hAnsiTheme="minorHAnsi" w:cstheme="minorHAnsi"/>
          <w:b/>
          <w:bCs/>
          <w:color w:val="000000" w:themeColor="text1"/>
          <w:spacing w:val="-18"/>
          <w:w w:val="90"/>
          <w:sz w:val="22"/>
          <w:szCs w:val="22"/>
        </w:rPr>
        <w:t xml:space="preserve"> </w:t>
      </w:r>
      <w:r w:rsidRPr="00920A0E">
        <w:rPr>
          <w:rFonts w:asciiTheme="minorHAnsi" w:hAnsiTheme="minorHAnsi" w:cstheme="minorHAnsi"/>
          <w:b/>
          <w:bCs/>
          <w:color w:val="000000" w:themeColor="text1"/>
          <w:w w:val="90"/>
          <w:sz w:val="22"/>
          <w:szCs w:val="22"/>
        </w:rPr>
        <w:t>or</w:t>
      </w:r>
      <w:r w:rsidRPr="00920A0E">
        <w:rPr>
          <w:rFonts w:asciiTheme="minorHAnsi" w:hAnsiTheme="minorHAnsi" w:cstheme="minorHAnsi"/>
          <w:b/>
          <w:bCs/>
          <w:color w:val="000000" w:themeColor="text1"/>
          <w:spacing w:val="-18"/>
          <w:w w:val="90"/>
          <w:sz w:val="22"/>
          <w:szCs w:val="22"/>
        </w:rPr>
        <w:t xml:space="preserve"> </w:t>
      </w:r>
      <w:r w:rsidRPr="00920A0E">
        <w:rPr>
          <w:rFonts w:asciiTheme="minorHAnsi" w:hAnsiTheme="minorHAnsi" w:cstheme="minorHAnsi"/>
          <w:b/>
          <w:bCs/>
          <w:color w:val="000000" w:themeColor="text1"/>
          <w:w w:val="90"/>
          <w:sz w:val="22"/>
          <w:szCs w:val="22"/>
        </w:rPr>
        <w:t>a</w:t>
      </w:r>
      <w:r w:rsidRPr="00920A0E">
        <w:rPr>
          <w:rFonts w:asciiTheme="minorHAnsi" w:hAnsiTheme="minorHAnsi" w:cstheme="minorHAnsi"/>
          <w:b/>
          <w:bCs/>
          <w:color w:val="000000" w:themeColor="text1"/>
          <w:spacing w:val="-18"/>
          <w:w w:val="90"/>
          <w:sz w:val="22"/>
          <w:szCs w:val="22"/>
        </w:rPr>
        <w:t xml:space="preserve"> </w:t>
      </w:r>
      <w:r w:rsidRPr="00920A0E">
        <w:rPr>
          <w:rFonts w:asciiTheme="minorHAnsi" w:hAnsiTheme="minorHAnsi" w:cstheme="minorHAnsi"/>
          <w:b/>
          <w:bCs/>
          <w:color w:val="000000" w:themeColor="text1"/>
          <w:w w:val="90"/>
          <w:sz w:val="22"/>
          <w:szCs w:val="22"/>
        </w:rPr>
        <w:t>benefit</w:t>
      </w:r>
      <w:r w:rsidRPr="00920A0E">
        <w:rPr>
          <w:rFonts w:asciiTheme="minorHAnsi" w:hAnsiTheme="minorHAnsi" w:cstheme="minorHAnsi"/>
          <w:b/>
          <w:bCs/>
          <w:color w:val="000000" w:themeColor="text1"/>
          <w:spacing w:val="-18"/>
          <w:w w:val="90"/>
          <w:sz w:val="22"/>
          <w:szCs w:val="22"/>
        </w:rPr>
        <w:t xml:space="preserve"> </w:t>
      </w:r>
      <w:r w:rsidRPr="00920A0E">
        <w:rPr>
          <w:rFonts w:asciiTheme="minorHAnsi" w:hAnsiTheme="minorHAnsi" w:cstheme="minorHAnsi"/>
          <w:b/>
          <w:bCs/>
          <w:color w:val="000000" w:themeColor="text1"/>
          <w:spacing w:val="-3"/>
          <w:w w:val="90"/>
          <w:sz w:val="22"/>
          <w:szCs w:val="22"/>
        </w:rPr>
        <w:t>from</w:t>
      </w:r>
      <w:r w:rsidRPr="00920A0E">
        <w:rPr>
          <w:rFonts w:asciiTheme="minorHAnsi" w:hAnsiTheme="minorHAnsi" w:cstheme="minorHAnsi"/>
          <w:b/>
          <w:bCs/>
          <w:color w:val="000000" w:themeColor="text1"/>
          <w:spacing w:val="-19"/>
          <w:w w:val="90"/>
          <w:sz w:val="22"/>
          <w:szCs w:val="22"/>
        </w:rPr>
        <w:t xml:space="preserve"> </w:t>
      </w:r>
      <w:r w:rsidRPr="00920A0E">
        <w:rPr>
          <w:rFonts w:asciiTheme="minorHAnsi" w:hAnsiTheme="minorHAnsi" w:cstheme="minorHAnsi"/>
          <w:b/>
          <w:bCs/>
          <w:color w:val="000000" w:themeColor="text1"/>
          <w:w w:val="90"/>
          <w:sz w:val="22"/>
          <w:szCs w:val="22"/>
        </w:rPr>
        <w:t xml:space="preserve">completing </w:t>
      </w:r>
      <w:r w:rsidRPr="00920A0E">
        <w:rPr>
          <w:rFonts w:asciiTheme="minorHAnsi" w:hAnsiTheme="minorHAnsi" w:cstheme="minorHAnsi"/>
          <w:b/>
          <w:bCs/>
          <w:color w:val="000000" w:themeColor="text1"/>
          <w:w w:val="95"/>
          <w:sz w:val="22"/>
          <w:szCs w:val="22"/>
        </w:rPr>
        <w:t>community</w:t>
      </w:r>
      <w:r w:rsidRPr="00920A0E">
        <w:rPr>
          <w:rFonts w:asciiTheme="minorHAnsi" w:hAnsiTheme="minorHAnsi" w:cstheme="minorHAnsi"/>
          <w:b/>
          <w:bCs/>
          <w:color w:val="000000" w:themeColor="text1"/>
          <w:spacing w:val="-19"/>
          <w:w w:val="95"/>
          <w:sz w:val="22"/>
          <w:szCs w:val="22"/>
        </w:rPr>
        <w:t xml:space="preserve"> </w:t>
      </w:r>
      <w:r w:rsidRPr="00920A0E">
        <w:rPr>
          <w:rFonts w:asciiTheme="minorHAnsi" w:hAnsiTheme="minorHAnsi" w:cstheme="minorHAnsi"/>
          <w:b/>
          <w:bCs/>
          <w:color w:val="000000" w:themeColor="text1"/>
          <w:w w:val="95"/>
          <w:sz w:val="22"/>
          <w:szCs w:val="22"/>
        </w:rPr>
        <w:t>service</w:t>
      </w:r>
      <w:r w:rsidRPr="00920A0E">
        <w:rPr>
          <w:rFonts w:asciiTheme="minorHAnsi" w:hAnsiTheme="minorHAnsi" w:cstheme="minorHAnsi"/>
          <w:b/>
          <w:bCs/>
          <w:color w:val="000000" w:themeColor="text1"/>
          <w:spacing w:val="-19"/>
          <w:w w:val="95"/>
          <w:sz w:val="22"/>
          <w:szCs w:val="22"/>
        </w:rPr>
        <w:t xml:space="preserve"> </w:t>
      </w:r>
      <w:r w:rsidRPr="00920A0E">
        <w:rPr>
          <w:rFonts w:asciiTheme="minorHAnsi" w:hAnsiTheme="minorHAnsi" w:cstheme="minorHAnsi"/>
          <w:b/>
          <w:bCs/>
          <w:color w:val="000000" w:themeColor="text1"/>
          <w:w w:val="95"/>
          <w:sz w:val="22"/>
          <w:szCs w:val="22"/>
        </w:rPr>
        <w:t>or</w:t>
      </w:r>
      <w:r w:rsidRPr="00920A0E">
        <w:rPr>
          <w:rFonts w:asciiTheme="minorHAnsi" w:hAnsiTheme="minorHAnsi" w:cstheme="minorHAnsi"/>
          <w:b/>
          <w:bCs/>
          <w:color w:val="000000" w:themeColor="text1"/>
          <w:spacing w:val="-18"/>
          <w:w w:val="95"/>
          <w:sz w:val="22"/>
          <w:szCs w:val="22"/>
        </w:rPr>
        <w:t xml:space="preserve"> </w:t>
      </w:r>
      <w:r w:rsidRPr="00920A0E">
        <w:rPr>
          <w:rFonts w:asciiTheme="minorHAnsi" w:hAnsiTheme="minorHAnsi" w:cstheme="minorHAnsi"/>
          <w:b/>
          <w:bCs/>
          <w:color w:val="000000" w:themeColor="text1"/>
          <w:w w:val="95"/>
          <w:sz w:val="22"/>
          <w:szCs w:val="22"/>
        </w:rPr>
        <w:t>military</w:t>
      </w:r>
      <w:r w:rsidRPr="00920A0E">
        <w:rPr>
          <w:rFonts w:asciiTheme="minorHAnsi" w:hAnsiTheme="minorHAnsi" w:cstheme="minorHAnsi"/>
          <w:b/>
          <w:bCs/>
          <w:color w:val="000000" w:themeColor="text1"/>
          <w:spacing w:val="-19"/>
          <w:w w:val="95"/>
          <w:sz w:val="22"/>
          <w:szCs w:val="22"/>
        </w:rPr>
        <w:t xml:space="preserve"> </w:t>
      </w:r>
      <w:r w:rsidRPr="00920A0E">
        <w:rPr>
          <w:rFonts w:asciiTheme="minorHAnsi" w:hAnsiTheme="minorHAnsi" w:cstheme="minorHAnsi"/>
          <w:b/>
          <w:bCs/>
          <w:color w:val="000000" w:themeColor="text1"/>
          <w:w w:val="95"/>
          <w:sz w:val="22"/>
          <w:szCs w:val="22"/>
        </w:rPr>
        <w:t>service</w:t>
      </w:r>
      <w:r w:rsidRPr="00920A0E">
        <w:rPr>
          <w:rFonts w:asciiTheme="minorHAnsi" w:hAnsiTheme="minorHAnsi" w:cstheme="minorHAnsi"/>
          <w:b/>
          <w:bCs/>
          <w:color w:val="000000" w:themeColor="text1"/>
          <w:spacing w:val="-18"/>
          <w:w w:val="95"/>
          <w:sz w:val="22"/>
          <w:szCs w:val="22"/>
        </w:rPr>
        <w:t xml:space="preserve"> </w:t>
      </w:r>
      <w:r w:rsidRPr="00920A0E">
        <w:rPr>
          <w:rFonts w:asciiTheme="minorHAnsi" w:hAnsiTheme="minorHAnsi" w:cstheme="minorHAnsi"/>
          <w:b/>
          <w:bCs/>
          <w:color w:val="000000" w:themeColor="text1"/>
          <w:w w:val="95"/>
          <w:sz w:val="22"/>
          <w:szCs w:val="22"/>
        </w:rPr>
        <w:t>to</w:t>
      </w:r>
      <w:r w:rsidRPr="00920A0E">
        <w:rPr>
          <w:rFonts w:asciiTheme="minorHAnsi" w:hAnsiTheme="minorHAnsi" w:cstheme="minorHAnsi"/>
          <w:b/>
          <w:bCs/>
          <w:color w:val="000000" w:themeColor="text1"/>
          <w:spacing w:val="-19"/>
          <w:w w:val="95"/>
          <w:sz w:val="22"/>
          <w:szCs w:val="22"/>
        </w:rPr>
        <w:t xml:space="preserve"> </w:t>
      </w:r>
      <w:r w:rsidRPr="00920A0E">
        <w:rPr>
          <w:rFonts w:asciiTheme="minorHAnsi" w:hAnsiTheme="minorHAnsi" w:cstheme="minorHAnsi"/>
          <w:b/>
          <w:bCs/>
          <w:color w:val="000000" w:themeColor="text1"/>
          <w:spacing w:val="-3"/>
          <w:w w:val="95"/>
          <w:sz w:val="22"/>
          <w:szCs w:val="22"/>
        </w:rPr>
        <w:t>help</w:t>
      </w:r>
      <w:r w:rsidRPr="00920A0E">
        <w:rPr>
          <w:rFonts w:asciiTheme="minorHAnsi" w:hAnsiTheme="minorHAnsi" w:cstheme="minorHAnsi"/>
          <w:b/>
          <w:bCs/>
          <w:color w:val="000000" w:themeColor="text1"/>
          <w:spacing w:val="-18"/>
          <w:w w:val="95"/>
          <w:sz w:val="22"/>
          <w:szCs w:val="22"/>
        </w:rPr>
        <w:t xml:space="preserve"> </w:t>
      </w:r>
      <w:r w:rsidRPr="00920A0E">
        <w:rPr>
          <w:rFonts w:asciiTheme="minorHAnsi" w:hAnsiTheme="minorHAnsi" w:cstheme="minorHAnsi"/>
          <w:b/>
          <w:bCs/>
          <w:color w:val="000000" w:themeColor="text1"/>
          <w:w w:val="95"/>
          <w:sz w:val="22"/>
          <w:szCs w:val="22"/>
        </w:rPr>
        <w:t>students</w:t>
      </w:r>
      <w:r w:rsidRPr="00920A0E">
        <w:rPr>
          <w:rFonts w:asciiTheme="minorHAnsi" w:hAnsiTheme="minorHAnsi" w:cstheme="minorHAnsi"/>
          <w:b/>
          <w:bCs/>
          <w:color w:val="000000" w:themeColor="text1"/>
          <w:spacing w:val="-19"/>
          <w:w w:val="95"/>
          <w:sz w:val="22"/>
          <w:szCs w:val="22"/>
        </w:rPr>
        <w:t xml:space="preserve"> </w:t>
      </w:r>
      <w:r w:rsidRPr="00920A0E">
        <w:rPr>
          <w:rFonts w:asciiTheme="minorHAnsi" w:hAnsiTheme="minorHAnsi" w:cstheme="minorHAnsi"/>
          <w:b/>
          <w:bCs/>
          <w:color w:val="000000" w:themeColor="text1"/>
          <w:spacing w:val="-3"/>
          <w:w w:val="95"/>
          <w:sz w:val="22"/>
          <w:szCs w:val="22"/>
        </w:rPr>
        <w:t>pay</w:t>
      </w:r>
      <w:r w:rsidRPr="00920A0E">
        <w:rPr>
          <w:rFonts w:asciiTheme="minorHAnsi" w:hAnsiTheme="minorHAnsi" w:cstheme="minorHAnsi"/>
          <w:b/>
          <w:bCs/>
          <w:color w:val="000000" w:themeColor="text1"/>
          <w:spacing w:val="-19"/>
          <w:w w:val="95"/>
          <w:sz w:val="22"/>
          <w:szCs w:val="22"/>
        </w:rPr>
        <w:t xml:space="preserve"> </w:t>
      </w:r>
      <w:r w:rsidRPr="00920A0E">
        <w:rPr>
          <w:rFonts w:asciiTheme="minorHAnsi" w:hAnsiTheme="minorHAnsi" w:cstheme="minorHAnsi"/>
          <w:b/>
          <w:bCs/>
          <w:color w:val="000000" w:themeColor="text1"/>
          <w:spacing w:val="-3"/>
          <w:w w:val="95"/>
          <w:sz w:val="22"/>
          <w:szCs w:val="22"/>
        </w:rPr>
        <w:t>for</w:t>
      </w:r>
      <w:r w:rsidRPr="00920A0E">
        <w:rPr>
          <w:rFonts w:asciiTheme="minorHAnsi" w:hAnsiTheme="minorHAnsi" w:cstheme="minorHAnsi"/>
          <w:b/>
          <w:bCs/>
          <w:color w:val="000000" w:themeColor="text1"/>
          <w:spacing w:val="-18"/>
          <w:w w:val="95"/>
          <w:sz w:val="22"/>
          <w:szCs w:val="22"/>
        </w:rPr>
        <w:t xml:space="preserve"> </w:t>
      </w:r>
      <w:r w:rsidRPr="00920A0E">
        <w:rPr>
          <w:rFonts w:asciiTheme="minorHAnsi" w:hAnsiTheme="minorHAnsi" w:cstheme="minorHAnsi"/>
          <w:b/>
          <w:bCs/>
          <w:color w:val="000000" w:themeColor="text1"/>
          <w:w w:val="95"/>
          <w:sz w:val="22"/>
          <w:szCs w:val="22"/>
        </w:rPr>
        <w:t>education</w:t>
      </w:r>
      <w:r w:rsidRPr="00920A0E">
        <w:rPr>
          <w:rFonts w:asciiTheme="minorHAnsi" w:hAnsiTheme="minorHAnsi" w:cstheme="minorHAnsi"/>
          <w:b/>
          <w:bCs/>
          <w:color w:val="000000" w:themeColor="text1"/>
          <w:spacing w:val="-19"/>
          <w:w w:val="95"/>
          <w:sz w:val="22"/>
          <w:szCs w:val="22"/>
        </w:rPr>
        <w:t xml:space="preserve"> </w:t>
      </w:r>
      <w:r w:rsidRPr="00920A0E">
        <w:rPr>
          <w:rFonts w:asciiTheme="minorHAnsi" w:hAnsiTheme="minorHAnsi" w:cstheme="minorHAnsi"/>
          <w:b/>
          <w:bCs/>
          <w:color w:val="000000" w:themeColor="text1"/>
          <w:w w:val="95"/>
          <w:sz w:val="22"/>
          <w:szCs w:val="22"/>
        </w:rPr>
        <w:t>after</w:t>
      </w:r>
      <w:r w:rsidRPr="00920A0E">
        <w:rPr>
          <w:rFonts w:asciiTheme="minorHAnsi" w:hAnsiTheme="minorHAnsi" w:cstheme="minorHAnsi"/>
          <w:b/>
          <w:bCs/>
          <w:color w:val="000000" w:themeColor="text1"/>
          <w:spacing w:val="-18"/>
          <w:w w:val="95"/>
          <w:sz w:val="22"/>
          <w:szCs w:val="22"/>
        </w:rPr>
        <w:t xml:space="preserve"> </w:t>
      </w:r>
      <w:r w:rsidRPr="00920A0E">
        <w:rPr>
          <w:rFonts w:asciiTheme="minorHAnsi" w:hAnsiTheme="minorHAnsi" w:cstheme="minorHAnsi"/>
          <w:b/>
          <w:bCs/>
          <w:color w:val="000000" w:themeColor="text1"/>
          <w:spacing w:val="-3"/>
          <w:w w:val="95"/>
          <w:sz w:val="22"/>
          <w:szCs w:val="22"/>
        </w:rPr>
        <w:t>high</w:t>
      </w:r>
      <w:r w:rsidRPr="00920A0E">
        <w:rPr>
          <w:rFonts w:asciiTheme="minorHAnsi" w:hAnsiTheme="minorHAnsi" w:cstheme="minorHAnsi"/>
          <w:b/>
          <w:bCs/>
          <w:color w:val="000000" w:themeColor="text1"/>
          <w:spacing w:val="-19"/>
          <w:w w:val="95"/>
          <w:sz w:val="22"/>
          <w:szCs w:val="22"/>
        </w:rPr>
        <w:t xml:space="preserve"> </w:t>
      </w:r>
      <w:r w:rsidRPr="00920A0E">
        <w:rPr>
          <w:rFonts w:asciiTheme="minorHAnsi" w:hAnsiTheme="minorHAnsi" w:cstheme="minorHAnsi"/>
          <w:b/>
          <w:bCs/>
          <w:color w:val="000000" w:themeColor="text1"/>
          <w:w w:val="95"/>
          <w:sz w:val="22"/>
          <w:szCs w:val="22"/>
        </w:rPr>
        <w:t>school.</w:t>
      </w:r>
      <w:r>
        <w:rPr>
          <w:rFonts w:asciiTheme="minorHAnsi" w:hAnsiTheme="minorHAnsi" w:cstheme="minorHAnsi"/>
          <w:b/>
          <w:bCs/>
          <w:color w:val="000000" w:themeColor="text1"/>
          <w:w w:val="95"/>
          <w:sz w:val="22"/>
          <w:szCs w:val="22"/>
        </w:rPr>
        <w:t xml:space="preserve"> </w:t>
      </w:r>
    </w:p>
    <w:p w14:paraId="3FE3D958" w14:textId="77777777" w:rsidR="00E90A72" w:rsidRDefault="00E90A72" w:rsidP="00E90A72">
      <w:pPr>
        <w:pStyle w:val="active"/>
        <w:pBdr>
          <w:left w:val="single" w:sz="36" w:space="8" w:color="auto"/>
        </w:pBdr>
        <w:spacing w:before="0" w:beforeAutospacing="0" w:after="0" w:afterAutospacing="0" w:line="390" w:lineRule="atLeast"/>
        <w:ind w:left="375" w:right="150"/>
        <w:textAlignment w:val="baseline"/>
        <w:rPr>
          <w:rFonts w:asciiTheme="minorHAnsi" w:hAnsiTheme="minorHAnsi" w:cstheme="minorHAnsi"/>
          <w:b/>
          <w:bCs/>
          <w:color w:val="000000" w:themeColor="text1"/>
          <w:w w:val="95"/>
          <w:sz w:val="22"/>
          <w:szCs w:val="22"/>
        </w:rPr>
      </w:pPr>
    </w:p>
    <w:p w14:paraId="2315E255" w14:textId="77777777" w:rsidR="00E90A72" w:rsidRPr="00920A0E" w:rsidRDefault="00E90A72" w:rsidP="00E90A72">
      <w:pPr>
        <w:pStyle w:val="active"/>
        <w:pBdr>
          <w:left w:val="single" w:sz="36" w:space="8" w:color="auto"/>
        </w:pBdr>
        <w:spacing w:before="0" w:beforeAutospacing="0" w:after="0" w:afterAutospacing="0" w:line="390" w:lineRule="atLeast"/>
        <w:ind w:left="375" w:right="150"/>
        <w:textAlignment w:val="baseline"/>
        <w:rPr>
          <w:rFonts w:asciiTheme="minorHAnsi" w:hAnsiTheme="minorHAnsi" w:cstheme="minorHAnsi"/>
          <w:b/>
          <w:bCs/>
          <w:color w:val="000000" w:themeColor="text1"/>
          <w:w w:val="95"/>
          <w:sz w:val="22"/>
          <w:szCs w:val="22"/>
        </w:rPr>
      </w:pPr>
      <w:r>
        <w:rPr>
          <w:rFonts w:asciiTheme="minorHAnsi" w:hAnsiTheme="minorHAnsi" w:cstheme="minorHAnsi"/>
          <w:b/>
          <w:bCs/>
          <w:color w:val="000000" w:themeColor="text1"/>
          <w:w w:val="95"/>
          <w:sz w:val="22"/>
          <w:szCs w:val="22"/>
        </w:rPr>
        <w:t>Aid comes from various sources, with a majority of aid coming from the U.S. Department of Education. Aid also comes from states, including the District of Columbia. Trinity Washington also supports its student by providing opportunities to apply for Institutional Grants and Scholarships.</w:t>
      </w:r>
    </w:p>
    <w:p w14:paraId="055F7CE0" w14:textId="77777777" w:rsidR="00684953" w:rsidRDefault="00684953" w:rsidP="00684953"/>
    <w:p w14:paraId="13A40C5A" w14:textId="77777777" w:rsidR="00363524" w:rsidRPr="00D440BE" w:rsidRDefault="00363524" w:rsidP="001B11B8">
      <w:pPr>
        <w:spacing w:line="276" w:lineRule="auto"/>
        <w:ind w:firstLine="375"/>
        <w:rPr>
          <w:b/>
          <w:bCs/>
          <w:color w:val="7030A0"/>
          <w:sz w:val="32"/>
          <w:szCs w:val="32"/>
        </w:rPr>
      </w:pPr>
      <w:r w:rsidRPr="00D440BE">
        <w:rPr>
          <w:b/>
          <w:bCs/>
          <w:color w:val="7030A0"/>
          <w:sz w:val="32"/>
          <w:szCs w:val="32"/>
        </w:rPr>
        <w:t xml:space="preserve">Grants </w:t>
      </w:r>
    </w:p>
    <w:p w14:paraId="177AA19A" w14:textId="77777777" w:rsidR="00363524" w:rsidRPr="00E25FE0" w:rsidRDefault="00363524" w:rsidP="0090002E">
      <w:pPr>
        <w:pStyle w:val="ListParagraph"/>
        <w:numPr>
          <w:ilvl w:val="2"/>
          <w:numId w:val="1"/>
        </w:numPr>
        <w:spacing w:line="276" w:lineRule="auto"/>
        <w:ind w:left="1620"/>
        <w:rPr>
          <w:rFonts w:asciiTheme="minorHAnsi" w:hAnsiTheme="minorHAnsi"/>
          <w:b/>
          <w:bCs/>
        </w:rPr>
      </w:pPr>
      <w:r w:rsidRPr="00E25FE0">
        <w:rPr>
          <w:rFonts w:asciiTheme="minorHAnsi" w:hAnsiTheme="minorHAnsi"/>
        </w:rPr>
        <w:t xml:space="preserve"> </w:t>
      </w:r>
      <w:r w:rsidRPr="00E25FE0">
        <w:rPr>
          <w:rFonts w:asciiTheme="minorHAnsi" w:hAnsiTheme="minorHAnsi"/>
          <w:b/>
          <w:bCs/>
        </w:rPr>
        <w:t>Federal</w:t>
      </w:r>
    </w:p>
    <w:p w14:paraId="569660AB" w14:textId="0CC8AB0C" w:rsidR="00E241A5" w:rsidRPr="00E25FE0" w:rsidRDefault="00E241A5" w:rsidP="001B11B8">
      <w:pPr>
        <w:pStyle w:val="ListParagraph"/>
        <w:spacing w:line="276" w:lineRule="auto"/>
        <w:ind w:left="1440"/>
        <w:rPr>
          <w:rFonts w:asciiTheme="minorHAnsi" w:hAnsiTheme="minorHAnsi"/>
        </w:rPr>
      </w:pPr>
      <w:r w:rsidRPr="00E25FE0">
        <w:rPr>
          <w:rFonts w:asciiTheme="minorHAnsi" w:hAnsiTheme="minorHAnsi"/>
        </w:rPr>
        <w:t>The Pell Grant and Supplemental Educational Opportunity Grants (SEOG) are available to students with the lowest Estimated Family Contribution (EFC).</w:t>
      </w:r>
      <w:r w:rsidR="00E90A72" w:rsidRPr="00E25FE0">
        <w:rPr>
          <w:rFonts w:asciiTheme="minorHAnsi" w:hAnsiTheme="minorHAnsi"/>
        </w:rPr>
        <w:t xml:space="preserve"> A FAFSA or Federal Application for Federal Student aid must be completed at www.studentaid.gov</w:t>
      </w:r>
    </w:p>
    <w:p w14:paraId="0956B252" w14:textId="77777777" w:rsidR="00E90A72" w:rsidRPr="00E25FE0" w:rsidRDefault="00E90A72" w:rsidP="001B11B8">
      <w:pPr>
        <w:pStyle w:val="ListParagraph"/>
        <w:spacing w:line="276" w:lineRule="auto"/>
        <w:ind w:left="1440"/>
        <w:rPr>
          <w:rFonts w:asciiTheme="minorHAnsi" w:hAnsiTheme="minorHAnsi"/>
        </w:rPr>
      </w:pPr>
    </w:p>
    <w:p w14:paraId="62076426" w14:textId="77777777" w:rsidR="00363524" w:rsidRPr="00E25FE0" w:rsidRDefault="00363524" w:rsidP="0090002E">
      <w:pPr>
        <w:pStyle w:val="ListParagraph"/>
        <w:numPr>
          <w:ilvl w:val="2"/>
          <w:numId w:val="1"/>
        </w:numPr>
        <w:spacing w:line="276" w:lineRule="auto"/>
        <w:ind w:left="1620"/>
        <w:rPr>
          <w:rFonts w:asciiTheme="minorHAnsi" w:hAnsiTheme="minorHAnsi"/>
          <w:b/>
          <w:bCs/>
        </w:rPr>
      </w:pPr>
      <w:r w:rsidRPr="00E25FE0">
        <w:rPr>
          <w:rFonts w:asciiTheme="minorHAnsi" w:hAnsiTheme="minorHAnsi"/>
        </w:rPr>
        <w:t xml:space="preserve"> </w:t>
      </w:r>
      <w:r w:rsidRPr="00E25FE0">
        <w:rPr>
          <w:rFonts w:asciiTheme="minorHAnsi" w:hAnsiTheme="minorHAnsi"/>
          <w:b/>
          <w:bCs/>
        </w:rPr>
        <w:t>State</w:t>
      </w:r>
    </w:p>
    <w:p w14:paraId="5099F273" w14:textId="7FE38F5B" w:rsidR="00E241A5" w:rsidRPr="00E25FE0" w:rsidRDefault="00E241A5" w:rsidP="001E1659">
      <w:pPr>
        <w:pStyle w:val="ListParagraph"/>
        <w:numPr>
          <w:ilvl w:val="0"/>
          <w:numId w:val="3"/>
        </w:numPr>
        <w:spacing w:line="276" w:lineRule="auto"/>
        <w:rPr>
          <w:rStyle w:val="Hyperlink"/>
          <w:rFonts w:asciiTheme="minorHAnsi" w:hAnsiTheme="minorHAnsi"/>
          <w:color w:val="auto"/>
          <w:u w:val="none"/>
        </w:rPr>
      </w:pPr>
      <w:r w:rsidRPr="00E25FE0">
        <w:rPr>
          <w:rFonts w:asciiTheme="minorHAnsi" w:hAnsiTheme="minorHAnsi"/>
        </w:rPr>
        <w:t xml:space="preserve">The DC Office of the State Superintendent </w:t>
      </w:r>
      <w:r w:rsidR="00BC1D5B" w:rsidRPr="00E25FE0">
        <w:rPr>
          <w:rFonts w:asciiTheme="minorHAnsi" w:hAnsiTheme="minorHAnsi"/>
        </w:rPr>
        <w:t xml:space="preserve">of Education </w:t>
      </w:r>
      <w:r w:rsidRPr="00E25FE0">
        <w:rPr>
          <w:rFonts w:asciiTheme="minorHAnsi" w:hAnsiTheme="minorHAnsi"/>
        </w:rPr>
        <w:t>awards the DC Tuition Assistance Grant (DC TAG) and</w:t>
      </w:r>
      <w:r w:rsidR="00D9544E" w:rsidRPr="00E25FE0">
        <w:rPr>
          <w:rFonts w:asciiTheme="minorHAnsi" w:hAnsiTheme="minorHAnsi"/>
        </w:rPr>
        <w:t xml:space="preserve"> the</w:t>
      </w:r>
      <w:r w:rsidRPr="00E25FE0">
        <w:rPr>
          <w:rFonts w:asciiTheme="minorHAnsi" w:hAnsiTheme="minorHAnsi"/>
        </w:rPr>
        <w:t xml:space="preserve"> DC </w:t>
      </w:r>
      <w:r w:rsidR="00D9544E" w:rsidRPr="00E25FE0">
        <w:rPr>
          <w:rFonts w:asciiTheme="minorHAnsi" w:hAnsiTheme="minorHAnsi"/>
        </w:rPr>
        <w:t xml:space="preserve">Mayor’s Scholars Undergraduate Program grants to eligible DC residents enrolling as undergraduate students.  More information is available at </w:t>
      </w:r>
      <w:hyperlink r:id="rId13" w:history="1">
        <w:r w:rsidR="00D9544E" w:rsidRPr="00E25FE0">
          <w:rPr>
            <w:rStyle w:val="Hyperlink"/>
            <w:rFonts w:asciiTheme="minorHAnsi" w:hAnsiTheme="minorHAnsi"/>
          </w:rPr>
          <w:t>https://osse.dc.gov/page/scholarships-and-grants-students</w:t>
        </w:r>
      </w:hyperlink>
    </w:p>
    <w:p w14:paraId="3CF70E27" w14:textId="77777777" w:rsidR="00D9544E" w:rsidRDefault="00D9544E" w:rsidP="001B11B8">
      <w:pPr>
        <w:pStyle w:val="ListParagraph"/>
        <w:spacing w:line="276" w:lineRule="auto"/>
        <w:ind w:left="1440"/>
      </w:pPr>
    </w:p>
    <w:p w14:paraId="6CE6C8FB" w14:textId="69B3A1BC" w:rsidR="00363524" w:rsidRPr="00E25FE0" w:rsidRDefault="00363524" w:rsidP="0090002E">
      <w:pPr>
        <w:pStyle w:val="ListParagraph"/>
        <w:numPr>
          <w:ilvl w:val="2"/>
          <w:numId w:val="1"/>
        </w:numPr>
        <w:spacing w:line="276" w:lineRule="auto"/>
        <w:ind w:left="1620"/>
        <w:rPr>
          <w:rFonts w:asciiTheme="minorHAnsi" w:hAnsiTheme="minorHAnsi"/>
          <w:b/>
          <w:bCs/>
        </w:rPr>
      </w:pPr>
      <w:r w:rsidRPr="00E25FE0">
        <w:rPr>
          <w:rFonts w:asciiTheme="minorHAnsi" w:hAnsiTheme="minorHAnsi"/>
          <w:b/>
          <w:bCs/>
        </w:rPr>
        <w:t xml:space="preserve"> Institutional</w:t>
      </w:r>
    </w:p>
    <w:p w14:paraId="2B50A933" w14:textId="77777777" w:rsidR="00E90A72" w:rsidRPr="00E25FE0" w:rsidRDefault="00E90A72" w:rsidP="001B11B8">
      <w:pPr>
        <w:pStyle w:val="ListParagraph"/>
        <w:spacing w:line="276" w:lineRule="auto"/>
        <w:ind w:left="2160"/>
        <w:rPr>
          <w:rFonts w:asciiTheme="minorHAnsi" w:hAnsiTheme="minorHAnsi"/>
          <w:b/>
          <w:bCs/>
        </w:rPr>
      </w:pPr>
    </w:p>
    <w:p w14:paraId="6CB924B7" w14:textId="71418535" w:rsidR="00D9544E" w:rsidRPr="00E25FE0" w:rsidRDefault="00E90A72" w:rsidP="0090002E">
      <w:pPr>
        <w:pStyle w:val="ListParagraph"/>
        <w:numPr>
          <w:ilvl w:val="3"/>
          <w:numId w:val="1"/>
        </w:numPr>
        <w:spacing w:line="276" w:lineRule="auto"/>
        <w:ind w:left="2232"/>
        <w:rPr>
          <w:rFonts w:asciiTheme="minorHAnsi" w:hAnsiTheme="minorHAnsi"/>
        </w:rPr>
      </w:pPr>
      <w:r w:rsidRPr="00E25FE0">
        <w:rPr>
          <w:rFonts w:asciiTheme="minorHAnsi" w:hAnsiTheme="minorHAnsi"/>
          <w:b/>
          <w:bCs/>
        </w:rPr>
        <w:t>Leadership Award:</w:t>
      </w:r>
      <w:r w:rsidRPr="00E25FE0">
        <w:rPr>
          <w:rFonts w:asciiTheme="minorHAnsi" w:hAnsiTheme="minorHAnsi"/>
        </w:rPr>
        <w:t xml:space="preserve"> S</w:t>
      </w:r>
      <w:r w:rsidR="00D9544E" w:rsidRPr="00E25FE0">
        <w:rPr>
          <w:rFonts w:asciiTheme="minorHAnsi" w:hAnsiTheme="minorHAnsi"/>
        </w:rPr>
        <w:t xml:space="preserve">tudents </w:t>
      </w:r>
      <w:r w:rsidR="006174E8" w:rsidRPr="00E25FE0">
        <w:rPr>
          <w:rFonts w:asciiTheme="minorHAnsi" w:hAnsiTheme="minorHAnsi"/>
        </w:rPr>
        <w:t>enrolled in</w:t>
      </w:r>
      <w:r w:rsidR="00D9544E" w:rsidRPr="00E25FE0">
        <w:rPr>
          <w:rFonts w:asciiTheme="minorHAnsi" w:hAnsiTheme="minorHAnsi"/>
        </w:rPr>
        <w:t xml:space="preserve"> Trinity’s College of Arts and Sciences are considered for the Leadership scholarship at the time of admission</w:t>
      </w:r>
      <w:r w:rsidR="00147146" w:rsidRPr="00E25FE0">
        <w:rPr>
          <w:rFonts w:asciiTheme="minorHAnsi" w:hAnsiTheme="minorHAnsi"/>
        </w:rPr>
        <w:t xml:space="preserve"> based on their high school GPA</w:t>
      </w:r>
      <w:r w:rsidR="00D9544E" w:rsidRPr="00E25FE0">
        <w:rPr>
          <w:rFonts w:asciiTheme="minorHAnsi" w:hAnsiTheme="minorHAnsi"/>
        </w:rPr>
        <w:t>.  Awards range from $8,000 to $15,000</w:t>
      </w:r>
      <w:r w:rsidR="00B9304E" w:rsidRPr="00E25FE0">
        <w:rPr>
          <w:rFonts w:asciiTheme="minorHAnsi" w:hAnsiTheme="minorHAnsi"/>
        </w:rPr>
        <w:t xml:space="preserve"> per academic year</w:t>
      </w:r>
      <w:r w:rsidRPr="00E25FE0">
        <w:rPr>
          <w:rFonts w:asciiTheme="minorHAnsi" w:hAnsiTheme="minorHAnsi"/>
        </w:rPr>
        <w:t xml:space="preserve">. </w:t>
      </w:r>
    </w:p>
    <w:p w14:paraId="5A9E07FC" w14:textId="6D540BA7" w:rsidR="00464736" w:rsidRPr="00E25FE0" w:rsidRDefault="00E90A72" w:rsidP="0090002E">
      <w:pPr>
        <w:pStyle w:val="ListParagraph"/>
        <w:numPr>
          <w:ilvl w:val="3"/>
          <w:numId w:val="1"/>
        </w:numPr>
        <w:spacing w:line="276" w:lineRule="auto"/>
        <w:ind w:left="2232"/>
        <w:rPr>
          <w:rFonts w:asciiTheme="minorHAnsi" w:hAnsiTheme="minorHAnsi"/>
        </w:rPr>
      </w:pPr>
      <w:r w:rsidRPr="00E25FE0">
        <w:rPr>
          <w:rFonts w:asciiTheme="minorHAnsi" w:hAnsiTheme="minorHAnsi"/>
          <w:b/>
          <w:bCs/>
        </w:rPr>
        <w:t>Trinity Nursing Award</w:t>
      </w:r>
      <w:r w:rsidRPr="00E25FE0">
        <w:rPr>
          <w:rFonts w:asciiTheme="minorHAnsi" w:hAnsiTheme="minorHAnsi"/>
        </w:rPr>
        <w:t xml:space="preserve"> :</w:t>
      </w:r>
      <w:r w:rsidR="00464736" w:rsidRPr="00E25FE0">
        <w:rPr>
          <w:rFonts w:asciiTheme="minorHAnsi" w:hAnsiTheme="minorHAnsi"/>
        </w:rPr>
        <w:t>Students who enroll full-time to the BSN program</w:t>
      </w:r>
      <w:r w:rsidR="00147146" w:rsidRPr="00E25FE0">
        <w:rPr>
          <w:rFonts w:asciiTheme="minorHAnsi" w:hAnsiTheme="minorHAnsi"/>
        </w:rPr>
        <w:t xml:space="preserve"> in the School of Nursing and Health Professions</w:t>
      </w:r>
      <w:r w:rsidR="00464736" w:rsidRPr="00E25FE0">
        <w:rPr>
          <w:rFonts w:asciiTheme="minorHAnsi" w:hAnsiTheme="minorHAnsi"/>
        </w:rPr>
        <w:t xml:space="preserve"> are considered for</w:t>
      </w:r>
      <w:r w:rsidRPr="00E25FE0">
        <w:rPr>
          <w:rFonts w:asciiTheme="minorHAnsi" w:hAnsiTheme="minorHAnsi"/>
        </w:rPr>
        <w:t xml:space="preserve"> this </w:t>
      </w:r>
      <w:r w:rsidR="00147146" w:rsidRPr="00E25FE0">
        <w:rPr>
          <w:rFonts w:asciiTheme="minorHAnsi" w:hAnsiTheme="minorHAnsi"/>
        </w:rPr>
        <w:t>grant</w:t>
      </w:r>
      <w:r w:rsidRPr="00E25FE0">
        <w:rPr>
          <w:rFonts w:asciiTheme="minorHAnsi" w:hAnsiTheme="minorHAnsi"/>
        </w:rPr>
        <w:t>.</w:t>
      </w:r>
      <w:r w:rsidR="00464736" w:rsidRPr="00E25FE0">
        <w:rPr>
          <w:rFonts w:asciiTheme="minorHAnsi" w:hAnsiTheme="minorHAnsi"/>
        </w:rPr>
        <w:t xml:space="preserve"> </w:t>
      </w:r>
      <w:r w:rsidRPr="00E25FE0">
        <w:rPr>
          <w:rFonts w:asciiTheme="minorHAnsi" w:hAnsiTheme="minorHAnsi"/>
        </w:rPr>
        <w:t>Award</w:t>
      </w:r>
      <w:r w:rsidR="00464736" w:rsidRPr="00E25FE0">
        <w:rPr>
          <w:rFonts w:asciiTheme="minorHAnsi" w:hAnsiTheme="minorHAnsi"/>
        </w:rPr>
        <w:t xml:space="preserve"> amounts range from $5,000 to $10,000.</w:t>
      </w:r>
    </w:p>
    <w:p w14:paraId="4C5006EB" w14:textId="35264BF3" w:rsidR="001B11B8" w:rsidRDefault="001B11B8" w:rsidP="001B11B8">
      <w:pPr>
        <w:pStyle w:val="ListParagraph"/>
        <w:spacing w:line="276" w:lineRule="auto"/>
        <w:ind w:left="2880"/>
        <w:rPr>
          <w:b/>
          <w:bCs/>
        </w:rPr>
      </w:pPr>
    </w:p>
    <w:p w14:paraId="193C764E" w14:textId="77777777" w:rsidR="001B11B8" w:rsidRDefault="001B11B8" w:rsidP="001B11B8">
      <w:pPr>
        <w:pStyle w:val="ListParagraph"/>
        <w:spacing w:line="276" w:lineRule="auto"/>
        <w:ind w:left="2880"/>
      </w:pPr>
    </w:p>
    <w:p w14:paraId="204A6A3D" w14:textId="77777777" w:rsidR="00217D5A" w:rsidRDefault="00217D5A" w:rsidP="00217D5A">
      <w:pPr>
        <w:pStyle w:val="ListParagraph"/>
        <w:spacing w:line="276" w:lineRule="auto"/>
        <w:ind w:left="2160"/>
      </w:pPr>
    </w:p>
    <w:p w14:paraId="53E3091A" w14:textId="77777777" w:rsidR="00BA0439" w:rsidRDefault="00BA0439" w:rsidP="00E25FE0">
      <w:pPr>
        <w:spacing w:line="276" w:lineRule="auto"/>
        <w:rPr>
          <w:b/>
          <w:bCs/>
          <w:color w:val="7030A0"/>
          <w:sz w:val="32"/>
          <w:szCs w:val="32"/>
        </w:rPr>
      </w:pPr>
    </w:p>
    <w:p w14:paraId="1F5BC9DA" w14:textId="7F1E9910" w:rsidR="00B12F02" w:rsidRDefault="00B12F02" w:rsidP="00E25FE0">
      <w:pPr>
        <w:spacing w:line="276" w:lineRule="auto"/>
        <w:rPr>
          <w:b/>
          <w:bCs/>
          <w:color w:val="7030A0"/>
          <w:sz w:val="32"/>
          <w:szCs w:val="32"/>
        </w:rPr>
      </w:pPr>
      <w:r w:rsidRPr="00D440BE">
        <w:rPr>
          <w:b/>
          <w:bCs/>
          <w:color w:val="7030A0"/>
          <w:sz w:val="32"/>
          <w:szCs w:val="32"/>
        </w:rPr>
        <w:t>Scholarships</w:t>
      </w:r>
    </w:p>
    <w:p w14:paraId="3C4374B4" w14:textId="77777777" w:rsidR="00D440BE" w:rsidRPr="00D440BE" w:rsidRDefault="00D440BE" w:rsidP="00B12F02">
      <w:pPr>
        <w:spacing w:line="276" w:lineRule="auto"/>
        <w:ind w:firstLine="375"/>
        <w:rPr>
          <w:b/>
          <w:bCs/>
          <w:color w:val="7030A0"/>
          <w:sz w:val="32"/>
          <w:szCs w:val="32"/>
        </w:rPr>
      </w:pPr>
    </w:p>
    <w:p w14:paraId="1FD8CBC7" w14:textId="03B30F0E" w:rsidR="00B12F02" w:rsidRPr="00E25FE0" w:rsidRDefault="00B12F02" w:rsidP="001E1659">
      <w:pPr>
        <w:pStyle w:val="ListParagraph"/>
        <w:numPr>
          <w:ilvl w:val="0"/>
          <w:numId w:val="4"/>
        </w:numPr>
        <w:spacing w:line="276" w:lineRule="auto"/>
        <w:ind w:left="1800"/>
        <w:rPr>
          <w:rFonts w:asciiTheme="minorHAnsi" w:hAnsiTheme="minorHAnsi"/>
          <w:b/>
          <w:bCs/>
        </w:rPr>
      </w:pPr>
      <w:r w:rsidRPr="00E25FE0">
        <w:rPr>
          <w:rFonts w:asciiTheme="minorHAnsi" w:hAnsiTheme="minorHAnsi"/>
          <w:b/>
          <w:bCs/>
        </w:rPr>
        <w:t>Dreamers</w:t>
      </w:r>
    </w:p>
    <w:p w14:paraId="5B8D99DE" w14:textId="4FA471E4" w:rsidR="00B12F02" w:rsidRPr="00E25FE0" w:rsidRDefault="00B12F02" w:rsidP="0090002E">
      <w:pPr>
        <w:pStyle w:val="ListParagraph"/>
        <w:spacing w:line="276" w:lineRule="auto"/>
        <w:ind w:left="1872"/>
        <w:rPr>
          <w:rFonts w:asciiTheme="minorHAnsi" w:hAnsiTheme="minorHAnsi" w:cstheme="minorHAnsi"/>
          <w:color w:val="111111"/>
        </w:rPr>
      </w:pPr>
      <w:r w:rsidRPr="00E25FE0">
        <w:rPr>
          <w:rFonts w:asciiTheme="minorHAnsi" w:hAnsiTheme="minorHAnsi" w:cstheme="minorHAnsi"/>
        </w:rPr>
        <w:t xml:space="preserve">Trinity is a partner with the DREAM.US scholarship program for Dreamers who are not eligible for Federal student aid.  </w:t>
      </w:r>
      <w:r w:rsidRPr="00E25FE0">
        <w:rPr>
          <w:rFonts w:asciiTheme="minorHAnsi" w:hAnsiTheme="minorHAnsi" w:cstheme="minorHAnsi"/>
          <w:color w:val="111111"/>
        </w:rPr>
        <w:t>You do not need DACA or TPS to apply! You can apply if you came to the country before November 1, 2014.</w:t>
      </w:r>
    </w:p>
    <w:p w14:paraId="72B20F1E" w14:textId="77777777" w:rsidR="00B12F02" w:rsidRPr="00E25FE0" w:rsidRDefault="00B12F02" w:rsidP="00B12F02">
      <w:pPr>
        <w:pStyle w:val="ListParagraph"/>
        <w:spacing w:line="276" w:lineRule="auto"/>
        <w:ind w:left="2340"/>
        <w:rPr>
          <w:rFonts w:asciiTheme="minorHAnsi" w:hAnsiTheme="minorHAnsi"/>
          <w:b/>
          <w:bCs/>
        </w:rPr>
      </w:pPr>
    </w:p>
    <w:p w14:paraId="549E163B" w14:textId="7BA704F4" w:rsidR="00B12F02" w:rsidRPr="00E25FE0" w:rsidRDefault="00B12F02" w:rsidP="0090002E">
      <w:pPr>
        <w:pStyle w:val="ListParagraph"/>
        <w:ind w:left="1872"/>
        <w:rPr>
          <w:rFonts w:asciiTheme="minorHAnsi" w:hAnsiTheme="minorHAnsi"/>
        </w:rPr>
      </w:pPr>
      <w:r w:rsidRPr="00E25FE0">
        <w:rPr>
          <w:rFonts w:asciiTheme="minorHAnsi" w:hAnsiTheme="minorHAnsi"/>
        </w:rPr>
        <w:t xml:space="preserve">In addition, Trinity offers a matching scholarship to students who are awarded a DREAM.US National or Opportunity scholarship so that their full tuition and fees are covered.  To apply, go to </w:t>
      </w:r>
      <w:hyperlink r:id="rId14" w:history="1">
        <w:r w:rsidRPr="00E25FE0">
          <w:rPr>
            <w:rStyle w:val="Hyperlink"/>
            <w:rFonts w:asciiTheme="minorHAnsi" w:hAnsiTheme="minorHAnsi"/>
          </w:rPr>
          <w:t>https://www.thedream.us/</w:t>
        </w:r>
      </w:hyperlink>
    </w:p>
    <w:p w14:paraId="5879D2F0" w14:textId="77777777" w:rsidR="00B12F02" w:rsidRPr="00E25FE0" w:rsidRDefault="00B12F02" w:rsidP="00B12F02">
      <w:pPr>
        <w:pStyle w:val="ListParagraph"/>
        <w:spacing w:line="276" w:lineRule="auto"/>
        <w:ind w:left="2340"/>
        <w:rPr>
          <w:rFonts w:asciiTheme="minorHAnsi" w:hAnsiTheme="minorHAnsi"/>
          <w:b/>
          <w:bCs/>
        </w:rPr>
      </w:pPr>
    </w:p>
    <w:p w14:paraId="1F5B73DC" w14:textId="43F963B4" w:rsidR="00B12F02" w:rsidRPr="00E25FE0" w:rsidRDefault="00B12F02" w:rsidP="001E1659">
      <w:pPr>
        <w:pStyle w:val="ListParagraph"/>
        <w:numPr>
          <w:ilvl w:val="0"/>
          <w:numId w:val="4"/>
        </w:numPr>
        <w:spacing w:line="276" w:lineRule="auto"/>
        <w:ind w:left="1800"/>
        <w:rPr>
          <w:rFonts w:asciiTheme="minorHAnsi" w:hAnsiTheme="minorHAnsi"/>
          <w:b/>
          <w:bCs/>
        </w:rPr>
      </w:pPr>
      <w:r w:rsidRPr="00E25FE0">
        <w:rPr>
          <w:rFonts w:asciiTheme="minorHAnsi" w:hAnsiTheme="minorHAnsi"/>
        </w:rPr>
        <w:t xml:space="preserve"> </w:t>
      </w:r>
      <w:r w:rsidRPr="00E25FE0">
        <w:rPr>
          <w:rFonts w:asciiTheme="minorHAnsi" w:hAnsiTheme="minorHAnsi"/>
          <w:b/>
          <w:bCs/>
        </w:rPr>
        <w:t>District of Columbia</w:t>
      </w:r>
    </w:p>
    <w:p w14:paraId="4131A136" w14:textId="7AAD4A48" w:rsidR="00B12F02" w:rsidRPr="00E25FE0" w:rsidRDefault="00B12F02" w:rsidP="0090002E">
      <w:pPr>
        <w:pStyle w:val="ListParagraph"/>
        <w:spacing w:line="276" w:lineRule="auto"/>
        <w:ind w:left="1872"/>
        <w:rPr>
          <w:rStyle w:val="Hyperlink"/>
          <w:rFonts w:asciiTheme="minorHAnsi" w:hAnsiTheme="minorHAnsi"/>
        </w:rPr>
      </w:pPr>
      <w:r w:rsidRPr="00E25FE0">
        <w:rPr>
          <w:rFonts w:asciiTheme="minorHAnsi" w:hAnsiTheme="minorHAnsi"/>
        </w:rPr>
        <w:t xml:space="preserve">DC high school graduates are eligible to apply for the DC College Access Program (DC CAP) scholarships with their DC CAP counselor.  More information is available at </w:t>
      </w:r>
      <w:hyperlink r:id="rId15" w:history="1">
        <w:r w:rsidRPr="00E25FE0">
          <w:rPr>
            <w:rStyle w:val="Hyperlink"/>
            <w:rFonts w:asciiTheme="minorHAnsi" w:hAnsiTheme="minorHAnsi"/>
          </w:rPr>
          <w:t>https://dccap.org/hs-students/dccap</w:t>
        </w:r>
      </w:hyperlink>
    </w:p>
    <w:p w14:paraId="6507A8FC" w14:textId="77777777" w:rsidR="00B12F02" w:rsidRPr="00E25FE0" w:rsidRDefault="00B12F02" w:rsidP="00B12F02">
      <w:pPr>
        <w:pStyle w:val="ListParagraph"/>
        <w:spacing w:line="276" w:lineRule="auto"/>
        <w:ind w:left="2340"/>
        <w:rPr>
          <w:rStyle w:val="Hyperlink"/>
          <w:rFonts w:asciiTheme="minorHAnsi" w:hAnsiTheme="minorHAnsi"/>
        </w:rPr>
      </w:pPr>
    </w:p>
    <w:p w14:paraId="0F7F1B70" w14:textId="7DFE7189" w:rsidR="00B12F02" w:rsidRPr="00E25FE0" w:rsidRDefault="00B12F02" w:rsidP="001E1659">
      <w:pPr>
        <w:pStyle w:val="ListParagraph"/>
        <w:numPr>
          <w:ilvl w:val="0"/>
          <w:numId w:val="4"/>
        </w:numPr>
        <w:spacing w:line="276" w:lineRule="auto"/>
        <w:ind w:left="1800"/>
        <w:rPr>
          <w:rFonts w:asciiTheme="minorHAnsi" w:hAnsiTheme="minorHAnsi"/>
          <w:b/>
          <w:bCs/>
        </w:rPr>
      </w:pPr>
      <w:r w:rsidRPr="00E25FE0">
        <w:rPr>
          <w:rFonts w:asciiTheme="minorHAnsi" w:hAnsiTheme="minorHAnsi"/>
          <w:b/>
          <w:bCs/>
        </w:rPr>
        <w:t>Institutional Scholarships</w:t>
      </w:r>
    </w:p>
    <w:p w14:paraId="076CB150" w14:textId="77777777" w:rsidR="00B12F02" w:rsidRPr="00E25FE0" w:rsidRDefault="00B12F02" w:rsidP="00D440BE">
      <w:pPr>
        <w:pStyle w:val="ListParagraph"/>
        <w:spacing w:line="276" w:lineRule="auto"/>
        <w:ind w:left="1454"/>
        <w:rPr>
          <w:rFonts w:asciiTheme="minorHAnsi" w:hAnsiTheme="minorHAnsi"/>
        </w:rPr>
      </w:pPr>
    </w:p>
    <w:p w14:paraId="726A15D8" w14:textId="4C60B66E" w:rsidR="00292638" w:rsidRPr="00E25FE0" w:rsidRDefault="00B12F02" w:rsidP="001E1659">
      <w:pPr>
        <w:pStyle w:val="ListParagraph"/>
        <w:numPr>
          <w:ilvl w:val="0"/>
          <w:numId w:val="5"/>
        </w:numPr>
        <w:ind w:left="1872"/>
        <w:rPr>
          <w:rFonts w:asciiTheme="minorHAnsi" w:hAnsiTheme="minorHAnsi"/>
        </w:rPr>
      </w:pPr>
      <w:r w:rsidRPr="00E25FE0">
        <w:rPr>
          <w:rFonts w:asciiTheme="minorHAnsi" w:hAnsiTheme="minorHAnsi"/>
          <w:b/>
          <w:bCs/>
        </w:rPr>
        <w:t>Conway Nursing Scholarship</w:t>
      </w:r>
      <w:r w:rsidRPr="00E25FE0">
        <w:rPr>
          <w:rFonts w:asciiTheme="minorHAnsi" w:hAnsiTheme="minorHAnsi"/>
        </w:rPr>
        <w:t xml:space="preserve"> : Available by application to new</w:t>
      </w:r>
      <w:r w:rsidR="00292638" w:rsidRPr="00E25FE0">
        <w:rPr>
          <w:rFonts w:asciiTheme="minorHAnsi" w:hAnsiTheme="minorHAnsi"/>
        </w:rPr>
        <w:t xml:space="preserve"> students in the College of Arts and Sciences who ar</w:t>
      </w:r>
      <w:r w:rsidR="0075103D" w:rsidRPr="00E25FE0">
        <w:rPr>
          <w:rFonts w:asciiTheme="minorHAnsi" w:hAnsiTheme="minorHAnsi"/>
        </w:rPr>
        <w:t xml:space="preserve">e interested in </w:t>
      </w:r>
      <w:r w:rsidRPr="00E25FE0">
        <w:rPr>
          <w:rFonts w:asciiTheme="minorHAnsi" w:hAnsiTheme="minorHAnsi"/>
        </w:rPr>
        <w:t>the Nursing program.</w:t>
      </w:r>
      <w:r w:rsidR="00292638" w:rsidRPr="00E25FE0">
        <w:rPr>
          <w:rFonts w:asciiTheme="minorHAnsi" w:hAnsiTheme="minorHAnsi"/>
        </w:rPr>
        <w:t xml:space="preserve"> </w:t>
      </w:r>
      <w:r w:rsidRPr="00E25FE0">
        <w:rPr>
          <w:rFonts w:asciiTheme="minorHAnsi" w:hAnsiTheme="minorHAnsi"/>
        </w:rPr>
        <w:t>A</w:t>
      </w:r>
      <w:r w:rsidR="00292638" w:rsidRPr="00E25FE0">
        <w:rPr>
          <w:rFonts w:asciiTheme="minorHAnsi" w:hAnsiTheme="minorHAnsi"/>
        </w:rPr>
        <w:t>wards</w:t>
      </w:r>
      <w:r w:rsidRPr="00E25FE0">
        <w:rPr>
          <w:rFonts w:asciiTheme="minorHAnsi" w:hAnsiTheme="minorHAnsi"/>
        </w:rPr>
        <w:t xml:space="preserve"> are</w:t>
      </w:r>
      <w:r w:rsidR="00292638" w:rsidRPr="00E25FE0">
        <w:rPr>
          <w:rFonts w:asciiTheme="minorHAnsi" w:hAnsiTheme="minorHAnsi"/>
        </w:rPr>
        <w:t xml:space="preserve"> $10,000 per academic year.</w:t>
      </w:r>
    </w:p>
    <w:p w14:paraId="35437969" w14:textId="77777777" w:rsidR="00B12F02" w:rsidRPr="00E25FE0" w:rsidRDefault="00B12F02" w:rsidP="0090002E">
      <w:pPr>
        <w:pStyle w:val="ListParagraph"/>
        <w:ind w:left="1872"/>
        <w:rPr>
          <w:rFonts w:asciiTheme="minorHAnsi" w:hAnsiTheme="minorHAnsi"/>
        </w:rPr>
      </w:pPr>
    </w:p>
    <w:p w14:paraId="3B4BDB7D" w14:textId="77777777" w:rsidR="00D440BE" w:rsidRPr="00E25FE0" w:rsidRDefault="00B12F02" w:rsidP="001E1659">
      <w:pPr>
        <w:pStyle w:val="ListParagraph"/>
        <w:numPr>
          <w:ilvl w:val="0"/>
          <w:numId w:val="5"/>
        </w:numPr>
        <w:ind w:left="1872"/>
        <w:rPr>
          <w:rFonts w:asciiTheme="minorHAnsi" w:hAnsiTheme="minorHAnsi"/>
          <w:b/>
          <w:bCs/>
        </w:rPr>
      </w:pPr>
      <w:r w:rsidRPr="00E25FE0">
        <w:rPr>
          <w:rFonts w:asciiTheme="minorHAnsi" w:hAnsiTheme="minorHAnsi"/>
          <w:b/>
          <w:bCs/>
        </w:rPr>
        <w:t xml:space="preserve">Trinity Alumni Scholarship: </w:t>
      </w:r>
      <w:r w:rsidRPr="00E25FE0">
        <w:rPr>
          <w:rFonts w:asciiTheme="minorHAnsi" w:hAnsiTheme="minorHAnsi"/>
        </w:rPr>
        <w:t>Scholarship</w:t>
      </w:r>
      <w:r w:rsidR="007C60A3" w:rsidRPr="00E25FE0">
        <w:rPr>
          <w:rFonts w:asciiTheme="minorHAnsi" w:hAnsiTheme="minorHAnsi"/>
        </w:rPr>
        <w:t xml:space="preserve"> is awarded by admissions to students who are admitted to the College of Arts and Sciences who identify the name of their relative</w:t>
      </w:r>
      <w:r w:rsidRPr="00E25FE0">
        <w:rPr>
          <w:rFonts w:asciiTheme="minorHAnsi" w:hAnsiTheme="minorHAnsi"/>
        </w:rPr>
        <w:t xml:space="preserve"> who is a previous Alumni</w:t>
      </w:r>
      <w:r w:rsidR="007C60A3" w:rsidRPr="00E25FE0">
        <w:rPr>
          <w:rFonts w:asciiTheme="minorHAnsi" w:hAnsiTheme="minorHAnsi"/>
        </w:rPr>
        <w:t xml:space="preserve"> on their admissions application.</w:t>
      </w:r>
      <w:r w:rsidRPr="00E25FE0">
        <w:rPr>
          <w:rFonts w:asciiTheme="minorHAnsi" w:hAnsiTheme="minorHAnsi"/>
        </w:rPr>
        <w:t xml:space="preserve"> Award is a one-time $2000.</w:t>
      </w:r>
    </w:p>
    <w:p w14:paraId="68301CAE" w14:textId="77777777" w:rsidR="00D440BE" w:rsidRPr="00E25FE0" w:rsidRDefault="00D440BE" w:rsidP="0090002E">
      <w:pPr>
        <w:pStyle w:val="ListParagraph"/>
        <w:ind w:left="1872"/>
        <w:rPr>
          <w:rFonts w:asciiTheme="minorHAnsi" w:hAnsiTheme="minorHAnsi"/>
        </w:rPr>
      </w:pPr>
    </w:p>
    <w:p w14:paraId="7251CD0F" w14:textId="36F60723" w:rsidR="00D440BE" w:rsidRPr="00E25FE0" w:rsidRDefault="00D440BE" w:rsidP="001E1659">
      <w:pPr>
        <w:pStyle w:val="ListParagraph"/>
        <w:numPr>
          <w:ilvl w:val="0"/>
          <w:numId w:val="5"/>
        </w:numPr>
        <w:ind w:left="1872"/>
        <w:rPr>
          <w:rFonts w:asciiTheme="minorHAnsi" w:hAnsiTheme="minorHAnsi"/>
          <w:b/>
          <w:bCs/>
        </w:rPr>
      </w:pPr>
      <w:r w:rsidRPr="00E25FE0">
        <w:rPr>
          <w:rFonts w:asciiTheme="minorHAnsi" w:hAnsiTheme="minorHAnsi"/>
          <w:b/>
          <w:bCs/>
        </w:rPr>
        <w:t>Women in Housing Finance Scholarship:</w:t>
      </w:r>
      <w:r w:rsidRPr="00E25FE0">
        <w:rPr>
          <w:rFonts w:asciiTheme="minorHAnsi" w:hAnsiTheme="minorHAnsi"/>
        </w:rPr>
        <w:t xml:space="preserve"> Funded annually by the Association of Women in Housing Finance to be awarded to a student majoring in Business with financial need, enrolled in the School of Professional Studies</w:t>
      </w:r>
    </w:p>
    <w:p w14:paraId="4734A206" w14:textId="77777777" w:rsidR="00D440BE" w:rsidRPr="00E25FE0" w:rsidRDefault="00D440BE" w:rsidP="0090002E">
      <w:pPr>
        <w:pStyle w:val="ListParagraph"/>
        <w:ind w:left="1872"/>
        <w:rPr>
          <w:rFonts w:asciiTheme="minorHAnsi" w:hAnsiTheme="minorHAnsi"/>
        </w:rPr>
      </w:pPr>
    </w:p>
    <w:p w14:paraId="251D3BD6" w14:textId="5DE4B5D4" w:rsidR="00D440BE" w:rsidRPr="00E25FE0" w:rsidRDefault="00D440BE" w:rsidP="001E1659">
      <w:pPr>
        <w:pStyle w:val="ListParagraph"/>
        <w:numPr>
          <w:ilvl w:val="0"/>
          <w:numId w:val="5"/>
        </w:numPr>
        <w:ind w:left="1872"/>
        <w:rPr>
          <w:rFonts w:asciiTheme="minorHAnsi" w:hAnsiTheme="minorHAnsi"/>
          <w:b/>
          <w:bCs/>
        </w:rPr>
      </w:pPr>
      <w:r w:rsidRPr="00E25FE0">
        <w:rPr>
          <w:rFonts w:asciiTheme="minorHAnsi" w:hAnsiTheme="minorHAnsi"/>
          <w:b/>
          <w:bCs/>
        </w:rPr>
        <w:t>Trinity SPS Early Childhood Education Scholarship:</w:t>
      </w:r>
      <w:r w:rsidRPr="00E25FE0">
        <w:rPr>
          <w:rFonts w:asciiTheme="minorHAnsi" w:hAnsiTheme="minorHAnsi"/>
        </w:rPr>
        <w:t xml:space="preserve"> Awards up to the amount of tuition, less any Federal Pell Grant funds, to students majoring in Early Childhood Education who work in a DC-based childcare center or school in early childhood  education.  </w:t>
      </w:r>
    </w:p>
    <w:p w14:paraId="590F869C" w14:textId="77777777" w:rsidR="00B12F02" w:rsidRPr="00E25FE0" w:rsidRDefault="00B12F02" w:rsidP="0090002E">
      <w:pPr>
        <w:pStyle w:val="ListParagraph"/>
        <w:ind w:left="1872"/>
        <w:rPr>
          <w:rFonts w:asciiTheme="minorHAnsi" w:hAnsiTheme="minorHAnsi"/>
        </w:rPr>
      </w:pPr>
    </w:p>
    <w:p w14:paraId="39E12B55" w14:textId="77777777" w:rsidR="00D440BE" w:rsidRPr="00E25FE0" w:rsidRDefault="007C60A3" w:rsidP="001E1659">
      <w:pPr>
        <w:pStyle w:val="ListParagraph"/>
        <w:numPr>
          <w:ilvl w:val="0"/>
          <w:numId w:val="5"/>
        </w:numPr>
        <w:ind w:left="1872"/>
        <w:rPr>
          <w:rFonts w:asciiTheme="minorHAnsi" w:hAnsiTheme="minorHAnsi"/>
          <w:b/>
          <w:bCs/>
        </w:rPr>
      </w:pPr>
      <w:r w:rsidRPr="00E25FE0">
        <w:rPr>
          <w:rFonts w:asciiTheme="minorHAnsi" w:hAnsiTheme="minorHAnsi"/>
          <w:b/>
          <w:bCs/>
        </w:rPr>
        <w:t xml:space="preserve">Girl Scouts and Troop Leaders </w:t>
      </w:r>
      <w:r w:rsidR="00B12F02" w:rsidRPr="00E25FE0">
        <w:rPr>
          <w:rFonts w:asciiTheme="minorHAnsi" w:hAnsiTheme="minorHAnsi"/>
          <w:b/>
          <w:bCs/>
        </w:rPr>
        <w:t>Scholarship:</w:t>
      </w:r>
    </w:p>
    <w:p w14:paraId="0E482C5B" w14:textId="77777777" w:rsidR="00D440BE" w:rsidRPr="00E25FE0" w:rsidRDefault="00D440BE" w:rsidP="0090002E">
      <w:pPr>
        <w:pStyle w:val="ListParagraph"/>
        <w:ind w:left="1872"/>
        <w:rPr>
          <w:rFonts w:asciiTheme="minorHAnsi" w:hAnsiTheme="minorHAnsi"/>
        </w:rPr>
      </w:pPr>
    </w:p>
    <w:p w14:paraId="5907656E" w14:textId="7B4FC567" w:rsidR="00D440BE" w:rsidRPr="00E25FE0" w:rsidRDefault="007C60A3" w:rsidP="001E1659">
      <w:pPr>
        <w:pStyle w:val="ListParagraph"/>
        <w:numPr>
          <w:ilvl w:val="1"/>
          <w:numId w:val="5"/>
        </w:numPr>
        <w:ind w:left="1872"/>
        <w:rPr>
          <w:rFonts w:asciiTheme="minorHAnsi" w:hAnsiTheme="minorHAnsi"/>
          <w:b/>
          <w:bCs/>
          <w:i/>
          <w:iCs/>
        </w:rPr>
      </w:pPr>
      <w:r w:rsidRPr="00E25FE0">
        <w:rPr>
          <w:rFonts w:asciiTheme="minorHAnsi" w:hAnsiTheme="minorHAnsi"/>
          <w:b/>
          <w:bCs/>
          <w:i/>
          <w:iCs/>
        </w:rPr>
        <w:t>Gold Award Scouts: $5,000</w:t>
      </w:r>
      <w:r w:rsidRPr="00E25FE0">
        <w:rPr>
          <w:rFonts w:asciiTheme="minorHAnsi" w:hAnsiTheme="minorHAnsi"/>
        </w:rPr>
        <w:br/>
      </w:r>
      <w:r w:rsidR="00D440BE" w:rsidRPr="00E25FE0">
        <w:rPr>
          <w:rFonts w:asciiTheme="minorHAnsi" w:hAnsiTheme="minorHAnsi"/>
        </w:rPr>
        <w:t>Students who have</w:t>
      </w:r>
      <w:r w:rsidRPr="00E25FE0">
        <w:rPr>
          <w:rFonts w:asciiTheme="minorHAnsi" w:hAnsiTheme="minorHAnsi"/>
        </w:rPr>
        <w:t xml:space="preserve"> completed </w:t>
      </w:r>
      <w:r w:rsidR="00D440BE" w:rsidRPr="00E25FE0">
        <w:rPr>
          <w:rFonts w:asciiTheme="minorHAnsi" w:hAnsiTheme="minorHAnsi"/>
        </w:rPr>
        <w:t>the</w:t>
      </w:r>
      <w:r w:rsidRPr="00E25FE0">
        <w:rPr>
          <w:rFonts w:asciiTheme="minorHAnsi" w:hAnsiTheme="minorHAnsi"/>
        </w:rPr>
        <w:t xml:space="preserve"> Gold Award in Girl Scouting and have been accepted into the College of Arts and Sciences, will receive an award of $5,000 annually.</w:t>
      </w:r>
    </w:p>
    <w:p w14:paraId="0B0CA69D" w14:textId="5A50986A" w:rsidR="00D440BE" w:rsidRPr="00E25FE0" w:rsidRDefault="007C60A3" w:rsidP="001E1659">
      <w:pPr>
        <w:pStyle w:val="ListParagraph"/>
        <w:numPr>
          <w:ilvl w:val="1"/>
          <w:numId w:val="5"/>
        </w:numPr>
        <w:ind w:left="1872"/>
        <w:rPr>
          <w:rFonts w:asciiTheme="minorHAnsi" w:hAnsiTheme="minorHAnsi"/>
        </w:rPr>
      </w:pPr>
      <w:r w:rsidRPr="00E25FE0">
        <w:rPr>
          <w:rFonts w:asciiTheme="minorHAnsi" w:hAnsiTheme="minorHAnsi"/>
          <w:b/>
          <w:bCs/>
          <w:i/>
          <w:iCs/>
        </w:rPr>
        <w:t>Silver Award Scouts: $4,000</w:t>
      </w:r>
      <w:r w:rsidRPr="00E25FE0">
        <w:rPr>
          <w:rFonts w:asciiTheme="minorHAnsi" w:hAnsiTheme="minorHAnsi"/>
        </w:rPr>
        <w:br/>
      </w:r>
      <w:r w:rsidR="00D440BE" w:rsidRPr="00E25FE0">
        <w:rPr>
          <w:rFonts w:asciiTheme="minorHAnsi" w:hAnsiTheme="minorHAnsi"/>
        </w:rPr>
        <w:t>Students who have</w:t>
      </w:r>
      <w:r w:rsidRPr="00E25FE0">
        <w:rPr>
          <w:rFonts w:asciiTheme="minorHAnsi" w:hAnsiTheme="minorHAnsi"/>
        </w:rPr>
        <w:t xml:space="preserve"> completed </w:t>
      </w:r>
      <w:r w:rsidR="00D440BE" w:rsidRPr="00E25FE0">
        <w:rPr>
          <w:rFonts w:asciiTheme="minorHAnsi" w:hAnsiTheme="minorHAnsi"/>
        </w:rPr>
        <w:t xml:space="preserve">the </w:t>
      </w:r>
      <w:r w:rsidRPr="00E25FE0">
        <w:rPr>
          <w:rFonts w:asciiTheme="minorHAnsi" w:hAnsiTheme="minorHAnsi"/>
        </w:rPr>
        <w:t xml:space="preserve">Silver Award in Girl Scouting and have </w:t>
      </w:r>
      <w:r w:rsidRPr="00E25FE0">
        <w:rPr>
          <w:rFonts w:asciiTheme="minorHAnsi" w:hAnsiTheme="minorHAnsi"/>
        </w:rPr>
        <w:lastRenderedPageBreak/>
        <w:t>been accepted into the College of Arts and Sciences, will receive an award of $4,000 annually.</w:t>
      </w:r>
    </w:p>
    <w:p w14:paraId="4FB626A8" w14:textId="0C73E213" w:rsidR="00D440BE" w:rsidRPr="00E25FE0" w:rsidRDefault="007C60A3" w:rsidP="001E1659">
      <w:pPr>
        <w:pStyle w:val="ListParagraph"/>
        <w:numPr>
          <w:ilvl w:val="1"/>
          <w:numId w:val="5"/>
        </w:numPr>
        <w:ind w:left="1872"/>
        <w:rPr>
          <w:rFonts w:asciiTheme="minorHAnsi" w:hAnsiTheme="minorHAnsi"/>
        </w:rPr>
      </w:pPr>
      <w:r w:rsidRPr="00E25FE0">
        <w:rPr>
          <w:rFonts w:asciiTheme="minorHAnsi" w:hAnsiTheme="minorHAnsi"/>
          <w:b/>
          <w:bCs/>
          <w:i/>
          <w:iCs/>
        </w:rPr>
        <w:t>Girl Scouts Scholarship: $3,000</w:t>
      </w:r>
      <w:r w:rsidRPr="00E25FE0">
        <w:rPr>
          <w:rFonts w:asciiTheme="minorHAnsi" w:hAnsiTheme="minorHAnsi"/>
        </w:rPr>
        <w:br/>
      </w:r>
      <w:r w:rsidR="00D440BE" w:rsidRPr="00E25FE0">
        <w:rPr>
          <w:rFonts w:asciiTheme="minorHAnsi" w:hAnsiTheme="minorHAnsi"/>
        </w:rPr>
        <w:t>Active</w:t>
      </w:r>
      <w:r w:rsidRPr="00E25FE0">
        <w:rPr>
          <w:rFonts w:asciiTheme="minorHAnsi" w:hAnsiTheme="minorHAnsi"/>
        </w:rPr>
        <w:t xml:space="preserve"> participant</w:t>
      </w:r>
      <w:r w:rsidR="00D440BE" w:rsidRPr="00E25FE0">
        <w:rPr>
          <w:rFonts w:asciiTheme="minorHAnsi" w:hAnsiTheme="minorHAnsi"/>
        </w:rPr>
        <w:t>s</w:t>
      </w:r>
      <w:r w:rsidRPr="00E25FE0">
        <w:rPr>
          <w:rFonts w:asciiTheme="minorHAnsi" w:hAnsiTheme="minorHAnsi"/>
        </w:rPr>
        <w:t xml:space="preserve"> in Girl Scouting and </w:t>
      </w:r>
      <w:r w:rsidR="00D440BE" w:rsidRPr="00E25FE0">
        <w:rPr>
          <w:rFonts w:asciiTheme="minorHAnsi" w:hAnsiTheme="minorHAnsi"/>
        </w:rPr>
        <w:t xml:space="preserve">those that </w:t>
      </w:r>
      <w:r w:rsidRPr="00E25FE0">
        <w:rPr>
          <w:rFonts w:asciiTheme="minorHAnsi" w:hAnsiTheme="minorHAnsi"/>
        </w:rPr>
        <w:t>have been accepted into the College of Arts and Sciences, will receive an award of $3,000 annually.</w:t>
      </w:r>
    </w:p>
    <w:p w14:paraId="1DC7E0B0" w14:textId="106CB5AD" w:rsidR="007C60A3" w:rsidRPr="00E25FE0" w:rsidRDefault="007C60A3" w:rsidP="001E1659">
      <w:pPr>
        <w:pStyle w:val="ListParagraph"/>
        <w:numPr>
          <w:ilvl w:val="1"/>
          <w:numId w:val="5"/>
        </w:numPr>
        <w:ind w:left="1872"/>
        <w:rPr>
          <w:rFonts w:asciiTheme="minorHAnsi" w:hAnsiTheme="minorHAnsi"/>
        </w:rPr>
      </w:pPr>
      <w:r w:rsidRPr="00E25FE0">
        <w:rPr>
          <w:rFonts w:asciiTheme="minorHAnsi" w:hAnsiTheme="minorHAnsi"/>
          <w:b/>
          <w:bCs/>
          <w:i/>
          <w:iCs/>
        </w:rPr>
        <w:t>Troop Leader Scholarship</w:t>
      </w:r>
      <w:r w:rsidRPr="00E25FE0">
        <w:rPr>
          <w:rFonts w:asciiTheme="minorHAnsi" w:hAnsiTheme="minorHAnsi"/>
        </w:rPr>
        <w:t>: Scholarships for Girl Scout Troop Leaders taking undergraduate courses at Trinity in the School for Professional Studies.</w:t>
      </w:r>
      <w:r w:rsidR="00D440BE" w:rsidRPr="00E25FE0">
        <w:rPr>
          <w:rFonts w:asciiTheme="minorHAnsi" w:hAnsiTheme="minorHAnsi"/>
        </w:rPr>
        <w:t xml:space="preserve"> Awards are a one time, $1000.</w:t>
      </w:r>
    </w:p>
    <w:p w14:paraId="720A57A9" w14:textId="77777777" w:rsidR="007C60A3" w:rsidRPr="00E25FE0" w:rsidRDefault="007C60A3" w:rsidP="0090002E">
      <w:pPr>
        <w:pStyle w:val="ListParagraph"/>
        <w:ind w:left="1872"/>
        <w:rPr>
          <w:rFonts w:asciiTheme="minorHAnsi" w:hAnsiTheme="minorHAnsi"/>
        </w:rPr>
      </w:pPr>
    </w:p>
    <w:p w14:paraId="6AD4EC1D" w14:textId="77777777" w:rsidR="00684953" w:rsidRPr="00E25FE0" w:rsidRDefault="00684953" w:rsidP="00684953">
      <w:pPr>
        <w:pStyle w:val="ListParagraph"/>
        <w:ind w:left="1454"/>
        <w:rPr>
          <w:rFonts w:asciiTheme="minorHAnsi" w:hAnsiTheme="minorHAnsi"/>
        </w:rPr>
      </w:pPr>
    </w:p>
    <w:p w14:paraId="27631147" w14:textId="05EA5D63" w:rsidR="00684953" w:rsidRPr="00E25FE0" w:rsidRDefault="00D9544E" w:rsidP="00B12F02">
      <w:pPr>
        <w:pStyle w:val="ListParagraph"/>
        <w:numPr>
          <w:ilvl w:val="2"/>
          <w:numId w:val="1"/>
        </w:numPr>
        <w:ind w:left="1440"/>
        <w:rPr>
          <w:rFonts w:asciiTheme="minorHAnsi" w:hAnsiTheme="minorHAnsi" w:cstheme="minorHAnsi"/>
        </w:rPr>
      </w:pPr>
      <w:r w:rsidRPr="00E25FE0">
        <w:rPr>
          <w:rFonts w:asciiTheme="minorHAnsi" w:hAnsiTheme="minorHAnsi" w:cstheme="minorHAnsi"/>
        </w:rPr>
        <w:t xml:space="preserve">Students </w:t>
      </w:r>
      <w:r w:rsidR="006174E8" w:rsidRPr="00E25FE0">
        <w:rPr>
          <w:rFonts w:asciiTheme="minorHAnsi" w:hAnsiTheme="minorHAnsi" w:cstheme="minorHAnsi"/>
        </w:rPr>
        <w:t>enrolled in</w:t>
      </w:r>
      <w:r w:rsidRPr="00E25FE0">
        <w:rPr>
          <w:rFonts w:asciiTheme="minorHAnsi" w:hAnsiTheme="minorHAnsi" w:cstheme="minorHAnsi"/>
        </w:rPr>
        <w:t xml:space="preserve"> Trinity’s College of Arts and Sciences and who </w:t>
      </w:r>
      <w:r w:rsidR="00217D5A" w:rsidRPr="00E25FE0">
        <w:rPr>
          <w:rFonts w:asciiTheme="minorHAnsi" w:hAnsiTheme="minorHAnsi" w:cstheme="minorHAnsi"/>
        </w:rPr>
        <w:t>apply for Financial Aid</w:t>
      </w:r>
      <w:r w:rsidRPr="00E25FE0">
        <w:rPr>
          <w:rFonts w:asciiTheme="minorHAnsi" w:hAnsiTheme="minorHAnsi" w:cstheme="minorHAnsi"/>
        </w:rPr>
        <w:t xml:space="preserve"> are </w:t>
      </w:r>
      <w:r w:rsidR="00217D5A" w:rsidRPr="00E25FE0">
        <w:rPr>
          <w:rFonts w:asciiTheme="minorHAnsi" w:hAnsiTheme="minorHAnsi" w:cstheme="minorHAnsi"/>
          <w:b/>
          <w:bCs/>
          <w:u w:val="single"/>
        </w:rPr>
        <w:t xml:space="preserve">automatically </w:t>
      </w:r>
      <w:r w:rsidRPr="00E25FE0">
        <w:rPr>
          <w:rFonts w:asciiTheme="minorHAnsi" w:hAnsiTheme="minorHAnsi" w:cstheme="minorHAnsi"/>
        </w:rPr>
        <w:t xml:space="preserve">considered for the following scholarships.  No other application is required.  </w:t>
      </w:r>
    </w:p>
    <w:p w14:paraId="54209F57" w14:textId="77777777" w:rsidR="00217D5A" w:rsidRPr="004001BA" w:rsidRDefault="00217D5A" w:rsidP="00217D5A">
      <w:pPr>
        <w:pStyle w:val="ListParagraph"/>
        <w:ind w:left="1440"/>
        <w:rPr>
          <w:rFonts w:asciiTheme="minorHAnsi" w:hAnsiTheme="minorHAnsi" w:cstheme="minorHAnsi"/>
          <w:sz w:val="22"/>
          <w:szCs w:val="22"/>
        </w:rPr>
      </w:pPr>
    </w:p>
    <w:p w14:paraId="5E7BB3CF" w14:textId="77F9A324" w:rsidR="007C60A3" w:rsidRPr="004001BA" w:rsidRDefault="0075103D" w:rsidP="0090002E">
      <w:pPr>
        <w:pStyle w:val="ListParagraph"/>
        <w:numPr>
          <w:ilvl w:val="3"/>
          <w:numId w:val="1"/>
        </w:numPr>
        <w:ind w:left="2160"/>
        <w:rPr>
          <w:rStyle w:val="Strong"/>
          <w:rFonts w:asciiTheme="minorHAnsi" w:hAnsiTheme="minorHAnsi" w:cstheme="minorHAnsi"/>
          <w:b w:val="0"/>
          <w:bCs w:val="0"/>
          <w:sz w:val="22"/>
          <w:szCs w:val="22"/>
        </w:rPr>
      </w:pPr>
      <w:r w:rsidRPr="004001BA">
        <w:rPr>
          <w:rStyle w:val="Strong"/>
          <w:rFonts w:asciiTheme="minorHAnsi" w:hAnsiTheme="minorHAnsi" w:cstheme="minorHAnsi"/>
          <w:b w:val="0"/>
          <w:bCs w:val="0"/>
          <w:sz w:val="22"/>
          <w:szCs w:val="22"/>
        </w:rPr>
        <w:t>D.F. Antonelli, Jr., and Judith D. Antonelli Scholarship</w:t>
      </w:r>
    </w:p>
    <w:p w14:paraId="27D02A75" w14:textId="1EC6E55A" w:rsidR="0075103D" w:rsidRPr="004001BA" w:rsidRDefault="0075103D" w:rsidP="0090002E">
      <w:pPr>
        <w:pStyle w:val="ListParagraph"/>
        <w:numPr>
          <w:ilvl w:val="3"/>
          <w:numId w:val="1"/>
        </w:numPr>
        <w:ind w:left="2160"/>
        <w:rPr>
          <w:rStyle w:val="Strong"/>
          <w:rFonts w:asciiTheme="minorHAnsi" w:hAnsiTheme="minorHAnsi" w:cstheme="minorHAnsi"/>
          <w:b w:val="0"/>
          <w:bCs w:val="0"/>
          <w:sz w:val="22"/>
          <w:szCs w:val="22"/>
        </w:rPr>
      </w:pPr>
      <w:r w:rsidRPr="004001BA">
        <w:rPr>
          <w:rStyle w:val="Strong"/>
          <w:rFonts w:asciiTheme="minorHAnsi" w:hAnsiTheme="minorHAnsi" w:cstheme="minorHAnsi"/>
          <w:b w:val="0"/>
          <w:bCs w:val="0"/>
          <w:sz w:val="22"/>
          <w:szCs w:val="22"/>
        </w:rPr>
        <w:t>Helen and Marie F. Rotterman, Class of 1904, Scholarship Trust</w:t>
      </w:r>
    </w:p>
    <w:p w14:paraId="146C9458" w14:textId="77777777" w:rsidR="00F67287" w:rsidRPr="004001BA" w:rsidRDefault="0075103D" w:rsidP="0090002E">
      <w:pPr>
        <w:pStyle w:val="ListParagraph"/>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Paul and Camille Lindsay Aiken Memorial Scholarship</w:t>
      </w:r>
    </w:p>
    <w:p w14:paraId="62595A52" w14:textId="2483A68C" w:rsidR="0075103D" w:rsidRPr="004001BA" w:rsidRDefault="0075103D" w:rsidP="0090002E">
      <w:pPr>
        <w:pStyle w:val="ListParagraph"/>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Clifford and Adele Alexander Scholarship</w:t>
      </w:r>
    </w:p>
    <w:p w14:paraId="73233F85" w14:textId="18EADA5A" w:rsidR="0075103D" w:rsidRPr="004001BA" w:rsidRDefault="0075103D" w:rsidP="0090002E">
      <w:pPr>
        <w:pStyle w:val="ListParagraph"/>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D.F. Antonelli, Jr., and Judith D. Antonelli Scholarship</w:t>
      </w:r>
    </w:p>
    <w:p w14:paraId="2A48D44B"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Boston Chapter Partial Scholarship</w:t>
      </w:r>
    </w:p>
    <w:p w14:paraId="47050834"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Mrs. James H. Bride Partial Scholarship</w:t>
      </w:r>
    </w:p>
    <w:p w14:paraId="27188D42"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Brooklyn Partial Scholarship</w:t>
      </w:r>
    </w:p>
    <w:p w14:paraId="73EFD2B3"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The Right Rev. Msgr. John A. Butler Memorial Scholarship</w:t>
      </w:r>
    </w:p>
    <w:p w14:paraId="5272FFEF"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Claire F. Cahill Memorial Scholarship</w:t>
      </w:r>
    </w:p>
    <w:p w14:paraId="20D144AD"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Paul W. Chapin Scholarship</w:t>
      </w:r>
    </w:p>
    <w:p w14:paraId="174453F4"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Chicago Partial Scholarship</w:t>
      </w:r>
    </w:p>
    <w:p w14:paraId="33556679"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Class of 1962 and 1965 Scholarship</w:t>
      </w:r>
    </w:p>
    <w:p w14:paraId="6E48F796"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Class of 1964 Scholarship</w:t>
      </w:r>
    </w:p>
    <w:p w14:paraId="004F2836"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Mary J. Dempsey Memorial Partial Scholarship</w:t>
      </w:r>
    </w:p>
    <w:p w14:paraId="77C656B0"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Dorothy Gleeson Dolan Scholarship</w:t>
      </w:r>
    </w:p>
    <w:p w14:paraId="0EF88B30"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James P. Farrell Memorial Scholarship</w:t>
      </w:r>
    </w:p>
    <w:p w14:paraId="70006BDA"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Lillian A. Fay, Ladies Auxiliary of the Ancient Order of Hibernians of America, Partial Scholarship</w:t>
      </w:r>
    </w:p>
    <w:p w14:paraId="5B368BF8"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The Sr. Margaret Finnegan, S.N.D., ’54 and Sr. Regina Finnegan, S.N.D., ’53 Scholarship</w:t>
      </w:r>
    </w:p>
    <w:p w14:paraId="56A49A02"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Carol Lynn Bucca Fusco ’69 Scholarship</w:t>
      </w:r>
    </w:p>
    <w:p w14:paraId="03B534AB"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Ellen A. Ganey ’27 Scholarship</w:t>
      </w:r>
    </w:p>
    <w:p w14:paraId="59B233D9"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Sr. Lidwin Genau/Class of 1967 Scholarship</w:t>
      </w:r>
    </w:p>
    <w:p w14:paraId="247C00B9"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The Right Rev. Msgr. Charles P. Grannan Partial Scholarship</w:t>
      </w:r>
    </w:p>
    <w:p w14:paraId="44347A78"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Paul B. and Katherine E. Hanrahan Scholarship</w:t>
      </w:r>
    </w:p>
    <w:p w14:paraId="2C4B2F74"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Bishop Harkins Partial Scholarship</w:t>
      </w:r>
    </w:p>
    <w:p w14:paraId="5B683128"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Maria Sullivan Harrigan Partial Scholarship</w:t>
      </w:r>
    </w:p>
    <w:p w14:paraId="4732B854"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William Randolph Hearst Scholarship</w:t>
      </w:r>
    </w:p>
    <w:p w14:paraId="7FD63E76"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Catherine Baker Holahan Partial Scholarship</w:t>
      </w:r>
    </w:p>
    <w:p w14:paraId="59272DCD"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William and Sarah Hunter Partial Scholarship</w:t>
      </w:r>
    </w:p>
    <w:p w14:paraId="4F14F1E8"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Sr. Superior Julia Partial Scholarship</w:t>
      </w:r>
    </w:p>
    <w:p w14:paraId="7191225A"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The Right Rev. William J. Kerby Partial Scholarship</w:t>
      </w:r>
    </w:p>
    <w:p w14:paraId="67DFC510"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Eileen Ryan Lahart ’54 Scholarship</w:t>
      </w:r>
    </w:p>
    <w:p w14:paraId="0E97E616"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Margaret Larson ’10 Partial Scholarship</w:t>
      </w:r>
    </w:p>
    <w:p w14:paraId="7462835A"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Joseph J. Leary Scholarship</w:t>
      </w:r>
    </w:p>
    <w:p w14:paraId="0255F7BB"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Martha T. Logan Scholarship</w:t>
      </w:r>
    </w:p>
    <w:p w14:paraId="370D60EE"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lastRenderedPageBreak/>
        <w:t>Catherine Lynch Partial Scholarship</w:t>
      </w:r>
    </w:p>
    <w:p w14:paraId="174C5372"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Sr. Mary Partial Scholarship</w:t>
      </w:r>
    </w:p>
    <w:p w14:paraId="662A03BE"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Lucie Jane Desloge McAnany ’33 Scholarship</w:t>
      </w:r>
    </w:p>
    <w:p w14:paraId="74DE8D3A"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Anne Marie Condon McGovern ’50/Class of 1950 Scholarship</w:t>
      </w:r>
    </w:p>
    <w:p w14:paraId="18DCD7EB"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Evelyn Ruth McIntee ’32 Scholarship</w:t>
      </w:r>
    </w:p>
    <w:p w14:paraId="6B5410EF"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Julia A. McMahon ’30 Scholarship</w:t>
      </w:r>
    </w:p>
    <w:p w14:paraId="131A945E"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Louise Moore Partial Scholarship</w:t>
      </w:r>
    </w:p>
    <w:p w14:paraId="7DBA9138"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Mount Notre Dame Partial Scholarship</w:t>
      </w:r>
    </w:p>
    <w:p w14:paraId="7961FE96"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New England Financial Aid Fund Scholarship</w:t>
      </w:r>
    </w:p>
    <w:p w14:paraId="3F70BA67"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Notre Dame Alumnae Partial Scholarship, Roxbury, MA</w:t>
      </w:r>
    </w:p>
    <w:p w14:paraId="62ABC946"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Notre Dame Alumnae Partial Scholarship, Tyngsboro, MA</w:t>
      </w:r>
    </w:p>
    <w:p w14:paraId="735563AF"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Agnes Perrot O’Connor ’24 Scholarship</w:t>
      </w:r>
    </w:p>
    <w:p w14:paraId="2DDE27F0"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Florence O’Brien Patterson ’26 Scholarship</w:t>
      </w:r>
    </w:p>
    <w:p w14:paraId="3EAEE34D"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Parsons Family Foundation Scholarship</w:t>
      </w:r>
    </w:p>
    <w:p w14:paraId="5652D4E4"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Sr. Superior Raphael Partial Scholarship</w:t>
      </w:r>
    </w:p>
    <w:p w14:paraId="42BE1974"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Rhode Island Women’s Partial Scholarship</w:t>
      </w:r>
    </w:p>
    <w:p w14:paraId="11E33CD4"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Helen and Marie F. Rotterman, Class of 1904, Scholarship Trust</w:t>
      </w:r>
    </w:p>
    <w:p w14:paraId="55A141A5"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St. Louis Partial Scholarship</w:t>
      </w:r>
    </w:p>
    <w:p w14:paraId="26602C5D"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Frances Mary Saul ’24 Scholarship</w:t>
      </w:r>
    </w:p>
    <w:p w14:paraId="5292A1F5"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Rev. Thomas Scully Parochial School Partial Scholarship</w:t>
      </w:r>
    </w:p>
    <w:p w14:paraId="5E5C1A5B"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Margaret and George Skirm Memorial Partial Scholarship</w:t>
      </w:r>
    </w:p>
    <w:p w14:paraId="0E6BF38C"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Ivan H. Stepich Memorial Scholarship</w:t>
      </w:r>
    </w:p>
    <w:p w14:paraId="5E6AF735" w14:textId="77777777" w:rsidR="0075103D"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Margaret Walsh ’21 Memorial Partial Scholarship</w:t>
      </w:r>
    </w:p>
    <w:p w14:paraId="52E672C6" w14:textId="6412F90F" w:rsidR="00D440BE" w:rsidRPr="004001BA" w:rsidRDefault="0075103D" w:rsidP="0090002E">
      <w:pPr>
        <w:numPr>
          <w:ilvl w:val="3"/>
          <w:numId w:val="1"/>
        </w:numPr>
        <w:spacing w:before="100" w:beforeAutospacing="1" w:after="100" w:afterAutospacing="1"/>
        <w:ind w:left="2160"/>
        <w:rPr>
          <w:rFonts w:asciiTheme="minorHAnsi" w:hAnsiTheme="minorHAnsi" w:cstheme="minorHAnsi"/>
          <w:sz w:val="22"/>
          <w:szCs w:val="22"/>
        </w:rPr>
      </w:pPr>
      <w:r w:rsidRPr="004001BA">
        <w:rPr>
          <w:rFonts w:asciiTheme="minorHAnsi" w:hAnsiTheme="minorHAnsi" w:cstheme="minorHAnsi"/>
          <w:sz w:val="22"/>
          <w:szCs w:val="22"/>
        </w:rPr>
        <w:t>Mary Dunn Walsh ’15 Scholarship</w:t>
      </w:r>
    </w:p>
    <w:p w14:paraId="139EB202" w14:textId="46E99E06" w:rsidR="00217D5A" w:rsidRPr="00E25FE0" w:rsidRDefault="00217D5A" w:rsidP="00D440BE">
      <w:pPr>
        <w:pStyle w:val="ListParagraph"/>
        <w:jc w:val="center"/>
        <w:rPr>
          <w:rStyle w:val="Hyperlink"/>
          <w:rFonts w:asciiTheme="minorHAnsi" w:hAnsiTheme="minorHAnsi"/>
          <w:b/>
          <w:bCs/>
        </w:rPr>
      </w:pPr>
      <w:r w:rsidRPr="00E25FE0">
        <w:rPr>
          <w:rFonts w:asciiTheme="minorHAnsi" w:hAnsiTheme="minorHAnsi"/>
          <w:b/>
          <w:bCs/>
        </w:rPr>
        <w:t xml:space="preserve">Trinity also maintains a list of scholarship programs at </w:t>
      </w:r>
      <w:hyperlink r:id="rId16" w:history="1">
        <w:r w:rsidRPr="00E25FE0">
          <w:rPr>
            <w:rStyle w:val="Hyperlink"/>
            <w:rFonts w:asciiTheme="minorHAnsi" w:hAnsiTheme="minorHAnsi"/>
            <w:b/>
            <w:bCs/>
          </w:rPr>
          <w:t>https://discover.trinitydc.edu/enrollment/outside-scholarships/</w:t>
        </w:r>
      </w:hyperlink>
    </w:p>
    <w:p w14:paraId="0B602366" w14:textId="77777777" w:rsidR="00D440BE" w:rsidRPr="00E25FE0" w:rsidRDefault="00D440BE" w:rsidP="00D440BE">
      <w:pPr>
        <w:pStyle w:val="ListParagraph"/>
        <w:jc w:val="center"/>
        <w:rPr>
          <w:rStyle w:val="Hyperlink"/>
          <w:rFonts w:asciiTheme="minorHAnsi" w:hAnsiTheme="minorHAnsi"/>
          <w:b/>
          <w:bCs/>
        </w:rPr>
      </w:pPr>
    </w:p>
    <w:p w14:paraId="3A580F65" w14:textId="77777777" w:rsidR="00D440BE" w:rsidRPr="00E25FE0" w:rsidRDefault="00D440BE" w:rsidP="00D440BE">
      <w:pPr>
        <w:pStyle w:val="ListParagraph"/>
        <w:jc w:val="center"/>
        <w:rPr>
          <w:rFonts w:asciiTheme="minorHAnsi" w:hAnsiTheme="minorHAnsi"/>
          <w:b/>
          <w:bCs/>
        </w:rPr>
      </w:pPr>
    </w:p>
    <w:p w14:paraId="6382BF99" w14:textId="4EE80DB3" w:rsidR="00684953" w:rsidRPr="00E25FE0" w:rsidRDefault="00D440BE" w:rsidP="004001BA">
      <w:pPr>
        <w:spacing w:line="276" w:lineRule="auto"/>
        <w:rPr>
          <w:rFonts w:asciiTheme="minorHAnsi" w:hAnsiTheme="minorHAnsi"/>
          <w:b/>
          <w:bCs/>
          <w:color w:val="7030A0"/>
          <w:sz w:val="32"/>
          <w:szCs w:val="32"/>
        </w:rPr>
      </w:pPr>
      <w:r w:rsidRPr="00E25FE0">
        <w:rPr>
          <w:rFonts w:asciiTheme="minorHAnsi" w:hAnsiTheme="minorHAnsi"/>
          <w:b/>
          <w:bCs/>
          <w:color w:val="7030A0"/>
          <w:sz w:val="32"/>
          <w:szCs w:val="32"/>
        </w:rPr>
        <w:t xml:space="preserve">Tuition </w:t>
      </w:r>
      <w:r w:rsidR="00E90A72" w:rsidRPr="00E25FE0">
        <w:rPr>
          <w:rFonts w:asciiTheme="minorHAnsi" w:hAnsiTheme="minorHAnsi"/>
          <w:b/>
          <w:bCs/>
          <w:color w:val="7030A0"/>
          <w:sz w:val="32"/>
          <w:szCs w:val="32"/>
        </w:rPr>
        <w:t>Discounts</w:t>
      </w:r>
    </w:p>
    <w:p w14:paraId="1D49B8D5" w14:textId="77777777" w:rsidR="00D440BE" w:rsidRPr="00E25FE0" w:rsidRDefault="00D440BE" w:rsidP="004001BA">
      <w:pPr>
        <w:pStyle w:val="ListParagraph"/>
        <w:spacing w:line="276" w:lineRule="auto"/>
        <w:ind w:left="1440"/>
        <w:rPr>
          <w:rFonts w:asciiTheme="minorHAnsi" w:hAnsiTheme="minorHAnsi"/>
          <w:b/>
          <w:bCs/>
        </w:rPr>
      </w:pPr>
    </w:p>
    <w:p w14:paraId="29F49C73" w14:textId="77777777" w:rsidR="00E90A72" w:rsidRPr="00E25FE0" w:rsidRDefault="00E90A72" w:rsidP="001E1659">
      <w:pPr>
        <w:pStyle w:val="ListParagraph"/>
        <w:numPr>
          <w:ilvl w:val="0"/>
          <w:numId w:val="6"/>
        </w:numPr>
        <w:spacing w:line="276" w:lineRule="auto"/>
        <w:ind w:left="2232"/>
        <w:rPr>
          <w:rFonts w:asciiTheme="minorHAnsi" w:hAnsiTheme="minorHAnsi"/>
        </w:rPr>
      </w:pPr>
      <w:r w:rsidRPr="00E25FE0">
        <w:rPr>
          <w:rFonts w:asciiTheme="minorHAnsi" w:hAnsiTheme="minorHAnsi"/>
          <w:b/>
          <w:bCs/>
        </w:rPr>
        <w:t>Employees of the District of Columbia</w:t>
      </w:r>
      <w:r w:rsidRPr="00E25FE0">
        <w:rPr>
          <w:rFonts w:asciiTheme="minorHAnsi" w:hAnsiTheme="minorHAnsi"/>
        </w:rPr>
        <w:t xml:space="preserve"> (other than DC Public Schools) are eligible for a </w:t>
      </w:r>
      <w:r w:rsidRPr="00E25FE0">
        <w:rPr>
          <w:rFonts w:asciiTheme="minorHAnsi" w:hAnsiTheme="minorHAnsi"/>
          <w:b/>
        </w:rPr>
        <w:t>10% tuition discount</w:t>
      </w:r>
      <w:r w:rsidRPr="00E25FE0">
        <w:rPr>
          <w:rFonts w:asciiTheme="minorHAnsi" w:hAnsiTheme="minorHAnsi"/>
        </w:rPr>
        <w:t xml:space="preserve"> for programs offered through Trinity’s </w:t>
      </w:r>
      <w:hyperlink r:id="rId17" w:tgtFrame="_blank" w:history="1">
        <w:r w:rsidRPr="00E25FE0">
          <w:rPr>
            <w:rFonts w:asciiTheme="minorHAnsi" w:hAnsiTheme="minorHAnsi"/>
          </w:rPr>
          <w:t>School of Professional Studies</w:t>
        </w:r>
      </w:hyperlink>
      <w:r w:rsidRPr="00E25FE0">
        <w:rPr>
          <w:rFonts w:asciiTheme="minorHAnsi" w:hAnsiTheme="minorHAnsi"/>
        </w:rPr>
        <w:t>.</w:t>
      </w:r>
    </w:p>
    <w:p w14:paraId="2822C0F2" w14:textId="77777777" w:rsidR="00E90A72" w:rsidRPr="00E25FE0" w:rsidRDefault="00E90A72" w:rsidP="001E1659">
      <w:pPr>
        <w:pStyle w:val="ListParagraph"/>
        <w:numPr>
          <w:ilvl w:val="0"/>
          <w:numId w:val="6"/>
        </w:numPr>
        <w:spacing w:line="276" w:lineRule="auto"/>
        <w:ind w:left="2232"/>
        <w:rPr>
          <w:rFonts w:asciiTheme="minorHAnsi" w:hAnsiTheme="minorHAnsi"/>
        </w:rPr>
      </w:pPr>
      <w:r w:rsidRPr="00E25FE0">
        <w:rPr>
          <w:rFonts w:asciiTheme="minorHAnsi" w:hAnsiTheme="minorHAnsi"/>
          <w:bCs/>
        </w:rPr>
        <w:t>Employees who have tuition benefits administered by</w:t>
      </w:r>
      <w:r w:rsidRPr="00E25FE0">
        <w:rPr>
          <w:rFonts w:asciiTheme="minorHAnsi" w:hAnsiTheme="minorHAnsi"/>
        </w:rPr>
        <w:t> </w:t>
      </w:r>
      <w:hyperlink r:id="rId18" w:history="1">
        <w:r w:rsidRPr="00E25FE0">
          <w:rPr>
            <w:rFonts w:asciiTheme="minorHAnsi" w:hAnsiTheme="minorHAnsi"/>
            <w:b/>
            <w:bCs/>
          </w:rPr>
          <w:t>Edcor</w:t>
        </w:r>
      </w:hyperlink>
      <w:r w:rsidRPr="00E25FE0">
        <w:rPr>
          <w:rFonts w:asciiTheme="minorHAnsi" w:hAnsiTheme="minorHAnsi"/>
          <w:b/>
          <w:bCs/>
        </w:rPr>
        <w:t> </w:t>
      </w:r>
      <w:r w:rsidRPr="00E25FE0">
        <w:rPr>
          <w:rFonts w:asciiTheme="minorHAnsi" w:hAnsiTheme="minorHAnsi"/>
        </w:rPr>
        <w:t>are eligible for a </w:t>
      </w:r>
      <w:r w:rsidRPr="00E25FE0">
        <w:rPr>
          <w:rFonts w:asciiTheme="minorHAnsi" w:hAnsiTheme="minorHAnsi"/>
          <w:b/>
        </w:rPr>
        <w:t>15% tuition discount</w:t>
      </w:r>
      <w:r w:rsidRPr="00E25FE0">
        <w:rPr>
          <w:rFonts w:asciiTheme="minorHAnsi" w:hAnsiTheme="minorHAnsi"/>
        </w:rPr>
        <w:t xml:space="preserve"> on Trinity Washington University’s undergraduate and graduate programs in the Schools of </w:t>
      </w:r>
      <w:hyperlink r:id="rId19" w:history="1">
        <w:r w:rsidRPr="00E25FE0">
          <w:rPr>
            <w:rFonts w:asciiTheme="minorHAnsi" w:hAnsiTheme="minorHAnsi"/>
          </w:rPr>
          <w:t>Education</w:t>
        </w:r>
      </w:hyperlink>
      <w:r w:rsidRPr="00E25FE0">
        <w:rPr>
          <w:rFonts w:asciiTheme="minorHAnsi" w:hAnsiTheme="minorHAnsi"/>
        </w:rPr>
        <w:t xml:space="preserve">, </w:t>
      </w:r>
      <w:hyperlink r:id="rId20" w:history="1">
        <w:r w:rsidRPr="00E25FE0">
          <w:rPr>
            <w:rFonts w:asciiTheme="minorHAnsi" w:hAnsiTheme="minorHAnsi"/>
          </w:rPr>
          <w:t>Nursing &amp; Health Professions</w:t>
        </w:r>
      </w:hyperlink>
      <w:r w:rsidRPr="00E25FE0">
        <w:rPr>
          <w:rFonts w:asciiTheme="minorHAnsi" w:hAnsiTheme="minorHAnsi"/>
        </w:rPr>
        <w:t xml:space="preserve">, </w:t>
      </w:r>
      <w:hyperlink r:id="rId21" w:history="1">
        <w:r w:rsidRPr="00E25FE0">
          <w:rPr>
            <w:rFonts w:asciiTheme="minorHAnsi" w:hAnsiTheme="minorHAnsi"/>
          </w:rPr>
          <w:t>Professional Studies</w:t>
        </w:r>
      </w:hyperlink>
      <w:r w:rsidRPr="00E25FE0">
        <w:rPr>
          <w:rFonts w:asciiTheme="minorHAnsi" w:hAnsiTheme="minorHAnsi"/>
        </w:rPr>
        <w:t xml:space="preserve">, and </w:t>
      </w:r>
      <w:hyperlink r:id="rId22" w:history="1">
        <w:r w:rsidRPr="00E25FE0">
          <w:rPr>
            <w:rFonts w:asciiTheme="minorHAnsi" w:hAnsiTheme="minorHAnsi"/>
          </w:rPr>
          <w:t>Business &amp; Graduate Studies</w:t>
        </w:r>
      </w:hyperlink>
      <w:r w:rsidRPr="00E25FE0">
        <w:rPr>
          <w:rFonts w:asciiTheme="minorHAnsi" w:hAnsiTheme="minorHAnsi"/>
        </w:rPr>
        <w:t>.</w:t>
      </w:r>
      <w:r w:rsidRPr="00E25FE0">
        <w:rPr>
          <w:rFonts w:asciiTheme="minorHAnsi" w:hAnsiTheme="minorHAnsi"/>
        </w:rPr>
        <w:tab/>
      </w:r>
    </w:p>
    <w:p w14:paraId="14D1C7BB" w14:textId="694C5593" w:rsidR="00092D62" w:rsidRDefault="00E90A72" w:rsidP="001E1659">
      <w:pPr>
        <w:pStyle w:val="ListParagraph"/>
        <w:numPr>
          <w:ilvl w:val="0"/>
          <w:numId w:val="6"/>
        </w:numPr>
        <w:spacing w:line="276" w:lineRule="auto"/>
        <w:ind w:left="2232"/>
        <w:rPr>
          <w:rFonts w:asciiTheme="minorHAnsi" w:hAnsiTheme="minorHAnsi"/>
        </w:rPr>
      </w:pPr>
      <w:r w:rsidRPr="00E25FE0">
        <w:rPr>
          <w:rFonts w:asciiTheme="minorHAnsi" w:hAnsiTheme="minorHAnsi"/>
          <w:b/>
          <w:bCs/>
        </w:rPr>
        <w:t>Employees of Holy Cross Hospital</w:t>
      </w:r>
      <w:r w:rsidRPr="00E25FE0">
        <w:rPr>
          <w:rFonts w:asciiTheme="minorHAnsi" w:hAnsiTheme="minorHAnsi"/>
        </w:rPr>
        <w:t xml:space="preserve"> are eligible for a </w:t>
      </w:r>
      <w:r w:rsidRPr="00E25FE0">
        <w:rPr>
          <w:rFonts w:asciiTheme="minorHAnsi" w:hAnsiTheme="minorHAnsi"/>
          <w:b/>
        </w:rPr>
        <w:t>15% tuition</w:t>
      </w:r>
      <w:r w:rsidRPr="00E25FE0">
        <w:rPr>
          <w:rFonts w:asciiTheme="minorHAnsi" w:hAnsiTheme="minorHAnsi"/>
          <w:bCs/>
        </w:rPr>
        <w:t xml:space="preserve"> discount</w:t>
      </w:r>
      <w:r w:rsidRPr="00E25FE0">
        <w:rPr>
          <w:rFonts w:asciiTheme="minorHAnsi" w:hAnsiTheme="minorHAnsi"/>
        </w:rPr>
        <w:t xml:space="preserve"> for Holy Cross nurses in Trinity’s RN-to-BSN and MSN programs and extends the discount to Holy Cross employees enrolling in the Schools of </w:t>
      </w:r>
      <w:hyperlink r:id="rId23" w:history="1">
        <w:r w:rsidRPr="00E25FE0">
          <w:rPr>
            <w:rFonts w:asciiTheme="minorHAnsi" w:hAnsiTheme="minorHAnsi"/>
          </w:rPr>
          <w:t>Education</w:t>
        </w:r>
      </w:hyperlink>
      <w:r w:rsidRPr="00E25FE0">
        <w:rPr>
          <w:rFonts w:asciiTheme="minorHAnsi" w:hAnsiTheme="minorHAnsi"/>
        </w:rPr>
        <w:t xml:space="preserve">, </w:t>
      </w:r>
      <w:hyperlink r:id="rId24" w:history="1">
        <w:r w:rsidRPr="00E25FE0">
          <w:rPr>
            <w:rFonts w:asciiTheme="minorHAnsi" w:hAnsiTheme="minorHAnsi"/>
          </w:rPr>
          <w:t>Nursing &amp; Health Professions</w:t>
        </w:r>
      </w:hyperlink>
      <w:r w:rsidRPr="00E25FE0">
        <w:rPr>
          <w:rFonts w:asciiTheme="minorHAnsi" w:hAnsiTheme="minorHAnsi"/>
        </w:rPr>
        <w:t xml:space="preserve">, </w:t>
      </w:r>
      <w:hyperlink r:id="rId25" w:history="1">
        <w:r w:rsidRPr="00E25FE0">
          <w:rPr>
            <w:rFonts w:asciiTheme="minorHAnsi" w:hAnsiTheme="minorHAnsi"/>
          </w:rPr>
          <w:t>Professional Studies</w:t>
        </w:r>
      </w:hyperlink>
      <w:r w:rsidRPr="00E25FE0">
        <w:rPr>
          <w:rFonts w:asciiTheme="minorHAnsi" w:hAnsiTheme="minorHAnsi"/>
        </w:rPr>
        <w:t xml:space="preserve">, and </w:t>
      </w:r>
      <w:hyperlink r:id="rId26" w:history="1">
        <w:r w:rsidRPr="00E25FE0">
          <w:rPr>
            <w:rFonts w:asciiTheme="minorHAnsi" w:hAnsiTheme="minorHAnsi"/>
          </w:rPr>
          <w:t>Business &amp; Graduate Studies</w:t>
        </w:r>
      </w:hyperlink>
      <w:r w:rsidRPr="00E25FE0">
        <w:rPr>
          <w:rFonts w:asciiTheme="minorHAnsi" w:hAnsiTheme="minorHAnsi"/>
        </w:rPr>
        <w:t>.</w:t>
      </w:r>
    </w:p>
    <w:p w14:paraId="307BE83C" w14:textId="5CAC2AE3" w:rsidR="004001BA" w:rsidRDefault="004001BA" w:rsidP="004001BA">
      <w:pPr>
        <w:spacing w:line="276" w:lineRule="auto"/>
        <w:rPr>
          <w:rFonts w:asciiTheme="minorHAnsi" w:hAnsiTheme="minorHAnsi"/>
        </w:rPr>
      </w:pPr>
    </w:p>
    <w:p w14:paraId="53F625EC" w14:textId="77777777" w:rsidR="004001BA" w:rsidRPr="004001BA" w:rsidRDefault="004001BA" w:rsidP="004001BA">
      <w:pPr>
        <w:spacing w:line="276" w:lineRule="auto"/>
        <w:rPr>
          <w:rFonts w:asciiTheme="minorHAnsi" w:hAnsiTheme="minorHAnsi"/>
        </w:rPr>
      </w:pPr>
    </w:p>
    <w:p w14:paraId="10A047B5" w14:textId="733008E2" w:rsidR="0090002E" w:rsidRPr="00E25FE0" w:rsidRDefault="00AC68AA" w:rsidP="0090002E">
      <w:pPr>
        <w:rPr>
          <w:rFonts w:asciiTheme="minorHAnsi" w:hAnsiTheme="minorHAnsi"/>
          <w:b/>
          <w:bCs/>
          <w:color w:val="7030A0"/>
          <w:sz w:val="32"/>
          <w:szCs w:val="32"/>
        </w:rPr>
      </w:pPr>
      <w:r w:rsidRPr="00E25FE0">
        <w:rPr>
          <w:rFonts w:asciiTheme="minorHAnsi" w:hAnsiTheme="minorHAnsi"/>
          <w:b/>
          <w:bCs/>
          <w:color w:val="7030A0"/>
          <w:sz w:val="32"/>
          <w:szCs w:val="32"/>
        </w:rPr>
        <w:lastRenderedPageBreak/>
        <w:t>Loans</w:t>
      </w:r>
    </w:p>
    <w:p w14:paraId="28A6BDD7" w14:textId="77777777" w:rsidR="003D40E7" w:rsidRPr="00E25FE0" w:rsidRDefault="003D40E7" w:rsidP="0090002E">
      <w:pPr>
        <w:rPr>
          <w:rFonts w:asciiTheme="minorHAnsi" w:hAnsiTheme="minorHAnsi"/>
          <w:b/>
          <w:bCs/>
          <w:color w:val="7030A0"/>
          <w:sz w:val="20"/>
          <w:szCs w:val="20"/>
        </w:rPr>
      </w:pPr>
    </w:p>
    <w:p w14:paraId="5E1C84E2" w14:textId="0722C9C4" w:rsidR="008E0B0A" w:rsidRPr="00E25FE0" w:rsidRDefault="0090002E" w:rsidP="008E0B0A">
      <w:pPr>
        <w:pStyle w:val="active"/>
        <w:pBdr>
          <w:left w:val="single" w:sz="36" w:space="8" w:color="auto"/>
        </w:pBdr>
        <w:spacing w:before="0" w:beforeAutospacing="0" w:after="0" w:afterAutospacing="0" w:line="390" w:lineRule="atLeast"/>
        <w:ind w:left="375" w:right="150"/>
        <w:textAlignment w:val="baseline"/>
        <w:rPr>
          <w:rFonts w:asciiTheme="minorHAnsi" w:hAnsiTheme="minorHAnsi" w:cstheme="majorHAnsi"/>
          <w:b/>
          <w:bCs/>
          <w:i/>
          <w:iCs/>
          <w:color w:val="C00000"/>
          <w:sz w:val="22"/>
          <w:szCs w:val="22"/>
        </w:rPr>
      </w:pPr>
      <w:r w:rsidRPr="00E25FE0">
        <w:rPr>
          <w:rFonts w:asciiTheme="minorHAnsi" w:hAnsiTheme="minorHAnsi" w:cstheme="majorHAnsi"/>
          <w:b/>
          <w:bCs/>
          <w:i/>
          <w:iCs/>
          <w:color w:val="C00000"/>
          <w:sz w:val="22"/>
          <w:szCs w:val="22"/>
        </w:rPr>
        <w:t>Remember a loan is money that you borrow and must pay back with interest</w:t>
      </w:r>
      <w:r w:rsidR="008E0B0A" w:rsidRPr="00E25FE0">
        <w:rPr>
          <w:rFonts w:asciiTheme="minorHAnsi" w:hAnsiTheme="minorHAnsi" w:cstheme="majorHAnsi"/>
          <w:b/>
          <w:bCs/>
          <w:i/>
          <w:iCs/>
          <w:color w:val="C00000"/>
          <w:sz w:val="22"/>
          <w:szCs w:val="22"/>
        </w:rPr>
        <w:t>.</w:t>
      </w:r>
    </w:p>
    <w:p w14:paraId="621F5A65" w14:textId="77777777" w:rsidR="001C1FFE" w:rsidRPr="00E25FE0" w:rsidRDefault="001C1FFE" w:rsidP="00D440BE">
      <w:pPr>
        <w:pStyle w:val="ListParagraph"/>
        <w:ind w:left="2880"/>
        <w:rPr>
          <w:rFonts w:asciiTheme="minorHAnsi" w:hAnsiTheme="minorHAnsi"/>
        </w:rPr>
      </w:pPr>
    </w:p>
    <w:p w14:paraId="51CBE077" w14:textId="156F27CC" w:rsidR="00AC68AA" w:rsidRPr="00E25FE0" w:rsidRDefault="009B0E50" w:rsidP="001E1659">
      <w:pPr>
        <w:pStyle w:val="ListParagraph"/>
        <w:numPr>
          <w:ilvl w:val="0"/>
          <w:numId w:val="7"/>
        </w:numPr>
        <w:ind w:left="1627"/>
        <w:rPr>
          <w:rFonts w:asciiTheme="minorHAnsi" w:hAnsiTheme="minorHAnsi"/>
          <w:b/>
          <w:bCs/>
        </w:rPr>
      </w:pPr>
      <w:r w:rsidRPr="00E25FE0">
        <w:rPr>
          <w:rFonts w:asciiTheme="minorHAnsi" w:hAnsiTheme="minorHAnsi"/>
          <w:b/>
          <w:bCs/>
        </w:rPr>
        <w:t xml:space="preserve">Federal </w:t>
      </w:r>
      <w:r w:rsidR="00363524" w:rsidRPr="00E25FE0">
        <w:rPr>
          <w:rFonts w:asciiTheme="minorHAnsi" w:hAnsiTheme="minorHAnsi"/>
          <w:b/>
          <w:bCs/>
        </w:rPr>
        <w:t>Direct</w:t>
      </w:r>
      <w:r w:rsidR="00D9544E" w:rsidRPr="00E25FE0">
        <w:rPr>
          <w:rFonts w:asciiTheme="minorHAnsi" w:hAnsiTheme="minorHAnsi"/>
          <w:b/>
          <w:bCs/>
        </w:rPr>
        <w:t xml:space="preserve"> Loans</w:t>
      </w:r>
    </w:p>
    <w:p w14:paraId="64568C88" w14:textId="77777777" w:rsidR="00AC68AA" w:rsidRPr="00E25FE0" w:rsidRDefault="00AC68AA" w:rsidP="008E0B0A">
      <w:pPr>
        <w:pStyle w:val="ListParagraph"/>
        <w:spacing w:line="276" w:lineRule="auto"/>
        <w:ind w:left="1872"/>
        <w:rPr>
          <w:rFonts w:asciiTheme="minorHAnsi" w:hAnsiTheme="minorHAnsi"/>
        </w:rPr>
      </w:pPr>
    </w:p>
    <w:p w14:paraId="42C97093" w14:textId="77777777" w:rsidR="00AC68AA" w:rsidRPr="00E25FE0" w:rsidRDefault="009B0E50" w:rsidP="001E1659">
      <w:pPr>
        <w:pStyle w:val="ListParagraph"/>
        <w:numPr>
          <w:ilvl w:val="1"/>
          <w:numId w:val="7"/>
        </w:numPr>
        <w:spacing w:line="276" w:lineRule="auto"/>
        <w:ind w:left="1800"/>
        <w:rPr>
          <w:rFonts w:asciiTheme="minorHAnsi" w:hAnsiTheme="minorHAnsi"/>
        </w:rPr>
      </w:pPr>
      <w:r w:rsidRPr="00E25FE0">
        <w:rPr>
          <w:rFonts w:asciiTheme="minorHAnsi" w:hAnsiTheme="minorHAnsi"/>
          <w:b/>
          <w:bCs/>
        </w:rPr>
        <w:t>Direct Subsidized Loans</w:t>
      </w:r>
      <w:r w:rsidRPr="00E25FE0">
        <w:rPr>
          <w:rFonts w:asciiTheme="minorHAnsi" w:hAnsiTheme="minorHAnsi"/>
        </w:rPr>
        <w:t xml:space="preserve"> are loans </w:t>
      </w:r>
      <w:r w:rsidR="00AC68AA" w:rsidRPr="00E25FE0">
        <w:rPr>
          <w:rFonts w:asciiTheme="minorHAnsi" w:hAnsiTheme="minorHAnsi"/>
        </w:rPr>
        <w:t>available to</w:t>
      </w:r>
      <w:r w:rsidRPr="00E25FE0">
        <w:rPr>
          <w:rFonts w:asciiTheme="minorHAnsi" w:hAnsiTheme="minorHAnsi"/>
        </w:rPr>
        <w:t xml:space="preserve"> eligible undergraduate students who demonstrate </w:t>
      </w:r>
      <w:hyperlink r:id="rId27" w:history="1">
        <w:r w:rsidRPr="00E25FE0">
          <w:rPr>
            <w:rFonts w:asciiTheme="minorHAnsi" w:hAnsiTheme="minorHAnsi"/>
          </w:rPr>
          <w:t>financial need</w:t>
        </w:r>
      </w:hyperlink>
      <w:r w:rsidRPr="00E25FE0">
        <w:rPr>
          <w:rFonts w:asciiTheme="minorHAnsi" w:hAnsiTheme="minorHAnsi"/>
        </w:rPr>
        <w:t> to help cover the costs of higher education at a college or career school. </w:t>
      </w:r>
      <w:r w:rsidR="006174E8" w:rsidRPr="00E25FE0">
        <w:rPr>
          <w:rFonts w:asciiTheme="minorHAnsi" w:hAnsiTheme="minorHAnsi"/>
        </w:rPr>
        <w:t xml:space="preserve">  </w:t>
      </w:r>
    </w:p>
    <w:p w14:paraId="4172AB9A" w14:textId="5C47080F" w:rsidR="00AC68AA" w:rsidRPr="00E25FE0" w:rsidRDefault="006174E8" w:rsidP="001E1659">
      <w:pPr>
        <w:pStyle w:val="ListParagraph"/>
        <w:numPr>
          <w:ilvl w:val="2"/>
          <w:numId w:val="7"/>
        </w:numPr>
        <w:spacing w:line="276" w:lineRule="auto"/>
        <w:ind w:left="2484"/>
        <w:rPr>
          <w:rFonts w:asciiTheme="minorHAnsi" w:hAnsiTheme="minorHAnsi"/>
        </w:rPr>
      </w:pPr>
      <w:r w:rsidRPr="00E25FE0">
        <w:rPr>
          <w:rFonts w:asciiTheme="minorHAnsi" w:hAnsiTheme="minorHAnsi"/>
          <w:b/>
          <w:bCs/>
        </w:rPr>
        <w:t>Interest does not accrue on the Subsidized loan while you are enrolled at least half-time</w:t>
      </w:r>
    </w:p>
    <w:p w14:paraId="16026EEC" w14:textId="42DFA3F3" w:rsidR="0090002E" w:rsidRPr="00E25FE0" w:rsidRDefault="00AC68AA" w:rsidP="001E1659">
      <w:pPr>
        <w:pStyle w:val="ListParagraph"/>
        <w:numPr>
          <w:ilvl w:val="2"/>
          <w:numId w:val="7"/>
        </w:numPr>
        <w:spacing w:line="276" w:lineRule="auto"/>
        <w:ind w:left="2484"/>
        <w:rPr>
          <w:rFonts w:asciiTheme="minorHAnsi" w:hAnsiTheme="minorHAnsi"/>
        </w:rPr>
      </w:pPr>
      <w:r w:rsidRPr="00E25FE0">
        <w:rPr>
          <w:rFonts w:asciiTheme="minorHAnsi" w:hAnsiTheme="minorHAnsi"/>
          <w:b/>
          <w:bCs/>
        </w:rPr>
        <w:t>Repayment on the loan begins 6 months</w:t>
      </w:r>
      <w:r w:rsidRPr="00E25FE0">
        <w:rPr>
          <w:rFonts w:asciiTheme="minorHAnsi" w:hAnsiTheme="minorHAnsi"/>
        </w:rPr>
        <w:t xml:space="preserve"> after you graduate or withdraw from the school</w:t>
      </w:r>
    </w:p>
    <w:p w14:paraId="18A17EDE" w14:textId="77777777" w:rsidR="0090002E" w:rsidRPr="00E25FE0" w:rsidRDefault="0090002E" w:rsidP="008E0B0A">
      <w:pPr>
        <w:pStyle w:val="ListParagraph"/>
        <w:spacing w:line="276" w:lineRule="auto"/>
        <w:ind w:left="3780"/>
        <w:rPr>
          <w:rFonts w:asciiTheme="minorHAnsi" w:hAnsiTheme="minorHAnsi"/>
          <w:sz w:val="11"/>
          <w:szCs w:val="11"/>
        </w:rPr>
      </w:pPr>
    </w:p>
    <w:p w14:paraId="674C64B2" w14:textId="2DB675C8" w:rsidR="003E3647" w:rsidRPr="00E25FE0" w:rsidRDefault="009B0E50" w:rsidP="001E1659">
      <w:pPr>
        <w:pStyle w:val="ListParagraph"/>
        <w:numPr>
          <w:ilvl w:val="1"/>
          <w:numId w:val="7"/>
        </w:numPr>
        <w:spacing w:line="276" w:lineRule="auto"/>
        <w:ind w:left="1627"/>
        <w:rPr>
          <w:rFonts w:asciiTheme="minorHAnsi" w:hAnsiTheme="minorHAnsi"/>
        </w:rPr>
      </w:pPr>
      <w:r w:rsidRPr="00E25FE0">
        <w:rPr>
          <w:rFonts w:asciiTheme="minorHAnsi" w:hAnsiTheme="minorHAnsi"/>
          <w:b/>
          <w:bCs/>
          <w:color w:val="000000" w:themeColor="text1"/>
        </w:rPr>
        <w:t>Direct Unsubsidized Loans</w:t>
      </w:r>
      <w:r w:rsidRPr="00E25FE0">
        <w:rPr>
          <w:rFonts w:asciiTheme="minorHAnsi" w:hAnsiTheme="minorHAnsi"/>
          <w:color w:val="000000" w:themeColor="text1"/>
        </w:rPr>
        <w:t> </w:t>
      </w:r>
      <w:r w:rsidRPr="00E25FE0">
        <w:rPr>
          <w:rFonts w:asciiTheme="minorHAnsi" w:hAnsiTheme="minorHAnsi"/>
        </w:rPr>
        <w:t xml:space="preserve">are loans made to eligible undergraduate, </w:t>
      </w:r>
      <w:r w:rsidRPr="00E25FE0">
        <w:rPr>
          <w:rFonts w:asciiTheme="minorHAnsi" w:hAnsiTheme="minorHAnsi" w:cstheme="minorHAnsi"/>
          <w:color w:val="000000" w:themeColor="text1"/>
        </w:rPr>
        <w:t>graduate, and professional students, but eligibility is not based on financial need.</w:t>
      </w:r>
      <w:r w:rsidR="006174E8" w:rsidRPr="00E25FE0">
        <w:rPr>
          <w:rFonts w:asciiTheme="minorHAnsi" w:hAnsiTheme="minorHAnsi" w:cstheme="minorHAnsi"/>
          <w:color w:val="000000" w:themeColor="text1"/>
        </w:rPr>
        <w:t xml:space="preserve">  </w:t>
      </w:r>
      <w:r w:rsidR="003E3647" w:rsidRPr="00E25FE0">
        <w:rPr>
          <w:rFonts w:asciiTheme="minorHAnsi" w:hAnsiTheme="minorHAnsi" w:cstheme="minorHAnsi"/>
          <w:color w:val="000000" w:themeColor="text1"/>
        </w:rPr>
        <w:t>The school determines the amount you can borrow based on your cost of attendance and other financial aid you receive.</w:t>
      </w:r>
    </w:p>
    <w:p w14:paraId="18C86C87" w14:textId="77777777" w:rsidR="003E3647" w:rsidRPr="00E25FE0" w:rsidRDefault="003E3647" w:rsidP="008E0B0A">
      <w:pPr>
        <w:pStyle w:val="ListParagraph"/>
        <w:spacing w:line="276" w:lineRule="auto"/>
        <w:ind w:left="2592"/>
        <w:rPr>
          <w:rFonts w:asciiTheme="minorHAnsi" w:hAnsiTheme="minorHAnsi"/>
        </w:rPr>
      </w:pPr>
    </w:p>
    <w:p w14:paraId="078E0C67" w14:textId="1C05CE66" w:rsidR="009B0E50" w:rsidRPr="00E25FE0" w:rsidRDefault="006174E8" w:rsidP="001E1659">
      <w:pPr>
        <w:pStyle w:val="ListParagraph"/>
        <w:numPr>
          <w:ilvl w:val="2"/>
          <w:numId w:val="7"/>
        </w:numPr>
        <w:spacing w:line="276" w:lineRule="auto"/>
        <w:ind w:left="2340"/>
        <w:rPr>
          <w:rFonts w:asciiTheme="minorHAnsi" w:hAnsiTheme="minorHAnsi"/>
          <w:b/>
          <w:bCs/>
        </w:rPr>
      </w:pPr>
      <w:r w:rsidRPr="00E25FE0">
        <w:rPr>
          <w:rFonts w:asciiTheme="minorHAnsi" w:hAnsiTheme="minorHAnsi" w:cstheme="minorHAnsi"/>
          <w:b/>
          <w:bCs/>
        </w:rPr>
        <w:t>Interest begins to accrue on the Unsubsidized loan from the date of the first disbursement</w:t>
      </w:r>
      <w:r w:rsidR="003E3647" w:rsidRPr="00E25FE0">
        <w:rPr>
          <w:rFonts w:asciiTheme="minorHAnsi" w:hAnsiTheme="minorHAnsi" w:cstheme="minorHAnsi"/>
          <w:b/>
          <w:bCs/>
        </w:rPr>
        <w:t>.</w:t>
      </w:r>
    </w:p>
    <w:p w14:paraId="08660A2F" w14:textId="77777777" w:rsidR="003E3647" w:rsidRPr="00E25FE0" w:rsidRDefault="003E3647" w:rsidP="001E1659">
      <w:pPr>
        <w:numPr>
          <w:ilvl w:val="2"/>
          <w:numId w:val="7"/>
        </w:numPr>
        <w:spacing w:line="276" w:lineRule="auto"/>
        <w:ind w:left="2340" w:right="150"/>
        <w:textAlignment w:val="baseline"/>
        <w:rPr>
          <w:rFonts w:asciiTheme="minorHAnsi" w:hAnsiTheme="minorHAnsi" w:cstheme="minorHAnsi"/>
          <w:color w:val="221E1F"/>
        </w:rPr>
      </w:pPr>
      <w:r w:rsidRPr="00E25FE0">
        <w:rPr>
          <w:rFonts w:asciiTheme="minorHAnsi" w:hAnsiTheme="minorHAnsi" w:cstheme="minorHAnsi"/>
          <w:color w:val="221E1F"/>
        </w:rPr>
        <w:t xml:space="preserve">You are </w:t>
      </w:r>
      <w:r w:rsidRPr="00E25FE0">
        <w:rPr>
          <w:rFonts w:asciiTheme="minorHAnsi" w:hAnsiTheme="minorHAnsi" w:cstheme="minorHAnsi"/>
          <w:b/>
          <w:bCs/>
          <w:color w:val="221E1F"/>
        </w:rPr>
        <w:t>responsible for paying the interest</w:t>
      </w:r>
      <w:r w:rsidRPr="00E25FE0">
        <w:rPr>
          <w:rFonts w:asciiTheme="minorHAnsi" w:hAnsiTheme="minorHAnsi" w:cstheme="minorHAnsi"/>
          <w:color w:val="221E1F"/>
        </w:rPr>
        <w:t xml:space="preserve"> on a Direct Unsubsidized Loan during all periods.</w:t>
      </w:r>
    </w:p>
    <w:p w14:paraId="4F631E02" w14:textId="0DD93111" w:rsidR="003E3647" w:rsidRPr="00E25FE0" w:rsidRDefault="003E3647" w:rsidP="001E1659">
      <w:pPr>
        <w:numPr>
          <w:ilvl w:val="2"/>
          <w:numId w:val="7"/>
        </w:numPr>
        <w:spacing w:line="276" w:lineRule="auto"/>
        <w:ind w:left="2340" w:right="150"/>
        <w:textAlignment w:val="baseline"/>
        <w:rPr>
          <w:rFonts w:asciiTheme="minorHAnsi" w:hAnsiTheme="minorHAnsi" w:cstheme="minorHAnsi"/>
          <w:b/>
          <w:bCs/>
          <w:color w:val="221E1F"/>
        </w:rPr>
      </w:pPr>
      <w:r w:rsidRPr="00E25FE0">
        <w:rPr>
          <w:rFonts w:asciiTheme="minorHAnsi" w:hAnsiTheme="minorHAnsi" w:cstheme="minorHAnsi"/>
          <w:b/>
          <w:bCs/>
          <w:color w:val="221E1F"/>
        </w:rPr>
        <w:t>If you choose not to pay the interest while you are in school and during grace periods and deferment or</w:t>
      </w:r>
      <w:r w:rsidRPr="00E25FE0">
        <w:rPr>
          <w:rStyle w:val="apple-converted-space"/>
          <w:rFonts w:asciiTheme="minorHAnsi" w:hAnsiTheme="minorHAnsi" w:cstheme="minorHAnsi"/>
          <w:b/>
          <w:bCs/>
          <w:color w:val="221E1F"/>
        </w:rPr>
        <w:t> </w:t>
      </w:r>
      <w:hyperlink r:id="rId28" w:history="1">
        <w:r w:rsidRPr="00E25FE0">
          <w:rPr>
            <w:rStyle w:val="Hyperlink"/>
            <w:rFonts w:asciiTheme="minorHAnsi" w:hAnsiTheme="minorHAnsi" w:cstheme="minorHAnsi"/>
            <w:b/>
            <w:bCs/>
            <w:color w:val="000000"/>
            <w:u w:val="none"/>
            <w:bdr w:val="none" w:sz="0" w:space="0" w:color="auto" w:frame="1"/>
          </w:rPr>
          <w:t>forbearance</w:t>
        </w:r>
      </w:hyperlink>
      <w:r w:rsidRPr="00E25FE0">
        <w:rPr>
          <w:rStyle w:val="apple-converted-space"/>
          <w:rFonts w:asciiTheme="minorHAnsi" w:hAnsiTheme="minorHAnsi" w:cstheme="minorHAnsi"/>
          <w:b/>
          <w:bCs/>
          <w:color w:val="221E1F"/>
        </w:rPr>
        <w:t> </w:t>
      </w:r>
      <w:r w:rsidRPr="00E25FE0">
        <w:rPr>
          <w:rFonts w:asciiTheme="minorHAnsi" w:hAnsiTheme="minorHAnsi" w:cstheme="minorHAnsi"/>
          <w:b/>
          <w:bCs/>
          <w:color w:val="221E1F"/>
        </w:rPr>
        <w:t>periods, your interest will accrue (accumulate) and be capitalized (that is, your interest will be added to the principal amount of your loan).</w:t>
      </w:r>
    </w:p>
    <w:p w14:paraId="36745B9F" w14:textId="1BA3FF25" w:rsidR="008E0B0A" w:rsidRPr="00E25FE0" w:rsidRDefault="008E0B0A" w:rsidP="008E0B0A">
      <w:pPr>
        <w:ind w:left="2340" w:right="150"/>
        <w:textAlignment w:val="baseline"/>
        <w:rPr>
          <w:rFonts w:asciiTheme="minorHAnsi" w:hAnsiTheme="minorHAnsi" w:cstheme="minorHAnsi"/>
          <w:b/>
          <w:bCs/>
          <w:color w:val="221E1F"/>
        </w:rPr>
      </w:pPr>
    </w:p>
    <w:p w14:paraId="2426D9E6" w14:textId="603C03A9" w:rsidR="008E0B0A" w:rsidRPr="00E25FE0" w:rsidRDefault="004001BA" w:rsidP="00E25FE0">
      <w:pPr>
        <w:ind w:left="2340" w:right="150"/>
        <w:textAlignment w:val="baseline"/>
        <w:rPr>
          <w:rFonts w:asciiTheme="minorHAnsi" w:hAnsiTheme="minorHAnsi" w:cstheme="minorHAnsi"/>
          <w:b/>
          <w:bCs/>
          <w:color w:val="221E1F"/>
        </w:rPr>
      </w:pPr>
      <w:r w:rsidRPr="00E25FE0">
        <w:rPr>
          <w:rFonts w:asciiTheme="minorHAnsi" w:hAnsiTheme="minorHAnsi" w:cstheme="minorHAnsi"/>
          <w:b/>
          <w:bCs/>
          <w:noProof/>
          <w:color w:val="221E1F"/>
        </w:rPr>
        <w:drawing>
          <wp:anchor distT="0" distB="0" distL="114300" distR="114300" simplePos="0" relativeHeight="251662336" behindDoc="1" locked="0" layoutInCell="1" allowOverlap="1" wp14:anchorId="4F9AE4CB" wp14:editId="72095DE2">
            <wp:simplePos x="0" y="0"/>
            <wp:positionH relativeFrom="column">
              <wp:posOffset>829074</wp:posOffset>
            </wp:positionH>
            <wp:positionV relativeFrom="paragraph">
              <wp:posOffset>127148</wp:posOffset>
            </wp:positionV>
            <wp:extent cx="4805916" cy="2363618"/>
            <wp:effectExtent l="0" t="0" r="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4-13 13.31.59.png"/>
                    <pic:cNvPicPr/>
                  </pic:nvPicPr>
                  <pic:blipFill>
                    <a:blip r:embed="rId29">
                      <a:extLst>
                        <a:ext uri="{28A0092B-C50C-407E-A947-70E740481C1C}">
                          <a14:useLocalDpi xmlns:a14="http://schemas.microsoft.com/office/drawing/2010/main" val="0"/>
                        </a:ext>
                      </a:extLst>
                    </a:blip>
                    <a:stretch>
                      <a:fillRect/>
                    </a:stretch>
                  </pic:blipFill>
                  <pic:spPr>
                    <a:xfrm>
                      <a:off x="0" y="0"/>
                      <a:ext cx="4805916" cy="2363618"/>
                    </a:xfrm>
                    <a:prstGeom prst="rect">
                      <a:avLst/>
                    </a:prstGeom>
                  </pic:spPr>
                </pic:pic>
              </a:graphicData>
            </a:graphic>
            <wp14:sizeRelH relativeFrom="page">
              <wp14:pctWidth>0</wp14:pctWidth>
            </wp14:sizeRelH>
            <wp14:sizeRelV relativeFrom="page">
              <wp14:pctHeight>0</wp14:pctHeight>
            </wp14:sizeRelV>
          </wp:anchor>
        </w:drawing>
      </w:r>
    </w:p>
    <w:p w14:paraId="752AEED9" w14:textId="51CDEECA" w:rsidR="008E0B0A" w:rsidRPr="00E25FE0" w:rsidRDefault="008E0B0A" w:rsidP="008E0B0A">
      <w:pPr>
        <w:ind w:left="2340" w:right="150"/>
        <w:textAlignment w:val="baseline"/>
        <w:rPr>
          <w:rFonts w:asciiTheme="minorHAnsi" w:hAnsiTheme="minorHAnsi" w:cstheme="minorHAnsi"/>
          <w:b/>
          <w:bCs/>
          <w:color w:val="221E1F"/>
        </w:rPr>
      </w:pPr>
    </w:p>
    <w:p w14:paraId="7E6A296E" w14:textId="72F36429" w:rsidR="008E0B0A" w:rsidRPr="00E25FE0" w:rsidRDefault="008E0B0A" w:rsidP="008E0B0A">
      <w:pPr>
        <w:ind w:left="2340" w:right="150"/>
        <w:textAlignment w:val="baseline"/>
        <w:rPr>
          <w:rFonts w:asciiTheme="minorHAnsi" w:hAnsiTheme="minorHAnsi" w:cstheme="minorHAnsi"/>
          <w:b/>
          <w:bCs/>
          <w:color w:val="221E1F"/>
        </w:rPr>
      </w:pPr>
    </w:p>
    <w:p w14:paraId="0FE9E1E6" w14:textId="4900837A" w:rsidR="008E0B0A" w:rsidRPr="00E25FE0" w:rsidRDefault="008E0B0A" w:rsidP="008E0B0A">
      <w:pPr>
        <w:ind w:left="2340" w:right="150"/>
        <w:textAlignment w:val="baseline"/>
        <w:rPr>
          <w:rFonts w:asciiTheme="minorHAnsi" w:hAnsiTheme="minorHAnsi" w:cstheme="minorHAnsi"/>
          <w:b/>
          <w:bCs/>
          <w:color w:val="221E1F"/>
        </w:rPr>
      </w:pPr>
    </w:p>
    <w:p w14:paraId="7169F9A7" w14:textId="53F5D592" w:rsidR="008E0B0A" w:rsidRDefault="008E0B0A" w:rsidP="008E0B0A">
      <w:pPr>
        <w:ind w:left="2340" w:right="150"/>
        <w:textAlignment w:val="baseline"/>
        <w:rPr>
          <w:rFonts w:cstheme="minorHAnsi"/>
          <w:b/>
          <w:bCs/>
          <w:color w:val="221E1F"/>
        </w:rPr>
      </w:pPr>
    </w:p>
    <w:p w14:paraId="2E015425" w14:textId="0405D8CD" w:rsidR="008E0B0A" w:rsidRDefault="008E0B0A" w:rsidP="008E0B0A">
      <w:pPr>
        <w:ind w:left="2340" w:right="150"/>
        <w:textAlignment w:val="baseline"/>
        <w:rPr>
          <w:rFonts w:cstheme="minorHAnsi"/>
          <w:b/>
          <w:bCs/>
          <w:color w:val="221E1F"/>
        </w:rPr>
      </w:pPr>
    </w:p>
    <w:p w14:paraId="6F5ADD47" w14:textId="0BE7DE76" w:rsidR="008E0B0A" w:rsidRDefault="008E0B0A" w:rsidP="008E0B0A">
      <w:pPr>
        <w:ind w:left="2340" w:right="150"/>
        <w:textAlignment w:val="baseline"/>
        <w:rPr>
          <w:rFonts w:cstheme="minorHAnsi"/>
          <w:b/>
          <w:bCs/>
          <w:color w:val="221E1F"/>
        </w:rPr>
      </w:pPr>
    </w:p>
    <w:p w14:paraId="78FF0DE7" w14:textId="77777777" w:rsidR="008E0B0A" w:rsidRDefault="008E0B0A" w:rsidP="00E25FE0">
      <w:pPr>
        <w:ind w:right="150"/>
        <w:textAlignment w:val="baseline"/>
        <w:rPr>
          <w:rFonts w:cstheme="minorHAnsi"/>
          <w:b/>
          <w:bCs/>
          <w:color w:val="221E1F"/>
        </w:rPr>
      </w:pPr>
    </w:p>
    <w:p w14:paraId="4906EB82" w14:textId="49CCDFE1" w:rsidR="003E3647" w:rsidRDefault="003E3647" w:rsidP="008E0B0A">
      <w:pPr>
        <w:ind w:left="3780" w:right="150"/>
        <w:textAlignment w:val="baseline"/>
        <w:rPr>
          <w:rFonts w:cstheme="minorHAnsi"/>
          <w:b/>
          <w:bCs/>
          <w:color w:val="221E1F"/>
        </w:rPr>
      </w:pPr>
    </w:p>
    <w:p w14:paraId="75DD34BF" w14:textId="70F124CB" w:rsidR="004001BA" w:rsidRDefault="004001BA" w:rsidP="004001BA">
      <w:pPr>
        <w:pStyle w:val="ListParagraph"/>
        <w:spacing w:line="360" w:lineRule="auto"/>
        <w:ind w:left="1627" w:right="150"/>
        <w:textAlignment w:val="baseline"/>
        <w:rPr>
          <w:rFonts w:cstheme="minorHAnsi"/>
          <w:b/>
          <w:bCs/>
          <w:color w:val="221E1F"/>
        </w:rPr>
      </w:pPr>
    </w:p>
    <w:p w14:paraId="6E1D6E0A" w14:textId="7A135DDB" w:rsidR="004001BA" w:rsidRDefault="004001BA" w:rsidP="004001BA">
      <w:pPr>
        <w:pStyle w:val="ListParagraph"/>
        <w:spacing w:line="360" w:lineRule="auto"/>
        <w:ind w:left="1627" w:right="150"/>
        <w:textAlignment w:val="baseline"/>
        <w:rPr>
          <w:rFonts w:cstheme="minorHAnsi"/>
          <w:b/>
          <w:bCs/>
          <w:color w:val="221E1F"/>
        </w:rPr>
      </w:pPr>
    </w:p>
    <w:p w14:paraId="54048DDF" w14:textId="4DC392D5" w:rsidR="004001BA" w:rsidRDefault="004001BA" w:rsidP="004001BA">
      <w:pPr>
        <w:pStyle w:val="ListParagraph"/>
        <w:spacing w:line="360" w:lineRule="auto"/>
        <w:ind w:left="1627" w:right="150"/>
        <w:textAlignment w:val="baseline"/>
        <w:rPr>
          <w:rFonts w:cstheme="minorHAnsi"/>
          <w:b/>
          <w:bCs/>
          <w:color w:val="221E1F"/>
        </w:rPr>
      </w:pPr>
    </w:p>
    <w:p w14:paraId="62E4C1A7" w14:textId="77777777" w:rsidR="004001BA" w:rsidRPr="004001BA" w:rsidRDefault="004001BA" w:rsidP="004001BA">
      <w:pPr>
        <w:pStyle w:val="ListParagraph"/>
        <w:spacing w:line="360" w:lineRule="auto"/>
        <w:ind w:left="1627" w:right="150"/>
        <w:textAlignment w:val="baseline"/>
        <w:rPr>
          <w:rFonts w:cstheme="minorHAnsi"/>
          <w:b/>
          <w:bCs/>
          <w:color w:val="221E1F"/>
        </w:rPr>
      </w:pPr>
    </w:p>
    <w:p w14:paraId="39DAE8F9" w14:textId="57230755" w:rsidR="003E3647" w:rsidRPr="003E3647" w:rsidRDefault="003E3647" w:rsidP="001E1659">
      <w:pPr>
        <w:pStyle w:val="ListParagraph"/>
        <w:numPr>
          <w:ilvl w:val="1"/>
          <w:numId w:val="7"/>
        </w:numPr>
        <w:spacing w:line="360" w:lineRule="auto"/>
        <w:ind w:left="1627" w:right="150"/>
        <w:textAlignment w:val="baseline"/>
        <w:rPr>
          <w:rFonts w:cstheme="minorHAnsi"/>
          <w:b/>
          <w:bCs/>
          <w:color w:val="221E1F"/>
        </w:rPr>
      </w:pPr>
      <w:r w:rsidRPr="003E3647">
        <w:rPr>
          <w:b/>
          <w:bCs/>
        </w:rPr>
        <w:lastRenderedPageBreak/>
        <w:t>D</w:t>
      </w:r>
      <w:r w:rsidR="009B0E50" w:rsidRPr="003E3647">
        <w:rPr>
          <w:b/>
          <w:bCs/>
        </w:rPr>
        <w:t>irect PLUS Loans</w:t>
      </w:r>
      <w:r w:rsidR="009B0E50" w:rsidRPr="009B0E50">
        <w:t xml:space="preserve"> are loans made to graduate or professional students and </w:t>
      </w:r>
      <w:r w:rsidRPr="003E3647">
        <w:rPr>
          <w:b/>
          <w:bCs/>
        </w:rPr>
        <w:t>P</w:t>
      </w:r>
      <w:r w:rsidR="009B0E50" w:rsidRPr="003E3647">
        <w:rPr>
          <w:b/>
          <w:bCs/>
        </w:rPr>
        <w:t>arents of dependent undergraduate students</w:t>
      </w:r>
      <w:r w:rsidR="009B0E50" w:rsidRPr="009B0E50">
        <w:t xml:space="preserve"> to help pay for education expenses not covered by other financial aid</w:t>
      </w:r>
      <w:r>
        <w:t>.</w:t>
      </w:r>
    </w:p>
    <w:p w14:paraId="6FB92BFE" w14:textId="0AEF3EC1" w:rsidR="003E3647" w:rsidRPr="008E0B0A" w:rsidRDefault="009B0E50" w:rsidP="001E1659">
      <w:pPr>
        <w:pStyle w:val="ListParagraph"/>
        <w:numPr>
          <w:ilvl w:val="2"/>
          <w:numId w:val="7"/>
        </w:numPr>
        <w:spacing w:line="360" w:lineRule="auto"/>
        <w:ind w:left="2340" w:right="150"/>
        <w:textAlignment w:val="baseline"/>
        <w:rPr>
          <w:rFonts w:cstheme="minorHAnsi"/>
          <w:b/>
          <w:bCs/>
          <w:color w:val="221E1F"/>
        </w:rPr>
      </w:pPr>
      <w:r w:rsidRPr="008E0B0A">
        <w:rPr>
          <w:b/>
          <w:bCs/>
        </w:rPr>
        <w:t>Eligibility is not based on financial need</w:t>
      </w:r>
      <w:r w:rsidR="008E0B0A" w:rsidRPr="008E0B0A">
        <w:rPr>
          <w:b/>
          <w:bCs/>
        </w:rPr>
        <w:t xml:space="preserve"> and can be applied to cover the entire cost of attendance</w:t>
      </w:r>
    </w:p>
    <w:p w14:paraId="688601FD" w14:textId="30D3D7A7" w:rsidR="003E3647" w:rsidRPr="003E3647" w:rsidRDefault="003E3647" w:rsidP="001E1659">
      <w:pPr>
        <w:pStyle w:val="ListParagraph"/>
        <w:numPr>
          <w:ilvl w:val="2"/>
          <w:numId w:val="7"/>
        </w:numPr>
        <w:spacing w:line="360" w:lineRule="auto"/>
        <w:ind w:left="2340" w:right="150"/>
        <w:textAlignment w:val="baseline"/>
        <w:rPr>
          <w:rFonts w:cstheme="minorHAnsi"/>
          <w:b/>
          <w:bCs/>
          <w:color w:val="221E1F"/>
        </w:rPr>
      </w:pPr>
      <w:r>
        <w:t>A</w:t>
      </w:r>
      <w:r w:rsidR="009B0E50" w:rsidRPr="009B0E50">
        <w:t xml:space="preserve"> credit check is required. Borrowers who have an adverse credit history must meet additional requirements to qualify</w:t>
      </w:r>
      <w:r>
        <w:t>.</w:t>
      </w:r>
    </w:p>
    <w:p w14:paraId="55F9B073" w14:textId="308C88B4" w:rsidR="00AF1579" w:rsidRPr="004001BA" w:rsidRDefault="006174E8" w:rsidP="001E1659">
      <w:pPr>
        <w:pStyle w:val="ListParagraph"/>
        <w:numPr>
          <w:ilvl w:val="2"/>
          <w:numId w:val="7"/>
        </w:numPr>
        <w:spacing w:line="360" w:lineRule="auto"/>
        <w:ind w:left="2340" w:right="150"/>
        <w:textAlignment w:val="baseline"/>
        <w:rPr>
          <w:rFonts w:cstheme="minorHAnsi"/>
          <w:b/>
          <w:bCs/>
          <w:color w:val="221E1F"/>
        </w:rPr>
      </w:pPr>
      <w:r>
        <w:t xml:space="preserve">If you are a dependent student and your parent is denied the PLUS loan because of an adverse credit history, </w:t>
      </w:r>
      <w:r w:rsidR="003E3647">
        <w:t xml:space="preserve">the student may apply for an </w:t>
      </w:r>
      <w:r>
        <w:t>additional Direct Unsubsidized Loan.</w:t>
      </w:r>
    </w:p>
    <w:p w14:paraId="748FE887" w14:textId="77777777" w:rsidR="00E25FE0" w:rsidRPr="00AC68AA" w:rsidRDefault="00E25FE0" w:rsidP="003D40E7">
      <w:pPr>
        <w:spacing w:line="360" w:lineRule="auto"/>
        <w:rPr>
          <w:b/>
          <w:bCs/>
          <w:i/>
          <w:iCs/>
        </w:rPr>
      </w:pPr>
    </w:p>
    <w:p w14:paraId="64C5529E" w14:textId="66F2FD13" w:rsidR="00363524" w:rsidRDefault="00363524" w:rsidP="001E1659">
      <w:pPr>
        <w:pStyle w:val="ListParagraph"/>
        <w:numPr>
          <w:ilvl w:val="0"/>
          <w:numId w:val="7"/>
        </w:numPr>
        <w:spacing w:line="360" w:lineRule="auto"/>
        <w:ind w:left="1627"/>
        <w:rPr>
          <w:rFonts w:asciiTheme="minorHAnsi" w:hAnsiTheme="minorHAnsi"/>
          <w:b/>
          <w:bCs/>
        </w:rPr>
      </w:pPr>
      <w:r w:rsidRPr="00AF1579">
        <w:rPr>
          <w:rFonts w:asciiTheme="minorHAnsi" w:hAnsiTheme="minorHAnsi"/>
          <w:b/>
          <w:bCs/>
        </w:rPr>
        <w:t>Private</w:t>
      </w:r>
      <w:r w:rsidR="004921C5" w:rsidRPr="00AF1579">
        <w:rPr>
          <w:rFonts w:asciiTheme="minorHAnsi" w:hAnsiTheme="minorHAnsi"/>
          <w:b/>
          <w:bCs/>
        </w:rPr>
        <w:t xml:space="preserve"> (Preferred and Alternate Lenders)</w:t>
      </w:r>
    </w:p>
    <w:p w14:paraId="12E39ED1" w14:textId="77777777" w:rsidR="00AF1579" w:rsidRPr="00AF1579" w:rsidRDefault="00AF1579" w:rsidP="00AF1579">
      <w:pPr>
        <w:pStyle w:val="ListParagraph"/>
        <w:spacing w:line="360" w:lineRule="auto"/>
        <w:ind w:left="1627"/>
        <w:rPr>
          <w:rFonts w:asciiTheme="minorHAnsi" w:hAnsiTheme="minorHAnsi"/>
          <w:b/>
          <w:bCs/>
        </w:rPr>
      </w:pPr>
    </w:p>
    <w:p w14:paraId="0A9B1722" w14:textId="4DCEA0A6" w:rsidR="003E3647" w:rsidRPr="00AF1579" w:rsidRDefault="009B0E50" w:rsidP="003D40E7">
      <w:pPr>
        <w:spacing w:line="360" w:lineRule="auto"/>
        <w:ind w:left="1872"/>
        <w:rPr>
          <w:rFonts w:asciiTheme="minorHAnsi" w:hAnsiTheme="minorHAnsi"/>
        </w:rPr>
      </w:pPr>
      <w:r w:rsidRPr="00AF1579">
        <w:rPr>
          <w:rFonts w:asciiTheme="minorHAnsi" w:hAnsiTheme="minorHAnsi"/>
          <w:b/>
          <w:bCs/>
        </w:rPr>
        <w:t xml:space="preserve">Trinity does not have a preferred private lender and does not recommend any particular private loans. </w:t>
      </w:r>
      <w:r w:rsidRPr="00AF1579">
        <w:rPr>
          <w:rFonts w:asciiTheme="minorHAnsi" w:hAnsiTheme="minorHAnsi"/>
        </w:rPr>
        <w:t xml:space="preserve"> Trinity encourages students to understand their eligibility for Federal Direct Loans before applying for a</w:t>
      </w:r>
      <w:r w:rsidR="003E3647" w:rsidRPr="00AF1579">
        <w:rPr>
          <w:rFonts w:asciiTheme="minorHAnsi" w:hAnsiTheme="minorHAnsi"/>
        </w:rPr>
        <w:t>ny</w:t>
      </w:r>
      <w:r w:rsidRPr="00AF1579">
        <w:rPr>
          <w:rFonts w:asciiTheme="minorHAnsi" w:hAnsiTheme="minorHAnsi"/>
        </w:rPr>
        <w:t xml:space="preserve"> private loan.  </w:t>
      </w:r>
    </w:p>
    <w:p w14:paraId="6B1699CA" w14:textId="52991FFC" w:rsidR="003E3647" w:rsidRPr="00AF1579" w:rsidRDefault="003E3647" w:rsidP="003D40E7">
      <w:pPr>
        <w:spacing w:line="360" w:lineRule="auto"/>
        <w:ind w:left="1872"/>
        <w:rPr>
          <w:rFonts w:asciiTheme="minorHAnsi" w:hAnsiTheme="minorHAnsi" w:cstheme="minorHAnsi"/>
          <w:color w:val="000000" w:themeColor="text1"/>
          <w:shd w:val="clear" w:color="auto" w:fill="FFFFFF"/>
        </w:rPr>
      </w:pPr>
      <w:r w:rsidRPr="00AF1579">
        <w:rPr>
          <w:rFonts w:asciiTheme="minorHAnsi" w:hAnsiTheme="minorHAnsi" w:cstheme="minorHAnsi"/>
          <w:color w:val="000000" w:themeColor="text1"/>
          <w:shd w:val="clear" w:color="auto" w:fill="FFFFFF"/>
        </w:rPr>
        <w:t>These loans are considered consumer loans, and approval is based on a good credit history and a satisfactory debt-to-income ratio.  Borrowers should compare fees, interest rates, and repayment options before applying.</w:t>
      </w:r>
    </w:p>
    <w:p w14:paraId="576CF9B6" w14:textId="77777777" w:rsidR="003E3647" w:rsidRPr="00AF1579" w:rsidRDefault="003E3647" w:rsidP="003D40E7">
      <w:pPr>
        <w:spacing w:line="360" w:lineRule="auto"/>
        <w:ind w:left="1872"/>
        <w:rPr>
          <w:rFonts w:asciiTheme="minorHAnsi" w:hAnsiTheme="minorHAnsi" w:cstheme="minorHAnsi"/>
          <w:color w:val="000000" w:themeColor="text1"/>
        </w:rPr>
      </w:pPr>
    </w:p>
    <w:p w14:paraId="00FF6506" w14:textId="30676BB0" w:rsidR="009B0E50" w:rsidRPr="00AF1579" w:rsidRDefault="009B0E50" w:rsidP="003D40E7">
      <w:pPr>
        <w:spacing w:line="360" w:lineRule="auto"/>
        <w:ind w:left="1872"/>
        <w:rPr>
          <w:rFonts w:asciiTheme="minorHAnsi" w:hAnsiTheme="minorHAnsi"/>
        </w:rPr>
      </w:pPr>
      <w:r w:rsidRPr="00AF1579">
        <w:rPr>
          <w:rFonts w:asciiTheme="minorHAnsi" w:hAnsiTheme="minorHAnsi"/>
        </w:rPr>
        <w:t>Trinity will certify any private loan requests that we receive</w:t>
      </w:r>
      <w:r w:rsidR="003E3647" w:rsidRPr="00AF1579">
        <w:rPr>
          <w:rFonts w:asciiTheme="minorHAnsi" w:hAnsiTheme="minorHAnsi"/>
        </w:rPr>
        <w:t xml:space="preserve"> on your behalf.</w:t>
      </w:r>
    </w:p>
    <w:p w14:paraId="76FA85E2" w14:textId="77777777" w:rsidR="003E3647" w:rsidRPr="00AF1579" w:rsidRDefault="003E3647" w:rsidP="003E3647">
      <w:pPr>
        <w:rPr>
          <w:rFonts w:asciiTheme="minorHAnsi" w:hAnsiTheme="minorHAnsi"/>
          <w:b/>
          <w:bCs/>
        </w:rPr>
      </w:pPr>
    </w:p>
    <w:p w14:paraId="06412F1A" w14:textId="1FCDB7E0" w:rsidR="00CD7886" w:rsidRPr="00AF1579" w:rsidRDefault="001E39C2" w:rsidP="001E39C2">
      <w:pPr>
        <w:rPr>
          <w:rFonts w:asciiTheme="minorHAnsi" w:hAnsiTheme="minorHAnsi"/>
          <w:b/>
          <w:bCs/>
          <w:color w:val="7030A0"/>
          <w:sz w:val="32"/>
          <w:szCs w:val="32"/>
        </w:rPr>
      </w:pPr>
      <w:r w:rsidRPr="00AF1579">
        <w:rPr>
          <w:rFonts w:asciiTheme="minorHAnsi" w:hAnsiTheme="minorHAnsi"/>
          <w:b/>
          <w:bCs/>
          <w:color w:val="7030A0"/>
          <w:sz w:val="32"/>
          <w:szCs w:val="32"/>
        </w:rPr>
        <w:t>Monthly</w:t>
      </w:r>
      <w:r w:rsidR="00FD09E0" w:rsidRPr="00AF1579">
        <w:rPr>
          <w:rFonts w:asciiTheme="minorHAnsi" w:hAnsiTheme="minorHAnsi"/>
          <w:b/>
          <w:bCs/>
          <w:color w:val="7030A0"/>
          <w:sz w:val="32"/>
          <w:szCs w:val="32"/>
        </w:rPr>
        <w:t xml:space="preserve"> Payment </w:t>
      </w:r>
      <w:r w:rsidRPr="00AF1579">
        <w:rPr>
          <w:rFonts w:asciiTheme="minorHAnsi" w:hAnsiTheme="minorHAnsi"/>
          <w:b/>
          <w:bCs/>
          <w:color w:val="7030A0"/>
          <w:sz w:val="32"/>
          <w:szCs w:val="32"/>
        </w:rPr>
        <w:t>Plans</w:t>
      </w:r>
    </w:p>
    <w:p w14:paraId="70ECB238" w14:textId="2C01FC6B" w:rsidR="003E3647" w:rsidRPr="00AF1579" w:rsidRDefault="003E3647" w:rsidP="001E39C2">
      <w:pPr>
        <w:spacing w:line="276" w:lineRule="auto"/>
        <w:ind w:left="1440"/>
        <w:rPr>
          <w:rFonts w:asciiTheme="minorHAnsi" w:hAnsiTheme="minorHAnsi" w:cstheme="minorHAnsi"/>
          <w:color w:val="000000" w:themeColor="text1"/>
          <w:shd w:val="clear" w:color="auto" w:fill="FFFFFF"/>
        </w:rPr>
      </w:pPr>
      <w:r w:rsidRPr="00AF1579">
        <w:rPr>
          <w:rFonts w:asciiTheme="minorHAnsi" w:hAnsiTheme="minorHAnsi" w:cstheme="minorHAnsi"/>
          <w:color w:val="000000" w:themeColor="text1"/>
          <w:shd w:val="clear" w:color="auto" w:fill="FFFFFF"/>
        </w:rPr>
        <w:t xml:space="preserve">Trinity allows students to arrange for payment of tuition in monthly installments over the course of the semester using a </w:t>
      </w:r>
      <w:r w:rsidRPr="00AF1579">
        <w:rPr>
          <w:rFonts w:asciiTheme="minorHAnsi" w:hAnsiTheme="minorHAnsi" w:cstheme="minorHAnsi"/>
          <w:b/>
          <w:bCs/>
          <w:color w:val="000000" w:themeColor="text1"/>
          <w:shd w:val="clear" w:color="auto" w:fill="FFFFFF"/>
        </w:rPr>
        <w:t>monthly payment plan</w:t>
      </w:r>
      <w:r w:rsidR="001E39C2" w:rsidRPr="00AF1579">
        <w:rPr>
          <w:rFonts w:asciiTheme="minorHAnsi" w:hAnsiTheme="minorHAnsi" w:cstheme="minorHAnsi"/>
          <w:b/>
          <w:bCs/>
          <w:color w:val="000000" w:themeColor="text1"/>
          <w:shd w:val="clear" w:color="auto" w:fill="FFFFFF"/>
        </w:rPr>
        <w:t xml:space="preserve"> with no interest.</w:t>
      </w:r>
    </w:p>
    <w:p w14:paraId="548CDC69" w14:textId="77777777" w:rsidR="001E39C2" w:rsidRPr="00AF1579" w:rsidRDefault="001E39C2" w:rsidP="001E39C2">
      <w:pPr>
        <w:spacing w:line="276" w:lineRule="auto"/>
        <w:ind w:left="1440"/>
        <w:rPr>
          <w:rFonts w:asciiTheme="minorHAnsi" w:hAnsiTheme="minorHAnsi" w:cstheme="minorHAnsi"/>
          <w:color w:val="000000" w:themeColor="text1"/>
          <w:shd w:val="clear" w:color="auto" w:fill="FFFFFF"/>
        </w:rPr>
      </w:pPr>
    </w:p>
    <w:p w14:paraId="37206FE2" w14:textId="2EE79F1A" w:rsidR="001E39C2" w:rsidRPr="00AF1579" w:rsidRDefault="003E3647" w:rsidP="001E39C2">
      <w:pPr>
        <w:spacing w:line="276" w:lineRule="auto"/>
        <w:ind w:left="1440"/>
        <w:rPr>
          <w:rFonts w:asciiTheme="minorHAnsi" w:hAnsiTheme="minorHAnsi" w:cstheme="minorHAnsi"/>
          <w:b/>
          <w:bCs/>
          <w:color w:val="000000" w:themeColor="text1"/>
          <w:shd w:val="clear" w:color="auto" w:fill="FFFFFF"/>
        </w:rPr>
      </w:pPr>
      <w:r w:rsidRPr="00AF1579">
        <w:rPr>
          <w:rFonts w:asciiTheme="minorHAnsi" w:hAnsiTheme="minorHAnsi" w:cstheme="minorHAnsi"/>
          <w:b/>
          <w:bCs/>
          <w:color w:val="000000" w:themeColor="text1"/>
          <w:shd w:val="clear" w:color="auto" w:fill="FFFFFF"/>
        </w:rPr>
        <w:t xml:space="preserve">There is a $25 </w:t>
      </w:r>
      <w:r w:rsidR="001E39C2" w:rsidRPr="00AF1579">
        <w:rPr>
          <w:rFonts w:asciiTheme="minorHAnsi" w:hAnsiTheme="minorHAnsi" w:cstheme="minorHAnsi"/>
          <w:b/>
          <w:bCs/>
          <w:color w:val="000000" w:themeColor="text1"/>
          <w:shd w:val="clear" w:color="auto" w:fill="FFFFFF"/>
        </w:rPr>
        <w:t>application fee.</w:t>
      </w:r>
    </w:p>
    <w:p w14:paraId="75DA4FED" w14:textId="77777777" w:rsidR="001E39C2" w:rsidRPr="00AF1579" w:rsidRDefault="001E39C2" w:rsidP="001E39C2">
      <w:pPr>
        <w:spacing w:line="276" w:lineRule="auto"/>
        <w:ind w:left="1440"/>
        <w:rPr>
          <w:rFonts w:asciiTheme="minorHAnsi" w:hAnsiTheme="minorHAnsi" w:cstheme="minorHAnsi"/>
          <w:color w:val="000000" w:themeColor="text1"/>
          <w:shd w:val="clear" w:color="auto" w:fill="FFFFFF"/>
        </w:rPr>
      </w:pPr>
    </w:p>
    <w:p w14:paraId="756A4C73" w14:textId="72710BB0" w:rsidR="003E3647" w:rsidRPr="00AF1579" w:rsidRDefault="003E3647" w:rsidP="001E39C2">
      <w:pPr>
        <w:spacing w:line="276" w:lineRule="auto"/>
        <w:ind w:left="1440"/>
        <w:rPr>
          <w:rFonts w:asciiTheme="minorHAnsi" w:hAnsiTheme="minorHAnsi" w:cstheme="minorHAnsi"/>
          <w:color w:val="000000" w:themeColor="text1"/>
        </w:rPr>
      </w:pPr>
      <w:r w:rsidRPr="00AF1579">
        <w:rPr>
          <w:rFonts w:asciiTheme="minorHAnsi" w:hAnsiTheme="minorHAnsi" w:cstheme="minorHAnsi"/>
          <w:color w:val="000000" w:themeColor="text1"/>
          <w:shd w:val="clear" w:color="auto" w:fill="FFFFFF"/>
        </w:rPr>
        <w:t>The plan is not available for the Summer Term, May Term, Winter Term, or accelerated sessions.</w:t>
      </w:r>
    </w:p>
    <w:p w14:paraId="571ED3AD" w14:textId="77777777" w:rsidR="003E3647" w:rsidRPr="00AF1579" w:rsidRDefault="003E3647" w:rsidP="001E39C2">
      <w:pPr>
        <w:spacing w:line="276" w:lineRule="auto"/>
        <w:ind w:left="1440"/>
        <w:rPr>
          <w:rFonts w:asciiTheme="minorHAnsi" w:hAnsiTheme="minorHAnsi" w:cstheme="minorHAnsi"/>
          <w:color w:val="000000" w:themeColor="text1"/>
        </w:rPr>
      </w:pPr>
    </w:p>
    <w:p w14:paraId="3732D334" w14:textId="4E03DC6D" w:rsidR="003E3647" w:rsidRPr="00AF1579" w:rsidRDefault="001E39C2" w:rsidP="001E39C2">
      <w:pPr>
        <w:spacing w:line="276" w:lineRule="auto"/>
        <w:ind w:left="1440"/>
        <w:rPr>
          <w:rFonts w:asciiTheme="minorHAnsi" w:hAnsiTheme="minorHAnsi" w:cstheme="minorHAnsi"/>
          <w:color w:val="000000" w:themeColor="text1"/>
        </w:rPr>
      </w:pPr>
      <w:r w:rsidRPr="00AF1579">
        <w:rPr>
          <w:rFonts w:asciiTheme="minorHAnsi" w:hAnsiTheme="minorHAnsi" w:cstheme="minorHAnsi"/>
          <w:color w:val="000000" w:themeColor="text1"/>
          <w:shd w:val="clear" w:color="auto" w:fill="FFFFFF"/>
        </w:rPr>
        <w:t>Visit</w:t>
      </w:r>
      <w:r w:rsidR="003E3647" w:rsidRPr="00AF1579">
        <w:rPr>
          <w:rFonts w:asciiTheme="minorHAnsi" w:hAnsiTheme="minorHAnsi" w:cstheme="minorHAnsi"/>
          <w:color w:val="000000" w:themeColor="text1"/>
          <w:shd w:val="clear" w:color="auto" w:fill="FFFFFF"/>
        </w:rPr>
        <w:t xml:space="preserve"> </w:t>
      </w:r>
      <w:hyperlink r:id="rId30" w:history="1">
        <w:r w:rsidRPr="00AF1579">
          <w:rPr>
            <w:rStyle w:val="Hyperlink"/>
            <w:rFonts w:asciiTheme="minorHAnsi" w:hAnsiTheme="minorHAnsi" w:cstheme="minorHAnsi"/>
            <w:shd w:val="clear" w:color="auto" w:fill="FFFFFF"/>
          </w:rPr>
          <w:t>https://www.nbspayments.com/signin/4KC60</w:t>
        </w:r>
      </w:hyperlink>
      <w:r w:rsidRPr="00AF1579">
        <w:rPr>
          <w:rFonts w:asciiTheme="minorHAnsi" w:hAnsiTheme="minorHAnsi" w:cstheme="minorHAnsi"/>
          <w:color w:val="000000" w:themeColor="text1"/>
          <w:shd w:val="clear" w:color="auto" w:fill="FFFFFF"/>
        </w:rPr>
        <w:t xml:space="preserve"> or </w:t>
      </w:r>
      <w:r w:rsidR="003E3647" w:rsidRPr="00AF1579">
        <w:rPr>
          <w:rFonts w:asciiTheme="minorHAnsi" w:hAnsiTheme="minorHAnsi" w:cstheme="minorHAnsi"/>
          <w:color w:val="000000" w:themeColor="text1"/>
          <w:shd w:val="clear" w:color="auto" w:fill="FFFFFF"/>
        </w:rPr>
        <w:t>contact Nelnet Business Solutions at 1-800-609-8056 for more information</w:t>
      </w:r>
      <w:r w:rsidRPr="00AF1579">
        <w:rPr>
          <w:rFonts w:asciiTheme="minorHAnsi" w:hAnsiTheme="minorHAnsi" w:cstheme="minorHAnsi"/>
          <w:color w:val="000000" w:themeColor="text1"/>
          <w:shd w:val="clear" w:color="auto" w:fill="FFFFFF"/>
        </w:rPr>
        <w:t>.</w:t>
      </w:r>
    </w:p>
    <w:p w14:paraId="11ADA4EC" w14:textId="445168A4" w:rsidR="003E3647" w:rsidRDefault="003E3647" w:rsidP="00684953">
      <w:pPr>
        <w:ind w:left="1440"/>
        <w:rPr>
          <w:b/>
          <w:bCs/>
          <w:color w:val="7030A0"/>
          <w:sz w:val="32"/>
          <w:szCs w:val="32"/>
        </w:rPr>
      </w:pPr>
    </w:p>
    <w:p w14:paraId="3CA8095D" w14:textId="77777777" w:rsidR="003D40E7" w:rsidRDefault="003D40E7" w:rsidP="003E3647">
      <w:pPr>
        <w:rPr>
          <w:b/>
          <w:bCs/>
          <w:color w:val="7030A0"/>
          <w:sz w:val="32"/>
          <w:szCs w:val="32"/>
        </w:rPr>
      </w:pPr>
    </w:p>
    <w:p w14:paraId="0A9B3ACA" w14:textId="35A450B5" w:rsidR="00363524" w:rsidRDefault="00363524" w:rsidP="003E3647">
      <w:pPr>
        <w:rPr>
          <w:rFonts w:cstheme="minorHAnsi"/>
          <w:b/>
          <w:bCs/>
          <w:color w:val="7030A0"/>
          <w:sz w:val="32"/>
          <w:szCs w:val="32"/>
        </w:rPr>
      </w:pPr>
      <w:r w:rsidRPr="001E39C2">
        <w:rPr>
          <w:rFonts w:cstheme="minorHAnsi"/>
          <w:b/>
          <w:bCs/>
          <w:color w:val="7030A0"/>
          <w:sz w:val="32"/>
          <w:szCs w:val="32"/>
        </w:rPr>
        <w:t>Federal Work Study</w:t>
      </w:r>
    </w:p>
    <w:p w14:paraId="7BB8EDCB" w14:textId="77777777" w:rsidR="00AF1579" w:rsidRPr="00AF1579" w:rsidRDefault="00AF1579" w:rsidP="003E3647">
      <w:pPr>
        <w:rPr>
          <w:rFonts w:asciiTheme="minorHAnsi" w:hAnsiTheme="minorHAnsi" w:cstheme="minorHAnsi"/>
          <w:b/>
          <w:bCs/>
          <w:color w:val="7030A0"/>
          <w:sz w:val="32"/>
          <w:szCs w:val="32"/>
        </w:rPr>
      </w:pPr>
    </w:p>
    <w:p w14:paraId="1141763D" w14:textId="67DBC0BC" w:rsidR="001E39C2" w:rsidRPr="00AF1579" w:rsidRDefault="001E39C2" w:rsidP="001C1FFE">
      <w:pPr>
        <w:spacing w:line="276" w:lineRule="auto"/>
        <w:ind w:firstLine="720"/>
        <w:rPr>
          <w:rFonts w:asciiTheme="minorHAnsi" w:hAnsiTheme="minorHAnsi" w:cstheme="minorHAnsi"/>
          <w:color w:val="000000" w:themeColor="text1"/>
        </w:rPr>
      </w:pPr>
      <w:r w:rsidRPr="00AF1579">
        <w:rPr>
          <w:rFonts w:asciiTheme="minorHAnsi" w:hAnsiTheme="minorHAnsi" w:cstheme="minorHAnsi"/>
          <w:color w:val="000000" w:themeColor="text1"/>
          <w:bdr w:val="none" w:sz="0" w:space="0" w:color="auto" w:frame="1"/>
        </w:rPr>
        <w:t>Federal Work-Study</w:t>
      </w:r>
      <w:r w:rsidRPr="00AF1579">
        <w:rPr>
          <w:rStyle w:val="apple-converted-space"/>
          <w:rFonts w:asciiTheme="minorHAnsi" w:hAnsiTheme="minorHAnsi" w:cstheme="minorHAnsi"/>
          <w:color w:val="000000" w:themeColor="text1"/>
        </w:rPr>
        <w:t> </w:t>
      </w:r>
      <w:r w:rsidRPr="00AF1579">
        <w:rPr>
          <w:rFonts w:asciiTheme="minorHAnsi" w:hAnsiTheme="minorHAnsi" w:cstheme="minorHAnsi"/>
          <w:color w:val="000000" w:themeColor="text1"/>
        </w:rPr>
        <w:t>provides part-time jobs for students with</w:t>
      </w:r>
      <w:r w:rsidRPr="00AF1579">
        <w:rPr>
          <w:rStyle w:val="apple-converted-space"/>
          <w:rFonts w:asciiTheme="minorHAnsi" w:hAnsiTheme="minorHAnsi" w:cstheme="minorHAnsi"/>
          <w:color w:val="000000" w:themeColor="text1"/>
        </w:rPr>
        <w:t> </w:t>
      </w:r>
      <w:r w:rsidRPr="00AF1579">
        <w:rPr>
          <w:rFonts w:asciiTheme="minorHAnsi" w:hAnsiTheme="minorHAnsi" w:cstheme="minorHAnsi"/>
          <w:color w:val="000000" w:themeColor="text1"/>
          <w:bdr w:val="none" w:sz="0" w:space="0" w:color="auto" w:frame="1"/>
        </w:rPr>
        <w:t>financial need</w:t>
      </w:r>
      <w:r w:rsidRPr="00AF1579">
        <w:rPr>
          <w:rFonts w:asciiTheme="minorHAnsi" w:hAnsiTheme="minorHAnsi" w:cstheme="minorHAnsi"/>
          <w:color w:val="000000" w:themeColor="text1"/>
        </w:rPr>
        <w:t>, allowing them to earn money to help pay education expenses. The program encourages community service work and work related to the student’s course of study.</w:t>
      </w:r>
    </w:p>
    <w:p w14:paraId="747DE9A6" w14:textId="109D3D85" w:rsidR="001C1FFE" w:rsidRPr="00AF1579" w:rsidRDefault="001C1FFE" w:rsidP="001C1FFE">
      <w:pPr>
        <w:spacing w:line="276" w:lineRule="auto"/>
        <w:ind w:firstLine="720"/>
        <w:rPr>
          <w:rFonts w:asciiTheme="minorHAnsi" w:hAnsiTheme="minorHAnsi" w:cstheme="minorHAnsi"/>
          <w:b/>
          <w:bCs/>
          <w:color w:val="000000" w:themeColor="text1"/>
        </w:rPr>
      </w:pPr>
      <w:r w:rsidRPr="00AF1579">
        <w:rPr>
          <w:rFonts w:asciiTheme="minorHAnsi" w:hAnsiTheme="minorHAnsi" w:cstheme="minorHAnsi"/>
          <w:b/>
          <w:bCs/>
          <w:color w:val="000000" w:themeColor="text1"/>
        </w:rPr>
        <w:t>Things to know:</w:t>
      </w:r>
    </w:p>
    <w:p w14:paraId="798655AA" w14:textId="3E016F59" w:rsidR="006470EE" w:rsidRPr="00AF1579" w:rsidRDefault="006470EE" w:rsidP="001E1659">
      <w:pPr>
        <w:pStyle w:val="ListParagraph"/>
        <w:numPr>
          <w:ilvl w:val="0"/>
          <w:numId w:val="8"/>
        </w:numPr>
        <w:spacing w:after="150"/>
        <w:textAlignment w:val="baseline"/>
        <w:rPr>
          <w:rFonts w:asciiTheme="minorHAnsi" w:hAnsiTheme="minorHAnsi" w:cstheme="minorHAnsi"/>
          <w:color w:val="000000" w:themeColor="text1"/>
        </w:rPr>
      </w:pPr>
      <w:r w:rsidRPr="00AF1579">
        <w:rPr>
          <w:rFonts w:asciiTheme="minorHAnsi" w:hAnsiTheme="minorHAnsi" w:cstheme="minorHAnsi"/>
          <w:color w:val="000000" w:themeColor="text1"/>
        </w:rPr>
        <w:t>You will need to apply for the Federal Work Study Award</w:t>
      </w:r>
    </w:p>
    <w:p w14:paraId="58197815" w14:textId="52E6CBC1" w:rsidR="00441502" w:rsidRPr="00AF1579" w:rsidRDefault="00441502" w:rsidP="001E1659">
      <w:pPr>
        <w:pStyle w:val="ListParagraph"/>
        <w:numPr>
          <w:ilvl w:val="0"/>
          <w:numId w:val="8"/>
        </w:numPr>
        <w:spacing w:after="150"/>
        <w:textAlignment w:val="baseline"/>
        <w:rPr>
          <w:rFonts w:asciiTheme="minorHAnsi" w:hAnsiTheme="minorHAnsi" w:cstheme="minorHAnsi"/>
          <w:color w:val="000000" w:themeColor="text1"/>
        </w:rPr>
      </w:pPr>
      <w:r w:rsidRPr="00AF1579">
        <w:rPr>
          <w:rFonts w:asciiTheme="minorHAnsi" w:hAnsiTheme="minorHAnsi" w:cstheme="minorHAnsi"/>
          <w:color w:val="000000" w:themeColor="text1"/>
        </w:rPr>
        <w:t>You will need to be enrolled full time</w:t>
      </w:r>
    </w:p>
    <w:p w14:paraId="7B237CEF" w14:textId="629B1831" w:rsidR="00441502" w:rsidRPr="00AF1579" w:rsidRDefault="00441502" w:rsidP="001E1659">
      <w:pPr>
        <w:pStyle w:val="ListParagraph"/>
        <w:numPr>
          <w:ilvl w:val="0"/>
          <w:numId w:val="8"/>
        </w:numPr>
        <w:spacing w:after="150"/>
        <w:textAlignment w:val="baseline"/>
        <w:rPr>
          <w:rFonts w:asciiTheme="minorHAnsi" w:hAnsiTheme="minorHAnsi" w:cstheme="minorHAnsi"/>
          <w:color w:val="000000" w:themeColor="text1"/>
        </w:rPr>
      </w:pPr>
      <w:r w:rsidRPr="00AF1579">
        <w:rPr>
          <w:rFonts w:asciiTheme="minorHAnsi" w:hAnsiTheme="minorHAnsi" w:cstheme="minorHAnsi"/>
          <w:color w:val="000000" w:themeColor="text1"/>
        </w:rPr>
        <w:t>Be a Federal Pell Grant recipient</w:t>
      </w:r>
    </w:p>
    <w:p w14:paraId="395CEEF8" w14:textId="301A3C41" w:rsidR="001E39C2" w:rsidRPr="00AF1579" w:rsidRDefault="001E39C2" w:rsidP="001E1659">
      <w:pPr>
        <w:pStyle w:val="ListParagraph"/>
        <w:numPr>
          <w:ilvl w:val="0"/>
          <w:numId w:val="8"/>
        </w:numPr>
        <w:spacing w:after="150"/>
        <w:textAlignment w:val="baseline"/>
        <w:rPr>
          <w:rFonts w:asciiTheme="minorHAnsi" w:hAnsiTheme="minorHAnsi" w:cstheme="minorHAnsi"/>
          <w:color w:val="000000" w:themeColor="text1"/>
        </w:rPr>
      </w:pPr>
      <w:r w:rsidRPr="00AF1579">
        <w:rPr>
          <w:rFonts w:asciiTheme="minorHAnsi" w:hAnsiTheme="minorHAnsi" w:cstheme="minorHAnsi"/>
          <w:color w:val="000000" w:themeColor="text1"/>
        </w:rPr>
        <w:t>You’ll earn at least the current federal minimum wage. However, you may earn more depending on the type of work you do, and the skills required for the position.</w:t>
      </w:r>
    </w:p>
    <w:p w14:paraId="428FEA16" w14:textId="77777777" w:rsidR="001E39C2" w:rsidRPr="00AF1579" w:rsidRDefault="001E39C2" w:rsidP="001E1659">
      <w:pPr>
        <w:pStyle w:val="ListParagraph"/>
        <w:numPr>
          <w:ilvl w:val="0"/>
          <w:numId w:val="8"/>
        </w:numPr>
        <w:spacing w:after="150"/>
        <w:textAlignment w:val="baseline"/>
        <w:rPr>
          <w:rFonts w:asciiTheme="minorHAnsi" w:hAnsiTheme="minorHAnsi" w:cstheme="minorHAnsi"/>
          <w:color w:val="000000" w:themeColor="text1"/>
        </w:rPr>
      </w:pPr>
      <w:r w:rsidRPr="00AF1579">
        <w:rPr>
          <w:rFonts w:asciiTheme="minorHAnsi" w:hAnsiTheme="minorHAnsi" w:cstheme="minorHAnsi"/>
          <w:color w:val="000000" w:themeColor="text1"/>
        </w:rPr>
        <w:t>Your total work-study award depends on</w:t>
      </w:r>
    </w:p>
    <w:p w14:paraId="08D66BF2" w14:textId="4532AF2A" w:rsidR="001E39C2" w:rsidRPr="00AF1579" w:rsidRDefault="001E39C2" w:rsidP="001E1659">
      <w:pPr>
        <w:pStyle w:val="ListParagraph"/>
        <w:numPr>
          <w:ilvl w:val="1"/>
          <w:numId w:val="8"/>
        </w:numPr>
        <w:spacing w:after="150"/>
        <w:textAlignment w:val="baseline"/>
        <w:rPr>
          <w:rFonts w:asciiTheme="minorHAnsi" w:hAnsiTheme="minorHAnsi" w:cstheme="minorHAnsi"/>
          <w:color w:val="000000" w:themeColor="text1"/>
        </w:rPr>
      </w:pPr>
      <w:r w:rsidRPr="00AF1579">
        <w:rPr>
          <w:rFonts w:asciiTheme="minorHAnsi" w:hAnsiTheme="minorHAnsi" w:cstheme="minorHAnsi"/>
          <w:color w:val="000000" w:themeColor="text1"/>
        </w:rPr>
        <w:t>When you apply</w:t>
      </w:r>
    </w:p>
    <w:p w14:paraId="300DD743" w14:textId="77777777" w:rsidR="001E39C2" w:rsidRPr="00AF1579" w:rsidRDefault="001E39C2" w:rsidP="001E1659">
      <w:pPr>
        <w:pStyle w:val="ListParagraph"/>
        <w:numPr>
          <w:ilvl w:val="1"/>
          <w:numId w:val="8"/>
        </w:numPr>
        <w:spacing w:after="150"/>
        <w:textAlignment w:val="baseline"/>
        <w:rPr>
          <w:rFonts w:asciiTheme="minorHAnsi" w:hAnsiTheme="minorHAnsi" w:cstheme="minorHAnsi"/>
          <w:color w:val="000000" w:themeColor="text1"/>
        </w:rPr>
      </w:pPr>
      <w:r w:rsidRPr="00AF1579">
        <w:rPr>
          <w:rFonts w:asciiTheme="minorHAnsi" w:hAnsiTheme="minorHAnsi" w:cstheme="minorHAnsi"/>
          <w:color w:val="000000" w:themeColor="text1"/>
        </w:rPr>
        <w:t>Your level of financial need, and</w:t>
      </w:r>
    </w:p>
    <w:p w14:paraId="3148A185" w14:textId="256461F5" w:rsidR="001E39C2" w:rsidRPr="00AF1579" w:rsidRDefault="001E39C2" w:rsidP="001E1659">
      <w:pPr>
        <w:pStyle w:val="ListParagraph"/>
        <w:numPr>
          <w:ilvl w:val="1"/>
          <w:numId w:val="8"/>
        </w:numPr>
        <w:spacing w:after="150"/>
        <w:textAlignment w:val="baseline"/>
        <w:rPr>
          <w:rFonts w:asciiTheme="minorHAnsi" w:hAnsiTheme="minorHAnsi" w:cstheme="minorHAnsi"/>
          <w:color w:val="000000" w:themeColor="text1"/>
        </w:rPr>
      </w:pPr>
      <w:r w:rsidRPr="00AF1579">
        <w:rPr>
          <w:rFonts w:asciiTheme="minorHAnsi" w:hAnsiTheme="minorHAnsi" w:cstheme="minorHAnsi"/>
          <w:color w:val="000000" w:themeColor="text1"/>
        </w:rPr>
        <w:t>Available funds in the school’s program</w:t>
      </w:r>
    </w:p>
    <w:p w14:paraId="2F8A0C04" w14:textId="77777777" w:rsidR="001E39C2" w:rsidRPr="00AF1579" w:rsidRDefault="001E39C2" w:rsidP="001E1659">
      <w:pPr>
        <w:pStyle w:val="ListParagraph"/>
        <w:numPr>
          <w:ilvl w:val="0"/>
          <w:numId w:val="8"/>
        </w:numPr>
        <w:rPr>
          <w:rFonts w:asciiTheme="minorHAnsi" w:hAnsiTheme="minorHAnsi" w:cstheme="minorHAnsi"/>
        </w:rPr>
      </w:pPr>
      <w:r w:rsidRPr="00AF1579">
        <w:rPr>
          <w:rFonts w:asciiTheme="minorHAnsi" w:hAnsiTheme="minorHAnsi" w:cstheme="minorHAnsi"/>
          <w:color w:val="221E1F"/>
        </w:rPr>
        <w:t xml:space="preserve">The amount you earn can’t exceed your total Federal Work-Study award. </w:t>
      </w:r>
    </w:p>
    <w:p w14:paraId="22A693D6" w14:textId="030E6558" w:rsidR="006470EE" w:rsidRPr="00AF1579" w:rsidRDefault="001E39C2" w:rsidP="001E1659">
      <w:pPr>
        <w:pStyle w:val="ListParagraph"/>
        <w:numPr>
          <w:ilvl w:val="0"/>
          <w:numId w:val="8"/>
        </w:numPr>
        <w:rPr>
          <w:rFonts w:asciiTheme="minorHAnsi" w:hAnsiTheme="minorHAnsi" w:cstheme="minorHAnsi"/>
        </w:rPr>
      </w:pPr>
      <w:r w:rsidRPr="00AF1579">
        <w:rPr>
          <w:rFonts w:asciiTheme="minorHAnsi" w:hAnsiTheme="minorHAnsi" w:cstheme="minorHAnsi"/>
          <w:color w:val="221E1F"/>
        </w:rPr>
        <w:t>When assigning work hours, your employer or your school’s financial aid office will consider your class schedule and your academic progress.</w:t>
      </w:r>
    </w:p>
    <w:p w14:paraId="5A528B9A" w14:textId="77777777" w:rsidR="00AF1579" w:rsidRPr="00AF1579" w:rsidRDefault="00AF1579" w:rsidP="00AF1579">
      <w:pPr>
        <w:pStyle w:val="ListParagraph"/>
        <w:ind w:left="2340"/>
        <w:rPr>
          <w:rFonts w:asciiTheme="minorHAnsi" w:hAnsiTheme="minorHAnsi" w:cstheme="minorHAnsi"/>
        </w:rPr>
      </w:pPr>
    </w:p>
    <w:p w14:paraId="4B029B02" w14:textId="6E558870" w:rsidR="00441502" w:rsidRPr="00AF1579" w:rsidRDefault="00441502" w:rsidP="00092D62">
      <w:pPr>
        <w:ind w:firstLine="720"/>
        <w:rPr>
          <w:rFonts w:asciiTheme="minorHAnsi" w:hAnsiTheme="minorHAnsi"/>
          <w:b/>
          <w:bCs/>
        </w:rPr>
      </w:pPr>
      <w:r w:rsidRPr="00AF1579">
        <w:rPr>
          <w:rFonts w:asciiTheme="minorHAnsi" w:hAnsiTheme="minorHAnsi"/>
          <w:b/>
          <w:bCs/>
        </w:rPr>
        <w:t xml:space="preserve">Federal Work Study- </w:t>
      </w:r>
      <w:r w:rsidR="006470EE" w:rsidRPr="00AF1579">
        <w:rPr>
          <w:rFonts w:asciiTheme="minorHAnsi" w:hAnsiTheme="minorHAnsi"/>
          <w:b/>
          <w:bCs/>
        </w:rPr>
        <w:t>Job Description Summary (On and Off Campus)</w:t>
      </w:r>
    </w:p>
    <w:p w14:paraId="51EC73BD" w14:textId="77777777" w:rsidR="00441502" w:rsidRPr="00AF1579" w:rsidRDefault="006470EE" w:rsidP="001E1659">
      <w:pPr>
        <w:pStyle w:val="ListParagraph"/>
        <w:numPr>
          <w:ilvl w:val="3"/>
          <w:numId w:val="8"/>
        </w:numPr>
        <w:ind w:left="1800"/>
        <w:rPr>
          <w:rFonts w:asciiTheme="minorHAnsi" w:hAnsiTheme="minorHAnsi"/>
          <w:b/>
          <w:bCs/>
        </w:rPr>
      </w:pPr>
      <w:r w:rsidRPr="00AF1579">
        <w:rPr>
          <w:rFonts w:asciiTheme="minorHAnsi" w:hAnsiTheme="minorHAnsi"/>
          <w:b/>
          <w:bCs/>
        </w:rPr>
        <w:t>Admission</w:t>
      </w:r>
      <w:r w:rsidR="00441502" w:rsidRPr="00AF1579">
        <w:rPr>
          <w:rFonts w:asciiTheme="minorHAnsi" w:hAnsiTheme="minorHAnsi"/>
          <w:b/>
          <w:bCs/>
        </w:rPr>
        <w:t xml:space="preserve"> Ambassadors </w:t>
      </w:r>
    </w:p>
    <w:p w14:paraId="6C108E75" w14:textId="4140D59D" w:rsidR="006470EE" w:rsidRPr="00AF1579" w:rsidRDefault="00441502" w:rsidP="00441502">
      <w:pPr>
        <w:pStyle w:val="ListParagraph"/>
        <w:ind w:left="2160"/>
        <w:rPr>
          <w:rFonts w:asciiTheme="minorHAnsi" w:hAnsiTheme="minorHAnsi"/>
        </w:rPr>
      </w:pPr>
      <w:r w:rsidRPr="00AF1579">
        <w:rPr>
          <w:rFonts w:asciiTheme="minorHAnsi" w:hAnsiTheme="minorHAnsi"/>
        </w:rPr>
        <w:t>Support</w:t>
      </w:r>
      <w:r w:rsidR="006470EE" w:rsidRPr="00AF1579">
        <w:rPr>
          <w:rFonts w:asciiTheme="minorHAnsi" w:hAnsiTheme="minorHAnsi"/>
        </w:rPr>
        <w:t xml:space="preserve"> the Admissions </w:t>
      </w:r>
      <w:r w:rsidRPr="00AF1579">
        <w:rPr>
          <w:rFonts w:asciiTheme="minorHAnsi" w:hAnsiTheme="minorHAnsi"/>
        </w:rPr>
        <w:t xml:space="preserve">department </w:t>
      </w:r>
      <w:r w:rsidR="006470EE" w:rsidRPr="00AF1579">
        <w:rPr>
          <w:rFonts w:asciiTheme="minorHAnsi" w:hAnsiTheme="minorHAnsi"/>
        </w:rPr>
        <w:t>by conducting campus tours, working at special events such as Accepted Students Days and Preview Days, and reaching out to new students by phone.</w:t>
      </w:r>
    </w:p>
    <w:p w14:paraId="3917CB99" w14:textId="77777777" w:rsidR="00441502" w:rsidRPr="00AF1579" w:rsidRDefault="006470EE" w:rsidP="001E1659">
      <w:pPr>
        <w:pStyle w:val="ListParagraph"/>
        <w:numPr>
          <w:ilvl w:val="3"/>
          <w:numId w:val="8"/>
        </w:numPr>
        <w:ind w:left="1800"/>
        <w:rPr>
          <w:rFonts w:asciiTheme="minorHAnsi" w:hAnsiTheme="minorHAnsi"/>
          <w:b/>
          <w:bCs/>
        </w:rPr>
      </w:pPr>
      <w:r w:rsidRPr="00AF1579">
        <w:rPr>
          <w:rFonts w:asciiTheme="minorHAnsi" w:hAnsiTheme="minorHAnsi"/>
          <w:b/>
          <w:bCs/>
        </w:rPr>
        <w:t>Trinity Library</w:t>
      </w:r>
      <w:r w:rsidR="00441502" w:rsidRPr="00AF1579">
        <w:rPr>
          <w:rFonts w:asciiTheme="minorHAnsi" w:hAnsiTheme="minorHAnsi"/>
          <w:b/>
          <w:bCs/>
        </w:rPr>
        <w:t xml:space="preserve"> Assistant</w:t>
      </w:r>
    </w:p>
    <w:p w14:paraId="7D59A4B5" w14:textId="1B8E31C3" w:rsidR="006470EE" w:rsidRPr="00AF1579" w:rsidRDefault="006470EE" w:rsidP="00441502">
      <w:pPr>
        <w:pStyle w:val="ListParagraph"/>
        <w:ind w:left="2160"/>
        <w:rPr>
          <w:rFonts w:asciiTheme="minorHAnsi" w:hAnsiTheme="minorHAnsi"/>
          <w:b/>
          <w:bCs/>
        </w:rPr>
      </w:pPr>
      <w:r w:rsidRPr="00AF1579">
        <w:rPr>
          <w:rFonts w:asciiTheme="minorHAnsi" w:hAnsiTheme="minorHAnsi"/>
        </w:rPr>
        <w:t>Students work at the circulation desk during Library hours. Preference for students with library work experience</w:t>
      </w:r>
    </w:p>
    <w:p w14:paraId="7310ADE2" w14:textId="184F058F" w:rsidR="006470EE" w:rsidRPr="00AF1579" w:rsidRDefault="006470EE" w:rsidP="001E1659">
      <w:pPr>
        <w:pStyle w:val="ListParagraph"/>
        <w:numPr>
          <w:ilvl w:val="3"/>
          <w:numId w:val="8"/>
        </w:numPr>
        <w:ind w:left="1800"/>
        <w:rPr>
          <w:rFonts w:asciiTheme="minorHAnsi" w:hAnsiTheme="minorHAnsi"/>
          <w:b/>
          <w:bCs/>
        </w:rPr>
      </w:pPr>
      <w:r w:rsidRPr="00AF1579">
        <w:rPr>
          <w:rFonts w:asciiTheme="minorHAnsi" w:hAnsiTheme="minorHAnsi"/>
          <w:b/>
          <w:bCs/>
        </w:rPr>
        <w:t>Enrollment Services</w:t>
      </w:r>
      <w:r w:rsidR="00441502" w:rsidRPr="00AF1579">
        <w:rPr>
          <w:rFonts w:asciiTheme="minorHAnsi" w:hAnsiTheme="minorHAnsi"/>
          <w:b/>
          <w:bCs/>
        </w:rPr>
        <w:t xml:space="preserve"> Assistant</w:t>
      </w:r>
    </w:p>
    <w:p w14:paraId="61EBBA4D" w14:textId="3191E7B1" w:rsidR="006470EE" w:rsidRPr="00AF1579" w:rsidRDefault="006470EE" w:rsidP="00441502">
      <w:pPr>
        <w:pStyle w:val="ListParagraph"/>
        <w:ind w:left="2140"/>
        <w:rPr>
          <w:rFonts w:asciiTheme="minorHAnsi" w:hAnsiTheme="minorHAnsi"/>
        </w:rPr>
      </w:pPr>
      <w:r w:rsidRPr="00AF1579">
        <w:rPr>
          <w:rFonts w:asciiTheme="minorHAnsi" w:hAnsiTheme="minorHAnsi"/>
        </w:rPr>
        <w:t xml:space="preserve">Students support Enrollment Services by creating student files, filing documents, </w:t>
      </w:r>
      <w:r w:rsidR="00441502" w:rsidRPr="00AF1579">
        <w:rPr>
          <w:rFonts w:asciiTheme="minorHAnsi" w:hAnsiTheme="minorHAnsi"/>
        </w:rPr>
        <w:t xml:space="preserve"> </w:t>
      </w:r>
      <w:r w:rsidRPr="00AF1579">
        <w:rPr>
          <w:rFonts w:asciiTheme="minorHAnsi" w:hAnsiTheme="minorHAnsi"/>
        </w:rPr>
        <w:t>preparing mailings, answering general questions from students and taking messages.</w:t>
      </w:r>
    </w:p>
    <w:p w14:paraId="2B56F7E9" w14:textId="77DBB2D2" w:rsidR="006470EE" w:rsidRPr="00AF1579" w:rsidRDefault="006470EE" w:rsidP="001E1659">
      <w:pPr>
        <w:pStyle w:val="ListParagraph"/>
        <w:numPr>
          <w:ilvl w:val="3"/>
          <w:numId w:val="8"/>
        </w:numPr>
        <w:ind w:left="1800"/>
        <w:rPr>
          <w:rFonts w:asciiTheme="minorHAnsi" w:hAnsiTheme="minorHAnsi"/>
          <w:b/>
          <w:bCs/>
        </w:rPr>
      </w:pPr>
      <w:r w:rsidRPr="00AF1579">
        <w:rPr>
          <w:rFonts w:asciiTheme="minorHAnsi" w:hAnsiTheme="minorHAnsi"/>
          <w:b/>
          <w:bCs/>
        </w:rPr>
        <w:t>Trinity Center for Women and Girls in Sports</w:t>
      </w:r>
      <w:r w:rsidR="00441502" w:rsidRPr="00AF1579">
        <w:rPr>
          <w:rFonts w:asciiTheme="minorHAnsi" w:hAnsiTheme="minorHAnsi"/>
          <w:b/>
          <w:bCs/>
        </w:rPr>
        <w:t>- Desk Assistant</w:t>
      </w:r>
    </w:p>
    <w:p w14:paraId="42717A9D" w14:textId="2CAA5F1C" w:rsidR="006470EE" w:rsidRPr="00AF1579" w:rsidRDefault="006470EE" w:rsidP="00441502">
      <w:pPr>
        <w:pStyle w:val="ListParagraph"/>
        <w:ind w:left="1980"/>
        <w:rPr>
          <w:rFonts w:asciiTheme="minorHAnsi" w:hAnsiTheme="minorHAnsi"/>
        </w:rPr>
      </w:pPr>
      <w:r w:rsidRPr="00AF1579">
        <w:rPr>
          <w:rFonts w:asciiTheme="minorHAnsi" w:hAnsiTheme="minorHAnsi"/>
        </w:rPr>
        <w:t xml:space="preserve">Students staff the check-in desk at the Trinity Center, checking IDs and answering </w:t>
      </w:r>
      <w:r w:rsidR="00441502" w:rsidRPr="00AF1579">
        <w:rPr>
          <w:rFonts w:asciiTheme="minorHAnsi" w:hAnsiTheme="minorHAnsi"/>
        </w:rPr>
        <w:t xml:space="preserve">       </w:t>
      </w:r>
      <w:r w:rsidRPr="00AF1579">
        <w:rPr>
          <w:rFonts w:asciiTheme="minorHAnsi" w:hAnsiTheme="minorHAnsi"/>
        </w:rPr>
        <w:t>questions from visitors</w:t>
      </w:r>
    </w:p>
    <w:p w14:paraId="1679B221" w14:textId="775A55A6" w:rsidR="006470EE" w:rsidRPr="00AF1579" w:rsidRDefault="006470EE" w:rsidP="001E1659">
      <w:pPr>
        <w:pStyle w:val="ListParagraph"/>
        <w:numPr>
          <w:ilvl w:val="3"/>
          <w:numId w:val="8"/>
        </w:numPr>
        <w:ind w:left="1800"/>
        <w:rPr>
          <w:rFonts w:asciiTheme="minorHAnsi" w:hAnsiTheme="minorHAnsi"/>
          <w:b/>
          <w:bCs/>
        </w:rPr>
      </w:pPr>
      <w:r w:rsidRPr="00AF1579">
        <w:rPr>
          <w:rFonts w:asciiTheme="minorHAnsi" w:hAnsiTheme="minorHAnsi"/>
          <w:b/>
          <w:bCs/>
        </w:rPr>
        <w:t xml:space="preserve">Academic Services </w:t>
      </w:r>
      <w:r w:rsidR="00441502" w:rsidRPr="00AF1579">
        <w:rPr>
          <w:rFonts w:asciiTheme="minorHAnsi" w:hAnsiTheme="minorHAnsi"/>
          <w:b/>
          <w:bCs/>
        </w:rPr>
        <w:t xml:space="preserve">– </w:t>
      </w:r>
      <w:r w:rsidRPr="00AF1579">
        <w:rPr>
          <w:rFonts w:asciiTheme="minorHAnsi" w:hAnsiTheme="minorHAnsi"/>
          <w:b/>
          <w:bCs/>
        </w:rPr>
        <w:t>Tutor</w:t>
      </w:r>
    </w:p>
    <w:p w14:paraId="55B34E57" w14:textId="77777777" w:rsidR="006470EE" w:rsidRPr="00AF1579" w:rsidRDefault="006470EE" w:rsidP="00441502">
      <w:pPr>
        <w:pStyle w:val="ListParagraph"/>
        <w:ind w:left="2160"/>
        <w:rPr>
          <w:rFonts w:asciiTheme="minorHAnsi" w:hAnsiTheme="minorHAnsi"/>
        </w:rPr>
      </w:pPr>
      <w:r w:rsidRPr="00AF1579">
        <w:rPr>
          <w:rFonts w:asciiTheme="minorHAnsi" w:hAnsiTheme="minorHAnsi"/>
        </w:rPr>
        <w:t>Students work in the Academic Services and Writing Centers, providing tutoring support for specific courses.  Tutors must be recommended by Trinity faculty and have earned A or B grades in the courses they are tutoring for.</w:t>
      </w:r>
    </w:p>
    <w:p w14:paraId="5AD13BD7" w14:textId="6E15DE63" w:rsidR="006470EE" w:rsidRPr="00AF1579" w:rsidRDefault="006470EE" w:rsidP="001E1659">
      <w:pPr>
        <w:pStyle w:val="ListParagraph"/>
        <w:numPr>
          <w:ilvl w:val="3"/>
          <w:numId w:val="8"/>
        </w:numPr>
        <w:ind w:left="1800"/>
        <w:rPr>
          <w:rFonts w:asciiTheme="minorHAnsi" w:hAnsiTheme="minorHAnsi"/>
          <w:b/>
          <w:bCs/>
        </w:rPr>
      </w:pPr>
      <w:r w:rsidRPr="00AF1579">
        <w:rPr>
          <w:rFonts w:asciiTheme="minorHAnsi" w:hAnsiTheme="minorHAnsi"/>
          <w:b/>
          <w:bCs/>
        </w:rPr>
        <w:t>Campus Ministry</w:t>
      </w:r>
      <w:r w:rsidR="00441502" w:rsidRPr="00AF1579">
        <w:rPr>
          <w:rFonts w:asciiTheme="minorHAnsi" w:hAnsiTheme="minorHAnsi"/>
          <w:b/>
          <w:bCs/>
        </w:rPr>
        <w:t xml:space="preserve"> Assistant</w:t>
      </w:r>
    </w:p>
    <w:p w14:paraId="27F197F3" w14:textId="00876DE0" w:rsidR="006470EE" w:rsidRPr="00AF1579" w:rsidRDefault="006470EE" w:rsidP="00441502">
      <w:pPr>
        <w:pStyle w:val="ListParagraph"/>
        <w:ind w:left="2160"/>
        <w:rPr>
          <w:rFonts w:asciiTheme="minorHAnsi" w:hAnsiTheme="minorHAnsi"/>
        </w:rPr>
      </w:pPr>
      <w:r w:rsidRPr="00AF1579">
        <w:rPr>
          <w:rFonts w:asciiTheme="minorHAnsi" w:hAnsiTheme="minorHAnsi"/>
        </w:rPr>
        <w:t>Students provide administrative support for the Campus Minister related to community service projects and other student activities</w:t>
      </w:r>
    </w:p>
    <w:p w14:paraId="668ED7DB" w14:textId="10FBD038" w:rsidR="00AF1579" w:rsidRDefault="00AF1579" w:rsidP="00441502">
      <w:pPr>
        <w:pStyle w:val="ListParagraph"/>
        <w:ind w:left="2160"/>
      </w:pPr>
    </w:p>
    <w:p w14:paraId="276FA340" w14:textId="00D69CDB" w:rsidR="00AF1579" w:rsidRDefault="00AF1579" w:rsidP="00441502">
      <w:pPr>
        <w:pStyle w:val="ListParagraph"/>
        <w:ind w:left="2160"/>
      </w:pPr>
    </w:p>
    <w:p w14:paraId="444C1F6D" w14:textId="375E7656" w:rsidR="00AF1579" w:rsidRDefault="00AF1579" w:rsidP="00441502">
      <w:pPr>
        <w:pStyle w:val="ListParagraph"/>
        <w:ind w:left="2160"/>
      </w:pPr>
    </w:p>
    <w:p w14:paraId="35090689" w14:textId="562FFA5D" w:rsidR="003E3647" w:rsidRPr="00AF1579" w:rsidRDefault="006470EE" w:rsidP="00441502">
      <w:pPr>
        <w:rPr>
          <w:rFonts w:asciiTheme="minorHAnsi" w:hAnsiTheme="minorHAnsi"/>
          <w:b/>
          <w:bCs/>
          <w:noProof/>
          <w:color w:val="7030A0"/>
          <w:sz w:val="40"/>
          <w:szCs w:val="40"/>
        </w:rPr>
      </w:pPr>
      <w:r w:rsidRPr="00AF1579">
        <w:rPr>
          <w:rFonts w:asciiTheme="minorHAnsi" w:hAnsiTheme="minorHAnsi"/>
          <w:b/>
          <w:bCs/>
          <w:noProof/>
          <w:color w:val="7030A0"/>
          <w:sz w:val="40"/>
          <w:szCs w:val="40"/>
        </w:rPr>
        <w:t>What are the Eligibility Criteria?</w:t>
      </w:r>
    </w:p>
    <w:p w14:paraId="32C39E9F" w14:textId="15A8FCAD" w:rsidR="003E3647" w:rsidRPr="00AF1579" w:rsidRDefault="003E3647" w:rsidP="00684953">
      <w:pPr>
        <w:ind w:left="1440"/>
        <w:rPr>
          <w:rFonts w:asciiTheme="minorHAnsi" w:hAnsiTheme="minorHAnsi"/>
        </w:rPr>
      </w:pPr>
    </w:p>
    <w:p w14:paraId="340D73B8" w14:textId="42673523" w:rsidR="006470EE" w:rsidRPr="00AF1579" w:rsidRDefault="006470EE" w:rsidP="001E1659">
      <w:pPr>
        <w:pStyle w:val="ListParagraph"/>
        <w:numPr>
          <w:ilvl w:val="0"/>
          <w:numId w:val="9"/>
        </w:numPr>
        <w:spacing w:line="276" w:lineRule="auto"/>
        <w:ind w:left="1800"/>
        <w:rPr>
          <w:rFonts w:asciiTheme="minorHAnsi" w:hAnsiTheme="minorHAnsi"/>
          <w:b/>
          <w:bCs/>
        </w:rPr>
      </w:pPr>
      <w:r w:rsidRPr="00AF1579">
        <w:rPr>
          <w:rFonts w:asciiTheme="minorHAnsi" w:hAnsiTheme="minorHAnsi"/>
          <w:b/>
          <w:bCs/>
        </w:rPr>
        <w:t>Federal Aid</w:t>
      </w:r>
    </w:p>
    <w:p w14:paraId="28A8C738" w14:textId="77777777" w:rsidR="006470EE" w:rsidRPr="00AF1579" w:rsidRDefault="006470EE" w:rsidP="001E1659">
      <w:pPr>
        <w:numPr>
          <w:ilvl w:val="0"/>
          <w:numId w:val="10"/>
        </w:numPr>
        <w:spacing w:line="360" w:lineRule="auto"/>
        <w:ind w:left="2232"/>
        <w:textAlignment w:val="baseline"/>
        <w:rPr>
          <w:rFonts w:asciiTheme="minorHAnsi" w:hAnsiTheme="minorHAnsi" w:cs="Noto Serif"/>
          <w:color w:val="221E1F"/>
        </w:rPr>
      </w:pPr>
      <w:r w:rsidRPr="00AF1579">
        <w:rPr>
          <w:rFonts w:asciiTheme="minorHAnsi" w:hAnsiTheme="minorHAnsi" w:cs="Noto Serif"/>
          <w:color w:val="221E1F"/>
        </w:rPr>
        <w:t xml:space="preserve">Be a </w:t>
      </w:r>
      <w:r w:rsidRPr="00AF1579">
        <w:rPr>
          <w:rFonts w:asciiTheme="minorHAnsi" w:hAnsiTheme="minorHAnsi" w:cs="Noto Serif"/>
          <w:b/>
          <w:bCs/>
          <w:color w:val="221E1F"/>
        </w:rPr>
        <w:t>citizen</w:t>
      </w:r>
      <w:r w:rsidRPr="00AF1579">
        <w:rPr>
          <w:rFonts w:asciiTheme="minorHAnsi" w:hAnsiTheme="minorHAnsi" w:cs="Noto Serif"/>
          <w:color w:val="221E1F"/>
        </w:rPr>
        <w:t xml:space="preserve"> or eligible noncitizen of the United States.</w:t>
      </w:r>
    </w:p>
    <w:p w14:paraId="6DEF6F2E" w14:textId="77777777" w:rsidR="006470EE" w:rsidRPr="00AF1579" w:rsidRDefault="006470EE" w:rsidP="001E1659">
      <w:pPr>
        <w:numPr>
          <w:ilvl w:val="0"/>
          <w:numId w:val="10"/>
        </w:numPr>
        <w:spacing w:line="360" w:lineRule="auto"/>
        <w:ind w:left="2232"/>
        <w:textAlignment w:val="baseline"/>
        <w:rPr>
          <w:rFonts w:asciiTheme="minorHAnsi" w:hAnsiTheme="minorHAnsi" w:cs="Noto Serif"/>
          <w:color w:val="221E1F"/>
        </w:rPr>
      </w:pPr>
      <w:r w:rsidRPr="00AF1579">
        <w:rPr>
          <w:rFonts w:asciiTheme="minorHAnsi" w:hAnsiTheme="minorHAnsi" w:cs="Noto Serif"/>
          <w:color w:val="221E1F"/>
        </w:rPr>
        <w:t>Have a valid Social Security Number. (Students from the Republic of the Marshall Islands, Federated States of Micronesia, and the Republic of Palau are exempt from this requirement.)</w:t>
      </w:r>
    </w:p>
    <w:p w14:paraId="15892EA0" w14:textId="1D0511BB" w:rsidR="006470EE" w:rsidRPr="00AF1579" w:rsidRDefault="006470EE" w:rsidP="001E1659">
      <w:pPr>
        <w:numPr>
          <w:ilvl w:val="0"/>
          <w:numId w:val="10"/>
        </w:numPr>
        <w:spacing w:line="360" w:lineRule="auto"/>
        <w:ind w:left="2232"/>
        <w:textAlignment w:val="baseline"/>
        <w:rPr>
          <w:rFonts w:asciiTheme="minorHAnsi" w:hAnsiTheme="minorHAnsi" w:cs="Noto Serif"/>
          <w:color w:val="221E1F"/>
        </w:rPr>
      </w:pPr>
      <w:r w:rsidRPr="00AF1579">
        <w:rPr>
          <w:rFonts w:asciiTheme="minorHAnsi" w:hAnsiTheme="minorHAnsi" w:cs="Noto Serif"/>
          <w:color w:val="221E1F"/>
        </w:rPr>
        <w:t xml:space="preserve">Have a high school diploma or a General Education Development (GED) </w:t>
      </w:r>
      <w:r w:rsidR="008E0B0A" w:rsidRPr="00AF1579">
        <w:rPr>
          <w:rFonts w:asciiTheme="minorHAnsi" w:hAnsiTheme="minorHAnsi" w:cs="Noto Serif"/>
          <w:color w:val="221E1F"/>
        </w:rPr>
        <w:t>certificate or</w:t>
      </w:r>
      <w:r w:rsidRPr="00AF1579">
        <w:rPr>
          <w:rFonts w:asciiTheme="minorHAnsi" w:hAnsiTheme="minorHAnsi" w:cs="Noto Serif"/>
          <w:color w:val="221E1F"/>
        </w:rPr>
        <w:t xml:space="preserve"> have completed homeschooling. If you don’t, you may still be eligible for federal student aid if you were enrolled in college or career school prior to July 1, 2012. Go to</w:t>
      </w:r>
      <w:r w:rsidRPr="00AF1579">
        <w:rPr>
          <w:rStyle w:val="apple-converted-space"/>
          <w:rFonts w:asciiTheme="minorHAnsi" w:hAnsiTheme="minorHAnsi" w:cs="Noto Serif"/>
          <w:color w:val="221E1F"/>
        </w:rPr>
        <w:t> </w:t>
      </w:r>
      <w:hyperlink r:id="rId31" w:history="1">
        <w:r w:rsidRPr="00AF1579">
          <w:rPr>
            <w:rStyle w:val="Hyperlink"/>
            <w:rFonts w:asciiTheme="minorHAnsi" w:hAnsiTheme="minorHAnsi" w:cs="Noto Serif"/>
            <w:color w:val="0062A0"/>
            <w:bdr w:val="none" w:sz="0" w:space="0" w:color="auto" w:frame="1"/>
          </w:rPr>
          <w:t>https://studentaid.ed.gov/eligibility/basic-criteria</w:t>
        </w:r>
      </w:hyperlink>
      <w:r w:rsidRPr="00AF1579">
        <w:rPr>
          <w:rStyle w:val="apple-converted-space"/>
          <w:rFonts w:asciiTheme="minorHAnsi" w:hAnsiTheme="minorHAnsi" w:cs="Noto Serif"/>
          <w:color w:val="221E1F"/>
        </w:rPr>
        <w:t> </w:t>
      </w:r>
      <w:r w:rsidRPr="00AF1579">
        <w:rPr>
          <w:rFonts w:asciiTheme="minorHAnsi" w:hAnsiTheme="minorHAnsi" w:cs="Noto Serif"/>
          <w:color w:val="221E1F"/>
        </w:rPr>
        <w:t>for additional information.</w:t>
      </w:r>
    </w:p>
    <w:p w14:paraId="4ACE6DCA" w14:textId="77777777" w:rsidR="006470EE" w:rsidRPr="00AF1579" w:rsidRDefault="006470EE" w:rsidP="001E1659">
      <w:pPr>
        <w:numPr>
          <w:ilvl w:val="0"/>
          <w:numId w:val="10"/>
        </w:numPr>
        <w:spacing w:line="360" w:lineRule="auto"/>
        <w:ind w:left="2232"/>
        <w:textAlignment w:val="baseline"/>
        <w:rPr>
          <w:rFonts w:asciiTheme="minorHAnsi" w:hAnsiTheme="minorHAnsi" w:cs="Noto Serif"/>
          <w:color w:val="221E1F"/>
        </w:rPr>
      </w:pPr>
      <w:r w:rsidRPr="00AF1579">
        <w:rPr>
          <w:rFonts w:asciiTheme="minorHAnsi" w:hAnsiTheme="minorHAnsi" w:cs="Noto Serif"/>
          <w:color w:val="221E1F"/>
        </w:rPr>
        <w:t>Be enrolled in an eligible program as a regular student seeking a degree or certificate.</w:t>
      </w:r>
    </w:p>
    <w:p w14:paraId="6C56CB07" w14:textId="05753474" w:rsidR="006470EE" w:rsidRPr="00AF1579" w:rsidRDefault="006470EE" w:rsidP="001E1659">
      <w:pPr>
        <w:numPr>
          <w:ilvl w:val="0"/>
          <w:numId w:val="10"/>
        </w:numPr>
        <w:spacing w:line="360" w:lineRule="auto"/>
        <w:ind w:left="2232"/>
        <w:textAlignment w:val="baseline"/>
        <w:rPr>
          <w:rFonts w:asciiTheme="minorHAnsi" w:hAnsiTheme="minorHAnsi" w:cs="Noto Serif"/>
          <w:b/>
          <w:bCs/>
          <w:color w:val="221E1F"/>
        </w:rPr>
      </w:pPr>
      <w:r w:rsidRPr="00AF1579">
        <w:rPr>
          <w:rFonts w:asciiTheme="minorHAnsi" w:hAnsiTheme="minorHAnsi" w:cs="Noto Serif"/>
          <w:b/>
          <w:bCs/>
          <w:color w:val="221E1F"/>
        </w:rPr>
        <w:t>Maintain satisfactory academic progress</w:t>
      </w:r>
      <w:r w:rsidR="00CD7886" w:rsidRPr="00AF1579">
        <w:rPr>
          <w:rFonts w:asciiTheme="minorHAnsi" w:hAnsiTheme="minorHAnsi" w:cs="Noto Serif"/>
          <w:b/>
          <w:bCs/>
          <w:color w:val="221E1F"/>
        </w:rPr>
        <w:t xml:space="preserve"> as defined in the academic catalog</w:t>
      </w:r>
    </w:p>
    <w:p w14:paraId="58B7B3EB" w14:textId="77777777" w:rsidR="006470EE" w:rsidRPr="00AF1579" w:rsidRDefault="006470EE" w:rsidP="001E1659">
      <w:pPr>
        <w:numPr>
          <w:ilvl w:val="0"/>
          <w:numId w:val="10"/>
        </w:numPr>
        <w:spacing w:line="360" w:lineRule="auto"/>
        <w:ind w:left="2232"/>
        <w:textAlignment w:val="baseline"/>
        <w:rPr>
          <w:rFonts w:asciiTheme="minorHAnsi" w:hAnsiTheme="minorHAnsi" w:cs="Noto Serif"/>
          <w:color w:val="221E1F"/>
        </w:rPr>
      </w:pPr>
      <w:r w:rsidRPr="00AF1579">
        <w:rPr>
          <w:rFonts w:asciiTheme="minorHAnsi" w:hAnsiTheme="minorHAnsi" w:cs="Noto Serif"/>
          <w:color w:val="221E1F"/>
        </w:rPr>
        <w:t>Not owe a refund on a federal student grant or be in default on a federal student loan.</w:t>
      </w:r>
    </w:p>
    <w:p w14:paraId="26BF3F7C" w14:textId="0459AC4A" w:rsidR="008E0B0A" w:rsidRPr="00AF1579" w:rsidRDefault="006470EE" w:rsidP="001E1659">
      <w:pPr>
        <w:numPr>
          <w:ilvl w:val="0"/>
          <w:numId w:val="10"/>
        </w:numPr>
        <w:spacing w:line="360" w:lineRule="auto"/>
        <w:ind w:left="2232"/>
        <w:textAlignment w:val="baseline"/>
        <w:rPr>
          <w:rFonts w:asciiTheme="minorHAnsi" w:hAnsiTheme="minorHAnsi" w:cs="Noto Serif"/>
          <w:color w:val="221E1F"/>
        </w:rPr>
      </w:pPr>
      <w:r w:rsidRPr="00AF1579">
        <w:rPr>
          <w:rFonts w:asciiTheme="minorHAnsi" w:hAnsiTheme="minorHAnsi" w:cs="Noto Serif"/>
          <w:color w:val="221E1F"/>
        </w:rPr>
        <w:t>Not have a conviction for the possession or sale of illegal drugs for an offense that occurred while you were receiving federal student aid (such as grants, work-study, or loans). If you have such a conviction, you must complete the Student Aid Eligibility Worksheet to determine if you are eligible for aid or partially eligible for aid.</w:t>
      </w:r>
    </w:p>
    <w:p w14:paraId="2025E5DA" w14:textId="77777777" w:rsidR="008E0B0A" w:rsidRPr="00AF1579" w:rsidRDefault="008E0B0A" w:rsidP="001E1659">
      <w:pPr>
        <w:pStyle w:val="ListParagraph"/>
        <w:numPr>
          <w:ilvl w:val="0"/>
          <w:numId w:val="9"/>
        </w:numPr>
        <w:spacing w:line="360" w:lineRule="auto"/>
        <w:ind w:left="1800"/>
        <w:rPr>
          <w:rFonts w:asciiTheme="minorHAnsi" w:hAnsiTheme="minorHAnsi"/>
          <w:b/>
          <w:bCs/>
        </w:rPr>
      </w:pPr>
      <w:r w:rsidRPr="00AF1579">
        <w:rPr>
          <w:rFonts w:asciiTheme="minorHAnsi" w:hAnsiTheme="minorHAnsi"/>
          <w:b/>
          <w:bCs/>
        </w:rPr>
        <w:t>Institutional Aid</w:t>
      </w:r>
    </w:p>
    <w:p w14:paraId="2BC103E5" w14:textId="1727EF0B" w:rsidR="008E0B0A" w:rsidRPr="00AF1579" w:rsidRDefault="008E0B0A" w:rsidP="001E1659">
      <w:pPr>
        <w:pStyle w:val="ListParagraph"/>
        <w:numPr>
          <w:ilvl w:val="0"/>
          <w:numId w:val="11"/>
        </w:numPr>
        <w:spacing w:line="360" w:lineRule="auto"/>
        <w:ind w:left="2520"/>
        <w:textAlignment w:val="baseline"/>
        <w:rPr>
          <w:rFonts w:asciiTheme="minorHAnsi" w:hAnsiTheme="minorHAnsi" w:cs="Noto Serif"/>
          <w:b/>
          <w:bCs/>
          <w:color w:val="221E1F"/>
        </w:rPr>
      </w:pPr>
      <w:r w:rsidRPr="00AF1579">
        <w:rPr>
          <w:rFonts w:asciiTheme="minorHAnsi" w:hAnsiTheme="minorHAnsi"/>
        </w:rPr>
        <w:t>Trinity does not have a citizenship requirement for Institutional Aid</w:t>
      </w:r>
    </w:p>
    <w:p w14:paraId="720A3157" w14:textId="0E42E350" w:rsidR="008E0B0A" w:rsidRPr="00AF1579" w:rsidRDefault="008E0B0A" w:rsidP="001E1659">
      <w:pPr>
        <w:pStyle w:val="ListParagraph"/>
        <w:numPr>
          <w:ilvl w:val="0"/>
          <w:numId w:val="11"/>
        </w:numPr>
        <w:spacing w:line="360" w:lineRule="auto"/>
        <w:ind w:left="2520"/>
        <w:textAlignment w:val="baseline"/>
        <w:rPr>
          <w:rFonts w:asciiTheme="minorHAnsi" w:hAnsiTheme="minorHAnsi" w:cs="Noto Serif"/>
          <w:b/>
          <w:bCs/>
          <w:color w:val="221E1F"/>
        </w:rPr>
      </w:pPr>
      <w:r w:rsidRPr="00AF1579">
        <w:rPr>
          <w:rFonts w:asciiTheme="minorHAnsi" w:hAnsiTheme="minorHAnsi"/>
          <w:b/>
          <w:bCs/>
        </w:rPr>
        <w:t>You must meet individual grant or scholarship criteria</w:t>
      </w:r>
    </w:p>
    <w:p w14:paraId="157E9DDB" w14:textId="6434D844" w:rsidR="008E0B0A" w:rsidRPr="00AF1579" w:rsidRDefault="008E0B0A" w:rsidP="001E1659">
      <w:pPr>
        <w:pStyle w:val="ListParagraph"/>
        <w:numPr>
          <w:ilvl w:val="0"/>
          <w:numId w:val="11"/>
        </w:numPr>
        <w:spacing w:line="360" w:lineRule="auto"/>
        <w:ind w:left="2520"/>
        <w:textAlignment w:val="baseline"/>
        <w:rPr>
          <w:rFonts w:asciiTheme="minorHAnsi" w:hAnsiTheme="minorHAnsi" w:cs="Noto Serif"/>
          <w:b/>
          <w:bCs/>
          <w:color w:val="221E1F"/>
        </w:rPr>
      </w:pPr>
      <w:r w:rsidRPr="00AF1579">
        <w:rPr>
          <w:rFonts w:asciiTheme="minorHAnsi" w:hAnsiTheme="minorHAnsi"/>
        </w:rPr>
        <w:t>You must have a  financial need to cover the cost of tuition and fees. Institutional Aid is not available to cover other costs in your total cost of attendance</w:t>
      </w:r>
    </w:p>
    <w:p w14:paraId="1DE8DC9A" w14:textId="77777777" w:rsidR="00092D62" w:rsidRPr="00AF1579" w:rsidRDefault="00CA01E8" w:rsidP="001E1659">
      <w:pPr>
        <w:pStyle w:val="ListParagraph"/>
        <w:numPr>
          <w:ilvl w:val="0"/>
          <w:numId w:val="11"/>
        </w:numPr>
        <w:spacing w:line="360" w:lineRule="auto"/>
        <w:ind w:left="2520"/>
        <w:textAlignment w:val="baseline"/>
        <w:rPr>
          <w:rFonts w:asciiTheme="minorHAnsi" w:hAnsiTheme="minorHAnsi" w:cs="Noto Serif"/>
          <w:b/>
          <w:bCs/>
          <w:color w:val="221E1F"/>
        </w:rPr>
      </w:pPr>
      <w:r w:rsidRPr="00AF1579">
        <w:rPr>
          <w:rFonts w:asciiTheme="minorHAnsi" w:hAnsiTheme="minorHAnsi"/>
        </w:rPr>
        <w:t>Must meet application deadlines</w:t>
      </w:r>
    </w:p>
    <w:p w14:paraId="1CE4FC4E" w14:textId="7C06A4CF" w:rsidR="007F4EF8" w:rsidRPr="00AF1579" w:rsidRDefault="007F4EF8" w:rsidP="00092D62">
      <w:pPr>
        <w:spacing w:line="360" w:lineRule="auto"/>
        <w:textAlignment w:val="baseline"/>
        <w:rPr>
          <w:rFonts w:asciiTheme="minorHAnsi" w:hAnsiTheme="minorHAnsi" w:cs="Noto Serif"/>
          <w:b/>
          <w:bCs/>
          <w:color w:val="221E1F"/>
        </w:rPr>
      </w:pPr>
      <w:r w:rsidRPr="00AF1579">
        <w:rPr>
          <w:rFonts w:asciiTheme="minorHAnsi" w:hAnsiTheme="minorHAnsi" w:cstheme="minorHAnsi"/>
          <w:b/>
          <w:bCs/>
          <w:noProof/>
          <w:sz w:val="40"/>
          <w:szCs w:val="40"/>
        </w:rPr>
        <w:lastRenderedPageBreak/>
        <w:t>How is your Financial Need Determined?</w:t>
      </w:r>
    </w:p>
    <w:p w14:paraId="2886FE8A" w14:textId="77777777" w:rsidR="004001BA" w:rsidRDefault="004001BA" w:rsidP="004001BA">
      <w:pPr>
        <w:spacing w:line="360" w:lineRule="auto"/>
        <w:rPr>
          <w:rFonts w:asciiTheme="minorHAnsi" w:hAnsiTheme="minorHAnsi" w:cstheme="minorHAnsi"/>
          <w:b/>
          <w:bCs/>
          <w:w w:val="95"/>
        </w:rPr>
      </w:pPr>
    </w:p>
    <w:p w14:paraId="7D5D9FA1" w14:textId="08AE79E5" w:rsidR="007F4EF8" w:rsidRPr="00AF1579" w:rsidRDefault="007F4EF8" w:rsidP="004001BA">
      <w:pPr>
        <w:spacing w:line="360" w:lineRule="auto"/>
        <w:rPr>
          <w:rFonts w:asciiTheme="minorHAnsi" w:hAnsiTheme="minorHAnsi" w:cstheme="minorHAnsi"/>
          <w:b/>
          <w:bCs/>
          <w:w w:val="95"/>
        </w:rPr>
      </w:pPr>
      <w:r w:rsidRPr="00AF1579">
        <w:rPr>
          <w:rFonts w:asciiTheme="minorHAnsi" w:hAnsiTheme="minorHAnsi" w:cstheme="minorHAnsi"/>
          <w:b/>
          <w:bCs/>
          <w:w w:val="95"/>
        </w:rPr>
        <w:t>What is Financial Need?</w:t>
      </w:r>
    </w:p>
    <w:p w14:paraId="44616744" w14:textId="77777777" w:rsidR="007D3143" w:rsidRPr="00AF1579" w:rsidRDefault="007D3143" w:rsidP="004001BA">
      <w:pPr>
        <w:spacing w:line="360" w:lineRule="auto"/>
        <w:rPr>
          <w:rFonts w:asciiTheme="minorHAnsi" w:hAnsiTheme="minorHAnsi" w:cstheme="minorHAnsi"/>
          <w:b/>
          <w:bCs/>
          <w:w w:val="95"/>
          <w:sz w:val="11"/>
          <w:szCs w:val="11"/>
        </w:rPr>
      </w:pPr>
    </w:p>
    <w:p w14:paraId="1C4511B1" w14:textId="7D7B7DE5" w:rsidR="007F4EF8" w:rsidRPr="00AF1579" w:rsidRDefault="007F4EF8" w:rsidP="004001BA">
      <w:pPr>
        <w:spacing w:line="360" w:lineRule="auto"/>
        <w:ind w:left="720"/>
        <w:rPr>
          <w:rFonts w:asciiTheme="minorHAnsi" w:hAnsiTheme="minorHAnsi" w:cstheme="minorHAnsi"/>
          <w:color w:val="000000" w:themeColor="text1"/>
          <w:spacing w:val="-4"/>
          <w:w w:val="95"/>
        </w:rPr>
      </w:pPr>
      <w:r w:rsidRPr="00AF1579">
        <w:rPr>
          <w:rFonts w:asciiTheme="minorHAnsi" w:hAnsiTheme="minorHAnsi" w:cstheme="minorHAnsi"/>
          <w:spacing w:val="-4"/>
          <w:w w:val="90"/>
        </w:rPr>
        <w:t>Financial</w:t>
      </w:r>
      <w:r w:rsidRPr="00AF1579">
        <w:rPr>
          <w:rFonts w:asciiTheme="minorHAnsi" w:hAnsiTheme="minorHAnsi" w:cstheme="minorHAnsi"/>
          <w:spacing w:val="-18"/>
          <w:w w:val="90"/>
        </w:rPr>
        <w:t xml:space="preserve"> </w:t>
      </w:r>
      <w:r w:rsidRPr="00AF1579">
        <w:rPr>
          <w:rFonts w:asciiTheme="minorHAnsi" w:hAnsiTheme="minorHAnsi" w:cstheme="minorHAnsi"/>
          <w:spacing w:val="-3"/>
          <w:w w:val="90"/>
        </w:rPr>
        <w:t>need</w:t>
      </w:r>
      <w:r w:rsidRPr="00AF1579">
        <w:rPr>
          <w:rFonts w:asciiTheme="minorHAnsi" w:hAnsiTheme="minorHAnsi" w:cstheme="minorHAnsi"/>
          <w:spacing w:val="-17"/>
          <w:w w:val="90"/>
        </w:rPr>
        <w:t xml:space="preserve"> </w:t>
      </w:r>
      <w:r w:rsidRPr="00AF1579">
        <w:rPr>
          <w:rFonts w:asciiTheme="minorHAnsi" w:hAnsiTheme="minorHAnsi" w:cstheme="minorHAnsi"/>
          <w:w w:val="90"/>
        </w:rPr>
        <w:t>is</w:t>
      </w:r>
      <w:r w:rsidRPr="00AF1579">
        <w:rPr>
          <w:rFonts w:asciiTheme="minorHAnsi" w:hAnsiTheme="minorHAnsi" w:cstheme="minorHAnsi"/>
          <w:spacing w:val="-17"/>
          <w:w w:val="90"/>
        </w:rPr>
        <w:t xml:space="preserve"> </w:t>
      </w:r>
      <w:r w:rsidRPr="00AF1579">
        <w:rPr>
          <w:rFonts w:asciiTheme="minorHAnsi" w:hAnsiTheme="minorHAnsi" w:cstheme="minorHAnsi"/>
          <w:spacing w:val="-3"/>
          <w:w w:val="90"/>
        </w:rPr>
        <w:t>the</w:t>
      </w:r>
      <w:r w:rsidRPr="00AF1579">
        <w:rPr>
          <w:rFonts w:asciiTheme="minorHAnsi" w:hAnsiTheme="minorHAnsi" w:cstheme="minorHAnsi"/>
          <w:spacing w:val="-18"/>
          <w:w w:val="90"/>
        </w:rPr>
        <w:t xml:space="preserve"> </w:t>
      </w:r>
      <w:r w:rsidRPr="00AF1579">
        <w:rPr>
          <w:rFonts w:asciiTheme="minorHAnsi" w:hAnsiTheme="minorHAnsi" w:cstheme="minorHAnsi"/>
          <w:spacing w:val="-4"/>
          <w:w w:val="90"/>
        </w:rPr>
        <w:t>difference</w:t>
      </w:r>
      <w:r w:rsidRPr="00AF1579">
        <w:rPr>
          <w:rFonts w:asciiTheme="minorHAnsi" w:hAnsiTheme="minorHAnsi" w:cstheme="minorHAnsi"/>
          <w:spacing w:val="-17"/>
          <w:w w:val="90"/>
        </w:rPr>
        <w:t xml:space="preserve"> </w:t>
      </w:r>
      <w:r w:rsidRPr="00AF1579">
        <w:rPr>
          <w:rFonts w:asciiTheme="minorHAnsi" w:hAnsiTheme="minorHAnsi" w:cstheme="minorHAnsi"/>
          <w:spacing w:val="-4"/>
          <w:w w:val="90"/>
        </w:rPr>
        <w:t>between</w:t>
      </w:r>
      <w:r w:rsidRPr="00AF1579">
        <w:rPr>
          <w:rFonts w:asciiTheme="minorHAnsi" w:hAnsiTheme="minorHAnsi" w:cstheme="minorHAnsi"/>
          <w:spacing w:val="-17"/>
          <w:w w:val="90"/>
        </w:rPr>
        <w:t xml:space="preserve"> </w:t>
      </w:r>
      <w:r w:rsidRPr="00AF1579">
        <w:rPr>
          <w:rFonts w:asciiTheme="minorHAnsi" w:hAnsiTheme="minorHAnsi" w:cstheme="minorHAnsi"/>
          <w:spacing w:val="-3"/>
          <w:w w:val="90"/>
        </w:rPr>
        <w:t>what</w:t>
      </w:r>
      <w:r w:rsidRPr="00AF1579">
        <w:rPr>
          <w:rFonts w:asciiTheme="minorHAnsi" w:hAnsiTheme="minorHAnsi" w:cstheme="minorHAnsi"/>
          <w:spacing w:val="-18"/>
          <w:w w:val="90"/>
        </w:rPr>
        <w:t xml:space="preserve"> </w:t>
      </w:r>
      <w:r w:rsidRPr="00AF1579">
        <w:rPr>
          <w:rFonts w:asciiTheme="minorHAnsi" w:hAnsiTheme="minorHAnsi" w:cstheme="minorHAnsi"/>
          <w:w w:val="90"/>
        </w:rPr>
        <w:t>it</w:t>
      </w:r>
      <w:r w:rsidRPr="00AF1579">
        <w:rPr>
          <w:rFonts w:asciiTheme="minorHAnsi" w:hAnsiTheme="minorHAnsi" w:cstheme="minorHAnsi"/>
          <w:spacing w:val="-17"/>
          <w:w w:val="90"/>
        </w:rPr>
        <w:t xml:space="preserve"> </w:t>
      </w:r>
      <w:r w:rsidRPr="00AF1579">
        <w:rPr>
          <w:rFonts w:asciiTheme="minorHAnsi" w:hAnsiTheme="minorHAnsi" w:cstheme="minorHAnsi"/>
          <w:spacing w:val="-4"/>
          <w:w w:val="90"/>
        </w:rPr>
        <w:t>costs</w:t>
      </w:r>
      <w:r w:rsidRPr="00AF1579">
        <w:rPr>
          <w:rFonts w:asciiTheme="minorHAnsi" w:hAnsiTheme="minorHAnsi" w:cstheme="minorHAnsi"/>
          <w:spacing w:val="-17"/>
          <w:w w:val="90"/>
        </w:rPr>
        <w:t xml:space="preserve"> </w:t>
      </w:r>
      <w:r w:rsidRPr="00AF1579">
        <w:rPr>
          <w:rFonts w:asciiTheme="minorHAnsi" w:hAnsiTheme="minorHAnsi" w:cstheme="minorHAnsi"/>
          <w:w w:val="90"/>
        </w:rPr>
        <w:t>to</w:t>
      </w:r>
      <w:r w:rsidRPr="00AF1579">
        <w:rPr>
          <w:rFonts w:asciiTheme="minorHAnsi" w:hAnsiTheme="minorHAnsi" w:cstheme="minorHAnsi"/>
          <w:spacing w:val="-18"/>
          <w:w w:val="90"/>
        </w:rPr>
        <w:t xml:space="preserve"> </w:t>
      </w:r>
      <w:r w:rsidRPr="00AF1579">
        <w:rPr>
          <w:rFonts w:asciiTheme="minorHAnsi" w:hAnsiTheme="minorHAnsi" w:cstheme="minorHAnsi"/>
          <w:spacing w:val="-4"/>
          <w:w w:val="90"/>
        </w:rPr>
        <w:t>attend</w:t>
      </w:r>
      <w:r w:rsidRPr="00AF1579">
        <w:rPr>
          <w:rFonts w:asciiTheme="minorHAnsi" w:hAnsiTheme="minorHAnsi" w:cstheme="minorHAnsi"/>
          <w:spacing w:val="-17"/>
          <w:w w:val="90"/>
        </w:rPr>
        <w:t xml:space="preserve"> </w:t>
      </w:r>
      <w:r w:rsidRPr="00AF1579">
        <w:rPr>
          <w:rFonts w:asciiTheme="minorHAnsi" w:hAnsiTheme="minorHAnsi" w:cstheme="minorHAnsi"/>
          <w:w w:val="90"/>
        </w:rPr>
        <w:t>a</w:t>
      </w:r>
      <w:r w:rsidRPr="00AF1579">
        <w:rPr>
          <w:rFonts w:asciiTheme="minorHAnsi" w:hAnsiTheme="minorHAnsi" w:cstheme="minorHAnsi"/>
          <w:spacing w:val="-17"/>
          <w:w w:val="90"/>
        </w:rPr>
        <w:t xml:space="preserve"> </w:t>
      </w:r>
      <w:r w:rsidRPr="00AF1579">
        <w:rPr>
          <w:rFonts w:asciiTheme="minorHAnsi" w:hAnsiTheme="minorHAnsi" w:cstheme="minorHAnsi"/>
          <w:spacing w:val="-4"/>
          <w:w w:val="90"/>
        </w:rPr>
        <w:t>certain</w:t>
      </w:r>
      <w:r w:rsidRPr="00AF1579">
        <w:rPr>
          <w:rFonts w:asciiTheme="minorHAnsi" w:hAnsiTheme="minorHAnsi" w:cstheme="minorHAnsi"/>
          <w:spacing w:val="-18"/>
          <w:w w:val="90"/>
        </w:rPr>
        <w:t xml:space="preserve"> </w:t>
      </w:r>
      <w:r w:rsidRPr="00AF1579">
        <w:rPr>
          <w:rFonts w:asciiTheme="minorHAnsi" w:hAnsiTheme="minorHAnsi" w:cstheme="minorHAnsi"/>
          <w:spacing w:val="-4"/>
          <w:w w:val="90"/>
        </w:rPr>
        <w:t>school</w:t>
      </w:r>
      <w:r w:rsidRPr="00AF1579">
        <w:rPr>
          <w:rFonts w:asciiTheme="minorHAnsi" w:hAnsiTheme="minorHAnsi" w:cstheme="minorHAnsi"/>
          <w:spacing w:val="-17"/>
          <w:w w:val="90"/>
        </w:rPr>
        <w:t xml:space="preserve"> </w:t>
      </w:r>
      <w:r w:rsidRPr="00AF1579">
        <w:rPr>
          <w:rFonts w:asciiTheme="minorHAnsi" w:hAnsiTheme="minorHAnsi" w:cstheme="minorHAnsi"/>
          <w:spacing w:val="-3"/>
          <w:w w:val="90"/>
        </w:rPr>
        <w:t>and</w:t>
      </w:r>
      <w:r w:rsidRPr="00AF1579">
        <w:rPr>
          <w:rFonts w:asciiTheme="minorHAnsi" w:hAnsiTheme="minorHAnsi" w:cstheme="minorHAnsi"/>
          <w:spacing w:val="-17"/>
          <w:w w:val="90"/>
        </w:rPr>
        <w:t xml:space="preserve"> </w:t>
      </w:r>
      <w:r w:rsidRPr="00AF1579">
        <w:rPr>
          <w:rFonts w:asciiTheme="minorHAnsi" w:hAnsiTheme="minorHAnsi" w:cstheme="minorHAnsi"/>
          <w:spacing w:val="-3"/>
          <w:w w:val="90"/>
        </w:rPr>
        <w:t>what</w:t>
      </w:r>
      <w:r w:rsidRPr="00AF1579">
        <w:rPr>
          <w:rFonts w:asciiTheme="minorHAnsi" w:hAnsiTheme="minorHAnsi" w:cstheme="minorHAnsi"/>
          <w:spacing w:val="-18"/>
          <w:w w:val="90"/>
        </w:rPr>
        <w:t xml:space="preserve"> </w:t>
      </w:r>
      <w:r w:rsidRPr="00AF1579">
        <w:rPr>
          <w:rFonts w:asciiTheme="minorHAnsi" w:hAnsiTheme="minorHAnsi" w:cstheme="minorHAnsi"/>
          <w:spacing w:val="-3"/>
          <w:w w:val="90"/>
        </w:rPr>
        <w:t>the</w:t>
      </w:r>
      <w:r w:rsidRPr="00AF1579">
        <w:rPr>
          <w:rFonts w:asciiTheme="minorHAnsi" w:hAnsiTheme="minorHAnsi" w:cstheme="minorHAnsi"/>
          <w:spacing w:val="-17"/>
          <w:w w:val="90"/>
        </w:rPr>
        <w:t xml:space="preserve"> </w:t>
      </w:r>
      <w:r w:rsidRPr="00AF1579">
        <w:rPr>
          <w:rFonts w:asciiTheme="minorHAnsi" w:hAnsiTheme="minorHAnsi" w:cstheme="minorHAnsi"/>
          <w:spacing w:val="-4"/>
          <w:w w:val="90"/>
        </w:rPr>
        <w:t>family</w:t>
      </w:r>
      <w:r w:rsidRPr="00AF1579">
        <w:rPr>
          <w:rFonts w:asciiTheme="minorHAnsi" w:hAnsiTheme="minorHAnsi" w:cstheme="minorHAnsi"/>
          <w:spacing w:val="-17"/>
          <w:w w:val="90"/>
        </w:rPr>
        <w:t xml:space="preserve"> </w:t>
      </w:r>
      <w:r w:rsidRPr="00AF1579">
        <w:rPr>
          <w:rFonts w:asciiTheme="minorHAnsi" w:hAnsiTheme="minorHAnsi" w:cstheme="minorHAnsi"/>
          <w:spacing w:val="-3"/>
          <w:w w:val="90"/>
        </w:rPr>
        <w:t>can</w:t>
      </w:r>
      <w:r w:rsidRPr="00AF1579">
        <w:rPr>
          <w:rFonts w:asciiTheme="minorHAnsi" w:hAnsiTheme="minorHAnsi" w:cstheme="minorHAnsi"/>
          <w:spacing w:val="-18"/>
          <w:w w:val="90"/>
        </w:rPr>
        <w:t xml:space="preserve"> </w:t>
      </w:r>
      <w:r w:rsidRPr="00AF1579">
        <w:rPr>
          <w:rFonts w:asciiTheme="minorHAnsi" w:hAnsiTheme="minorHAnsi" w:cstheme="minorHAnsi"/>
          <w:spacing w:val="-4"/>
          <w:w w:val="90"/>
        </w:rPr>
        <w:t xml:space="preserve">reasonably </w:t>
      </w:r>
      <w:r w:rsidRPr="00AF1579">
        <w:rPr>
          <w:rFonts w:asciiTheme="minorHAnsi" w:hAnsiTheme="minorHAnsi" w:cstheme="minorHAnsi"/>
          <w:w w:val="95"/>
        </w:rPr>
        <w:t>be</w:t>
      </w:r>
      <w:r w:rsidRPr="00AF1579">
        <w:rPr>
          <w:rFonts w:asciiTheme="minorHAnsi" w:hAnsiTheme="minorHAnsi" w:cstheme="minorHAnsi"/>
          <w:spacing w:val="-10"/>
          <w:w w:val="95"/>
        </w:rPr>
        <w:t xml:space="preserve"> </w:t>
      </w:r>
      <w:r w:rsidRPr="00AF1579">
        <w:rPr>
          <w:rFonts w:asciiTheme="minorHAnsi" w:hAnsiTheme="minorHAnsi" w:cstheme="minorHAnsi"/>
          <w:spacing w:val="-4"/>
          <w:w w:val="95"/>
        </w:rPr>
        <w:t>expected</w:t>
      </w:r>
      <w:r w:rsidRPr="00AF1579">
        <w:rPr>
          <w:rFonts w:asciiTheme="minorHAnsi" w:hAnsiTheme="minorHAnsi" w:cstheme="minorHAnsi"/>
          <w:spacing w:val="-9"/>
          <w:w w:val="95"/>
        </w:rPr>
        <w:t xml:space="preserve"> </w:t>
      </w:r>
      <w:r w:rsidRPr="00AF1579">
        <w:rPr>
          <w:rFonts w:asciiTheme="minorHAnsi" w:hAnsiTheme="minorHAnsi" w:cstheme="minorHAnsi"/>
          <w:w w:val="95"/>
        </w:rPr>
        <w:t>to</w:t>
      </w:r>
      <w:r w:rsidRPr="00AF1579">
        <w:rPr>
          <w:rFonts w:asciiTheme="minorHAnsi" w:hAnsiTheme="minorHAnsi" w:cstheme="minorHAnsi"/>
          <w:spacing w:val="-10"/>
          <w:w w:val="95"/>
        </w:rPr>
        <w:t xml:space="preserve"> </w:t>
      </w:r>
      <w:r w:rsidRPr="00AF1579">
        <w:rPr>
          <w:rFonts w:asciiTheme="minorHAnsi" w:hAnsiTheme="minorHAnsi" w:cstheme="minorHAnsi"/>
          <w:color w:val="000000" w:themeColor="text1"/>
          <w:spacing w:val="-4"/>
          <w:w w:val="95"/>
        </w:rPr>
        <w:t>contribute</w:t>
      </w:r>
      <w:r w:rsidRPr="00AF1579">
        <w:rPr>
          <w:rFonts w:asciiTheme="minorHAnsi" w:hAnsiTheme="minorHAnsi" w:cstheme="minorHAnsi"/>
          <w:color w:val="000000" w:themeColor="text1"/>
          <w:spacing w:val="-9"/>
          <w:w w:val="95"/>
        </w:rPr>
        <w:t xml:space="preserve"> </w:t>
      </w:r>
      <w:r w:rsidRPr="00AF1579">
        <w:rPr>
          <w:rFonts w:asciiTheme="minorHAnsi" w:hAnsiTheme="minorHAnsi" w:cstheme="minorHAnsi"/>
          <w:color w:val="000000" w:themeColor="text1"/>
          <w:spacing w:val="-4"/>
          <w:w w:val="95"/>
        </w:rPr>
        <w:t>toward</w:t>
      </w:r>
      <w:r w:rsidRPr="00AF1579">
        <w:rPr>
          <w:rFonts w:asciiTheme="minorHAnsi" w:hAnsiTheme="minorHAnsi" w:cstheme="minorHAnsi"/>
          <w:color w:val="000000" w:themeColor="text1"/>
          <w:spacing w:val="-9"/>
          <w:w w:val="95"/>
        </w:rPr>
        <w:t xml:space="preserve"> </w:t>
      </w:r>
      <w:r w:rsidRPr="00AF1579">
        <w:rPr>
          <w:rFonts w:asciiTheme="minorHAnsi" w:hAnsiTheme="minorHAnsi" w:cstheme="minorHAnsi"/>
          <w:color w:val="000000" w:themeColor="text1"/>
          <w:spacing w:val="-3"/>
          <w:w w:val="95"/>
        </w:rPr>
        <w:t>the</w:t>
      </w:r>
      <w:r w:rsidRPr="00AF1579">
        <w:rPr>
          <w:rFonts w:asciiTheme="minorHAnsi" w:hAnsiTheme="minorHAnsi" w:cstheme="minorHAnsi"/>
          <w:color w:val="000000" w:themeColor="text1"/>
          <w:spacing w:val="-10"/>
          <w:w w:val="95"/>
        </w:rPr>
        <w:t xml:space="preserve"> </w:t>
      </w:r>
      <w:r w:rsidRPr="00AF1579">
        <w:rPr>
          <w:rFonts w:asciiTheme="minorHAnsi" w:hAnsiTheme="minorHAnsi" w:cstheme="minorHAnsi"/>
          <w:color w:val="000000" w:themeColor="text1"/>
          <w:spacing w:val="-3"/>
          <w:w w:val="95"/>
        </w:rPr>
        <w:t>cost</w:t>
      </w:r>
      <w:r w:rsidRPr="00AF1579">
        <w:rPr>
          <w:rFonts w:asciiTheme="minorHAnsi" w:hAnsiTheme="minorHAnsi" w:cstheme="minorHAnsi"/>
          <w:color w:val="000000" w:themeColor="text1"/>
          <w:spacing w:val="-9"/>
          <w:w w:val="95"/>
        </w:rPr>
        <w:t xml:space="preserve"> </w:t>
      </w:r>
      <w:r w:rsidRPr="00AF1579">
        <w:rPr>
          <w:rFonts w:asciiTheme="minorHAnsi" w:hAnsiTheme="minorHAnsi" w:cstheme="minorHAnsi"/>
          <w:color w:val="000000" w:themeColor="text1"/>
          <w:w w:val="95"/>
        </w:rPr>
        <w:t>of</w:t>
      </w:r>
      <w:r w:rsidRPr="00AF1579">
        <w:rPr>
          <w:rFonts w:asciiTheme="minorHAnsi" w:hAnsiTheme="minorHAnsi" w:cstheme="minorHAnsi"/>
          <w:color w:val="000000" w:themeColor="text1"/>
          <w:spacing w:val="-9"/>
          <w:w w:val="95"/>
        </w:rPr>
        <w:t xml:space="preserve"> </w:t>
      </w:r>
      <w:r w:rsidRPr="00AF1579">
        <w:rPr>
          <w:rFonts w:asciiTheme="minorHAnsi" w:hAnsiTheme="minorHAnsi" w:cstheme="minorHAnsi"/>
          <w:color w:val="000000" w:themeColor="text1"/>
          <w:spacing w:val="-4"/>
          <w:w w:val="95"/>
        </w:rPr>
        <w:t>attendance.</w:t>
      </w:r>
    </w:p>
    <w:p w14:paraId="0599AE69" w14:textId="77777777" w:rsidR="00123C81" w:rsidRPr="00AF1579" w:rsidRDefault="00123C81" w:rsidP="004001BA">
      <w:pPr>
        <w:spacing w:line="360" w:lineRule="auto"/>
        <w:rPr>
          <w:rFonts w:asciiTheme="minorHAnsi" w:hAnsiTheme="minorHAnsi" w:cstheme="minorHAnsi"/>
          <w:color w:val="C00000"/>
          <w:spacing w:val="-4"/>
          <w:w w:val="95"/>
          <w:sz w:val="11"/>
          <w:szCs w:val="11"/>
        </w:rPr>
      </w:pPr>
    </w:p>
    <w:p w14:paraId="55DD15B9" w14:textId="06004B32" w:rsidR="007F4EF8" w:rsidRPr="00AF1579" w:rsidRDefault="007F4EF8" w:rsidP="004001BA">
      <w:pPr>
        <w:spacing w:line="360" w:lineRule="auto"/>
        <w:jc w:val="center"/>
        <w:rPr>
          <w:rFonts w:asciiTheme="minorHAnsi" w:hAnsiTheme="minorHAnsi" w:cstheme="minorHAnsi"/>
          <w:b/>
          <w:bCs/>
          <w:color w:val="C00000"/>
          <w:w w:val="85"/>
        </w:rPr>
      </w:pPr>
      <w:r w:rsidRPr="00AF1579">
        <w:rPr>
          <w:rFonts w:asciiTheme="minorHAnsi" w:hAnsiTheme="minorHAnsi" w:cstheme="minorHAnsi"/>
          <w:b/>
          <w:bCs/>
          <w:color w:val="C00000"/>
          <w:w w:val="85"/>
        </w:rPr>
        <w:t>Cost of Attendance- Expected Family Contribution (EFC)= Need</w:t>
      </w:r>
    </w:p>
    <w:p w14:paraId="41EBE723" w14:textId="77777777" w:rsidR="007F4EF8" w:rsidRPr="00AF1579" w:rsidRDefault="007F4EF8" w:rsidP="004001BA">
      <w:pPr>
        <w:spacing w:line="360" w:lineRule="auto"/>
        <w:rPr>
          <w:rFonts w:asciiTheme="minorHAnsi" w:hAnsiTheme="minorHAnsi" w:cstheme="minorHAnsi"/>
          <w:b/>
          <w:bCs/>
          <w:noProof/>
          <w:color w:val="000000" w:themeColor="text1"/>
          <w:sz w:val="11"/>
          <w:szCs w:val="11"/>
        </w:rPr>
      </w:pPr>
    </w:p>
    <w:p w14:paraId="19FF5368" w14:textId="23E39F7A" w:rsidR="007F4EF8" w:rsidRPr="00AF1579" w:rsidRDefault="007F4EF8" w:rsidP="004001BA">
      <w:pPr>
        <w:spacing w:line="276" w:lineRule="auto"/>
        <w:rPr>
          <w:rFonts w:asciiTheme="minorHAnsi" w:hAnsiTheme="minorHAnsi" w:cstheme="minorHAnsi"/>
          <w:b/>
          <w:bCs/>
          <w:color w:val="000000" w:themeColor="text1"/>
        </w:rPr>
      </w:pPr>
      <w:r w:rsidRPr="00AF1579">
        <w:rPr>
          <w:rFonts w:asciiTheme="minorHAnsi" w:hAnsiTheme="minorHAnsi" w:cstheme="minorHAnsi"/>
          <w:b/>
          <w:bCs/>
          <w:color w:val="000000" w:themeColor="text1"/>
          <w:w w:val="95"/>
        </w:rPr>
        <w:t>What is Cost of Attendance?</w:t>
      </w:r>
    </w:p>
    <w:p w14:paraId="732F826D" w14:textId="53C816B5" w:rsidR="007F4EF8" w:rsidRPr="007D3143" w:rsidRDefault="007F4EF8" w:rsidP="004001BA">
      <w:pPr>
        <w:spacing w:line="276" w:lineRule="auto"/>
        <w:ind w:left="720"/>
        <w:rPr>
          <w:rFonts w:asciiTheme="minorHAnsi" w:hAnsiTheme="minorHAnsi" w:cstheme="minorHAnsi"/>
          <w:color w:val="000000" w:themeColor="text1"/>
        </w:rPr>
      </w:pPr>
      <w:r w:rsidRPr="007D3143">
        <w:rPr>
          <w:rFonts w:asciiTheme="minorHAnsi" w:hAnsiTheme="minorHAnsi" w:cstheme="minorHAnsi"/>
          <w:color w:val="000000" w:themeColor="text1"/>
          <w:spacing w:val="-3"/>
          <w:w w:val="90"/>
        </w:rPr>
        <w:t>The</w:t>
      </w:r>
      <w:r w:rsidRPr="007D3143">
        <w:rPr>
          <w:rFonts w:asciiTheme="minorHAnsi" w:hAnsiTheme="minorHAnsi" w:cstheme="minorHAnsi"/>
          <w:color w:val="000000" w:themeColor="text1"/>
          <w:spacing w:val="-18"/>
          <w:w w:val="90"/>
        </w:rPr>
        <w:t xml:space="preserve"> </w:t>
      </w:r>
      <w:r w:rsidRPr="007D3143">
        <w:rPr>
          <w:rFonts w:asciiTheme="minorHAnsi" w:hAnsiTheme="minorHAnsi" w:cstheme="minorHAnsi"/>
          <w:color w:val="000000" w:themeColor="text1"/>
          <w:spacing w:val="-3"/>
          <w:w w:val="90"/>
        </w:rPr>
        <w:t>cost</w:t>
      </w:r>
      <w:r w:rsidRPr="007D3143">
        <w:rPr>
          <w:rFonts w:asciiTheme="minorHAnsi" w:hAnsiTheme="minorHAnsi" w:cstheme="minorHAnsi"/>
          <w:color w:val="000000" w:themeColor="text1"/>
          <w:spacing w:val="-18"/>
          <w:w w:val="90"/>
        </w:rPr>
        <w:t xml:space="preserve"> </w:t>
      </w:r>
      <w:r w:rsidRPr="007D3143">
        <w:rPr>
          <w:rFonts w:asciiTheme="minorHAnsi" w:hAnsiTheme="minorHAnsi" w:cstheme="minorHAnsi"/>
          <w:color w:val="000000" w:themeColor="text1"/>
          <w:w w:val="90"/>
        </w:rPr>
        <w:t>of</w:t>
      </w:r>
      <w:r w:rsidRPr="007D3143">
        <w:rPr>
          <w:rFonts w:asciiTheme="minorHAnsi" w:hAnsiTheme="minorHAnsi" w:cstheme="minorHAnsi"/>
          <w:color w:val="000000" w:themeColor="text1"/>
          <w:spacing w:val="-17"/>
          <w:w w:val="90"/>
        </w:rPr>
        <w:t xml:space="preserve"> </w:t>
      </w:r>
      <w:r w:rsidRPr="007D3143">
        <w:rPr>
          <w:rFonts w:asciiTheme="minorHAnsi" w:hAnsiTheme="minorHAnsi" w:cstheme="minorHAnsi"/>
          <w:color w:val="000000" w:themeColor="text1"/>
          <w:spacing w:val="-4"/>
          <w:w w:val="90"/>
        </w:rPr>
        <w:t>attendance</w:t>
      </w:r>
      <w:r w:rsidRPr="007D3143">
        <w:rPr>
          <w:rFonts w:asciiTheme="minorHAnsi" w:hAnsiTheme="minorHAnsi" w:cstheme="minorHAnsi"/>
          <w:color w:val="000000" w:themeColor="text1"/>
          <w:spacing w:val="-18"/>
          <w:w w:val="90"/>
        </w:rPr>
        <w:t xml:space="preserve"> </w:t>
      </w:r>
      <w:r w:rsidRPr="007D3143">
        <w:rPr>
          <w:rFonts w:asciiTheme="minorHAnsi" w:hAnsiTheme="minorHAnsi" w:cstheme="minorHAnsi"/>
          <w:color w:val="000000" w:themeColor="text1"/>
          <w:spacing w:val="-4"/>
          <w:w w:val="90"/>
        </w:rPr>
        <w:t>includes</w:t>
      </w:r>
      <w:r w:rsidRPr="007D3143">
        <w:rPr>
          <w:rFonts w:asciiTheme="minorHAnsi" w:hAnsiTheme="minorHAnsi" w:cstheme="minorHAnsi"/>
          <w:color w:val="000000" w:themeColor="text1"/>
          <w:spacing w:val="-17"/>
          <w:w w:val="90"/>
        </w:rPr>
        <w:t xml:space="preserve"> </w:t>
      </w:r>
      <w:r w:rsidRPr="007D3143">
        <w:rPr>
          <w:rFonts w:asciiTheme="minorHAnsi" w:hAnsiTheme="minorHAnsi" w:cstheme="minorHAnsi"/>
          <w:color w:val="000000" w:themeColor="text1"/>
          <w:spacing w:val="-4"/>
          <w:w w:val="90"/>
        </w:rPr>
        <w:t>fixed</w:t>
      </w:r>
      <w:r w:rsidRPr="007D3143">
        <w:rPr>
          <w:rFonts w:asciiTheme="minorHAnsi" w:hAnsiTheme="minorHAnsi" w:cstheme="minorHAnsi"/>
          <w:color w:val="000000" w:themeColor="text1"/>
          <w:spacing w:val="-18"/>
          <w:w w:val="90"/>
        </w:rPr>
        <w:t xml:space="preserve"> </w:t>
      </w:r>
      <w:r w:rsidRPr="007D3143">
        <w:rPr>
          <w:rFonts w:asciiTheme="minorHAnsi" w:hAnsiTheme="minorHAnsi" w:cstheme="minorHAnsi"/>
          <w:color w:val="000000" w:themeColor="text1"/>
          <w:spacing w:val="-4"/>
          <w:w w:val="90"/>
        </w:rPr>
        <w:t>costs</w:t>
      </w:r>
      <w:r w:rsidRPr="007D3143">
        <w:rPr>
          <w:rFonts w:asciiTheme="minorHAnsi" w:hAnsiTheme="minorHAnsi" w:cstheme="minorHAnsi"/>
          <w:color w:val="000000" w:themeColor="text1"/>
          <w:spacing w:val="-18"/>
          <w:w w:val="90"/>
        </w:rPr>
        <w:t xml:space="preserve"> </w:t>
      </w:r>
      <w:r w:rsidRPr="007D3143">
        <w:rPr>
          <w:rFonts w:asciiTheme="minorHAnsi" w:hAnsiTheme="minorHAnsi" w:cstheme="minorHAnsi"/>
          <w:color w:val="000000" w:themeColor="text1"/>
          <w:spacing w:val="-3"/>
          <w:w w:val="90"/>
        </w:rPr>
        <w:t>such</w:t>
      </w:r>
      <w:r w:rsidRPr="007D3143">
        <w:rPr>
          <w:rFonts w:asciiTheme="minorHAnsi" w:hAnsiTheme="minorHAnsi" w:cstheme="minorHAnsi"/>
          <w:color w:val="000000" w:themeColor="text1"/>
          <w:spacing w:val="-17"/>
          <w:w w:val="90"/>
        </w:rPr>
        <w:t xml:space="preserve"> </w:t>
      </w:r>
      <w:r w:rsidRPr="007D3143">
        <w:rPr>
          <w:rFonts w:asciiTheme="minorHAnsi" w:hAnsiTheme="minorHAnsi" w:cstheme="minorHAnsi"/>
          <w:color w:val="000000" w:themeColor="text1"/>
          <w:w w:val="90"/>
        </w:rPr>
        <w:t>as</w:t>
      </w:r>
      <w:r w:rsidRPr="007D3143">
        <w:rPr>
          <w:rFonts w:asciiTheme="minorHAnsi" w:hAnsiTheme="minorHAnsi" w:cstheme="minorHAnsi"/>
          <w:color w:val="000000" w:themeColor="text1"/>
          <w:spacing w:val="-18"/>
          <w:w w:val="90"/>
        </w:rPr>
        <w:t xml:space="preserve"> </w:t>
      </w:r>
      <w:r w:rsidRPr="007D3143">
        <w:rPr>
          <w:rFonts w:asciiTheme="minorHAnsi" w:hAnsiTheme="minorHAnsi" w:cstheme="minorHAnsi"/>
          <w:color w:val="000000" w:themeColor="text1"/>
          <w:spacing w:val="-4"/>
          <w:w w:val="90"/>
        </w:rPr>
        <w:t>tuition,</w:t>
      </w:r>
      <w:r w:rsidRPr="007D3143">
        <w:rPr>
          <w:rFonts w:asciiTheme="minorHAnsi" w:hAnsiTheme="minorHAnsi" w:cstheme="minorHAnsi"/>
          <w:color w:val="000000" w:themeColor="text1"/>
          <w:spacing w:val="-17"/>
          <w:w w:val="90"/>
        </w:rPr>
        <w:t xml:space="preserve"> </w:t>
      </w:r>
      <w:r w:rsidRPr="007D3143">
        <w:rPr>
          <w:rFonts w:asciiTheme="minorHAnsi" w:hAnsiTheme="minorHAnsi" w:cstheme="minorHAnsi"/>
          <w:color w:val="000000" w:themeColor="text1"/>
          <w:spacing w:val="-4"/>
          <w:w w:val="90"/>
        </w:rPr>
        <w:t>fees,</w:t>
      </w:r>
      <w:r w:rsidRPr="007D3143">
        <w:rPr>
          <w:rFonts w:asciiTheme="minorHAnsi" w:hAnsiTheme="minorHAnsi" w:cstheme="minorHAnsi"/>
          <w:color w:val="000000" w:themeColor="text1"/>
          <w:spacing w:val="-18"/>
          <w:w w:val="90"/>
        </w:rPr>
        <w:t xml:space="preserve"> </w:t>
      </w:r>
      <w:r w:rsidRPr="007D3143">
        <w:rPr>
          <w:rFonts w:asciiTheme="minorHAnsi" w:hAnsiTheme="minorHAnsi" w:cstheme="minorHAnsi"/>
          <w:color w:val="000000" w:themeColor="text1"/>
          <w:spacing w:val="-3"/>
          <w:w w:val="90"/>
        </w:rPr>
        <w:t>room</w:t>
      </w:r>
      <w:r w:rsidRPr="007D3143">
        <w:rPr>
          <w:rFonts w:asciiTheme="minorHAnsi" w:hAnsiTheme="minorHAnsi" w:cstheme="minorHAnsi"/>
          <w:color w:val="000000" w:themeColor="text1"/>
          <w:spacing w:val="-17"/>
          <w:w w:val="90"/>
        </w:rPr>
        <w:t xml:space="preserve"> </w:t>
      </w:r>
      <w:r w:rsidRPr="007D3143">
        <w:rPr>
          <w:rFonts w:asciiTheme="minorHAnsi" w:hAnsiTheme="minorHAnsi" w:cstheme="minorHAnsi"/>
          <w:color w:val="000000" w:themeColor="text1"/>
          <w:w w:val="90"/>
        </w:rPr>
        <w:t>&amp;</w:t>
      </w:r>
      <w:r w:rsidRPr="007D3143">
        <w:rPr>
          <w:rFonts w:asciiTheme="minorHAnsi" w:hAnsiTheme="minorHAnsi" w:cstheme="minorHAnsi"/>
          <w:color w:val="000000" w:themeColor="text1"/>
          <w:spacing w:val="-18"/>
          <w:w w:val="90"/>
        </w:rPr>
        <w:t xml:space="preserve"> </w:t>
      </w:r>
      <w:r w:rsidRPr="007D3143">
        <w:rPr>
          <w:rFonts w:asciiTheme="minorHAnsi" w:hAnsiTheme="minorHAnsi" w:cstheme="minorHAnsi"/>
          <w:color w:val="000000" w:themeColor="text1"/>
          <w:spacing w:val="-4"/>
          <w:w w:val="90"/>
        </w:rPr>
        <w:t>board</w:t>
      </w:r>
      <w:r w:rsidRPr="007D3143">
        <w:rPr>
          <w:rFonts w:asciiTheme="minorHAnsi" w:hAnsiTheme="minorHAnsi" w:cstheme="minorHAnsi"/>
          <w:color w:val="000000" w:themeColor="text1"/>
          <w:spacing w:val="-18"/>
          <w:w w:val="90"/>
        </w:rPr>
        <w:t xml:space="preserve"> </w:t>
      </w:r>
      <w:r w:rsidRPr="007D3143">
        <w:rPr>
          <w:rFonts w:asciiTheme="minorHAnsi" w:hAnsiTheme="minorHAnsi" w:cstheme="minorHAnsi"/>
          <w:color w:val="000000" w:themeColor="text1"/>
          <w:spacing w:val="-3"/>
          <w:w w:val="90"/>
        </w:rPr>
        <w:t>and</w:t>
      </w:r>
      <w:r w:rsidRPr="007D3143">
        <w:rPr>
          <w:rFonts w:asciiTheme="minorHAnsi" w:hAnsiTheme="minorHAnsi" w:cstheme="minorHAnsi"/>
          <w:color w:val="000000" w:themeColor="text1"/>
          <w:spacing w:val="-17"/>
          <w:w w:val="90"/>
        </w:rPr>
        <w:t xml:space="preserve"> </w:t>
      </w:r>
      <w:r w:rsidRPr="007D3143">
        <w:rPr>
          <w:rFonts w:asciiTheme="minorHAnsi" w:hAnsiTheme="minorHAnsi" w:cstheme="minorHAnsi"/>
          <w:color w:val="000000" w:themeColor="text1"/>
          <w:spacing w:val="-4"/>
          <w:w w:val="90"/>
        </w:rPr>
        <w:t>personal</w:t>
      </w:r>
      <w:r w:rsidRPr="007D3143">
        <w:rPr>
          <w:rFonts w:asciiTheme="minorHAnsi" w:hAnsiTheme="minorHAnsi" w:cstheme="minorHAnsi"/>
          <w:color w:val="000000" w:themeColor="text1"/>
          <w:spacing w:val="-18"/>
          <w:w w:val="90"/>
        </w:rPr>
        <w:t xml:space="preserve"> </w:t>
      </w:r>
      <w:r w:rsidRPr="007D3143">
        <w:rPr>
          <w:rFonts w:asciiTheme="minorHAnsi" w:hAnsiTheme="minorHAnsi" w:cstheme="minorHAnsi"/>
          <w:color w:val="000000" w:themeColor="text1"/>
          <w:spacing w:val="-4"/>
          <w:w w:val="90"/>
        </w:rPr>
        <w:t>expenses</w:t>
      </w:r>
      <w:r w:rsidRPr="007D3143">
        <w:rPr>
          <w:rFonts w:asciiTheme="minorHAnsi" w:hAnsiTheme="minorHAnsi" w:cstheme="minorHAnsi"/>
          <w:color w:val="000000" w:themeColor="text1"/>
          <w:spacing w:val="-17"/>
          <w:w w:val="90"/>
        </w:rPr>
        <w:t xml:space="preserve"> </w:t>
      </w:r>
      <w:r w:rsidRPr="007D3143">
        <w:rPr>
          <w:rFonts w:asciiTheme="minorHAnsi" w:hAnsiTheme="minorHAnsi" w:cstheme="minorHAnsi"/>
          <w:color w:val="000000" w:themeColor="text1"/>
          <w:spacing w:val="-3"/>
          <w:w w:val="90"/>
        </w:rPr>
        <w:t>such</w:t>
      </w:r>
      <w:r w:rsidRPr="007D3143">
        <w:rPr>
          <w:rFonts w:asciiTheme="minorHAnsi" w:hAnsiTheme="minorHAnsi" w:cstheme="minorHAnsi"/>
          <w:color w:val="000000" w:themeColor="text1"/>
          <w:spacing w:val="-18"/>
          <w:w w:val="90"/>
        </w:rPr>
        <w:t xml:space="preserve"> </w:t>
      </w:r>
      <w:r w:rsidRPr="007D3143">
        <w:rPr>
          <w:rFonts w:asciiTheme="minorHAnsi" w:hAnsiTheme="minorHAnsi" w:cstheme="minorHAnsi"/>
          <w:color w:val="000000" w:themeColor="text1"/>
          <w:spacing w:val="-4"/>
          <w:w w:val="90"/>
        </w:rPr>
        <w:t>as books</w:t>
      </w:r>
      <w:r w:rsidRPr="007D3143">
        <w:rPr>
          <w:rFonts w:asciiTheme="minorHAnsi" w:hAnsiTheme="minorHAnsi" w:cstheme="minorHAnsi"/>
          <w:color w:val="000000" w:themeColor="text1"/>
          <w:spacing w:val="-14"/>
          <w:w w:val="90"/>
        </w:rPr>
        <w:t xml:space="preserve"> </w:t>
      </w:r>
      <w:r w:rsidRPr="007D3143">
        <w:rPr>
          <w:rFonts w:asciiTheme="minorHAnsi" w:hAnsiTheme="minorHAnsi" w:cstheme="minorHAnsi"/>
          <w:color w:val="000000" w:themeColor="text1"/>
          <w:spacing w:val="-3"/>
          <w:w w:val="90"/>
        </w:rPr>
        <w:t>and</w:t>
      </w:r>
      <w:r w:rsidRPr="007D3143">
        <w:rPr>
          <w:rFonts w:asciiTheme="minorHAnsi" w:hAnsiTheme="minorHAnsi" w:cstheme="minorHAnsi"/>
          <w:color w:val="000000" w:themeColor="text1"/>
          <w:spacing w:val="-13"/>
          <w:w w:val="90"/>
        </w:rPr>
        <w:t xml:space="preserve"> </w:t>
      </w:r>
      <w:r w:rsidRPr="007D3143">
        <w:rPr>
          <w:rFonts w:asciiTheme="minorHAnsi" w:hAnsiTheme="minorHAnsi" w:cstheme="minorHAnsi"/>
          <w:color w:val="000000" w:themeColor="text1"/>
          <w:spacing w:val="-4"/>
          <w:w w:val="90"/>
        </w:rPr>
        <w:t>supplies,</w:t>
      </w:r>
      <w:r w:rsidRPr="007D3143">
        <w:rPr>
          <w:rFonts w:asciiTheme="minorHAnsi" w:hAnsiTheme="minorHAnsi" w:cstheme="minorHAnsi"/>
          <w:color w:val="000000" w:themeColor="text1"/>
          <w:spacing w:val="-14"/>
          <w:w w:val="90"/>
        </w:rPr>
        <w:t xml:space="preserve"> </w:t>
      </w:r>
      <w:r w:rsidRPr="007D3143">
        <w:rPr>
          <w:rFonts w:asciiTheme="minorHAnsi" w:hAnsiTheme="minorHAnsi" w:cstheme="minorHAnsi"/>
          <w:color w:val="000000" w:themeColor="text1"/>
          <w:spacing w:val="-4"/>
          <w:w w:val="90"/>
        </w:rPr>
        <w:t>transportation,</w:t>
      </w:r>
      <w:r w:rsidRPr="007D3143">
        <w:rPr>
          <w:rFonts w:asciiTheme="minorHAnsi" w:hAnsiTheme="minorHAnsi" w:cstheme="minorHAnsi"/>
          <w:color w:val="000000" w:themeColor="text1"/>
          <w:spacing w:val="-13"/>
          <w:w w:val="90"/>
        </w:rPr>
        <w:t xml:space="preserve"> </w:t>
      </w:r>
      <w:r w:rsidRPr="007D3143">
        <w:rPr>
          <w:rFonts w:asciiTheme="minorHAnsi" w:hAnsiTheme="minorHAnsi" w:cstheme="minorHAnsi"/>
          <w:color w:val="000000" w:themeColor="text1"/>
          <w:spacing w:val="-4"/>
          <w:w w:val="90"/>
        </w:rPr>
        <w:t>off-campus</w:t>
      </w:r>
      <w:r w:rsidRPr="007D3143">
        <w:rPr>
          <w:rFonts w:asciiTheme="minorHAnsi" w:hAnsiTheme="minorHAnsi" w:cstheme="minorHAnsi"/>
          <w:color w:val="000000" w:themeColor="text1"/>
          <w:spacing w:val="-13"/>
          <w:w w:val="90"/>
        </w:rPr>
        <w:t xml:space="preserve"> </w:t>
      </w:r>
      <w:r w:rsidRPr="007D3143">
        <w:rPr>
          <w:rFonts w:asciiTheme="minorHAnsi" w:hAnsiTheme="minorHAnsi" w:cstheme="minorHAnsi"/>
          <w:color w:val="000000" w:themeColor="text1"/>
          <w:spacing w:val="-3"/>
          <w:w w:val="90"/>
        </w:rPr>
        <w:t>room</w:t>
      </w:r>
      <w:r w:rsidRPr="007D3143">
        <w:rPr>
          <w:rFonts w:asciiTheme="minorHAnsi" w:hAnsiTheme="minorHAnsi" w:cstheme="minorHAnsi"/>
          <w:color w:val="000000" w:themeColor="text1"/>
          <w:spacing w:val="-14"/>
          <w:w w:val="90"/>
        </w:rPr>
        <w:t xml:space="preserve"> </w:t>
      </w:r>
      <w:r w:rsidRPr="007D3143">
        <w:rPr>
          <w:rFonts w:asciiTheme="minorHAnsi" w:hAnsiTheme="minorHAnsi" w:cstheme="minorHAnsi"/>
          <w:color w:val="000000" w:themeColor="text1"/>
          <w:spacing w:val="-3"/>
          <w:w w:val="90"/>
        </w:rPr>
        <w:t>and</w:t>
      </w:r>
      <w:r w:rsidRPr="007D3143">
        <w:rPr>
          <w:rFonts w:asciiTheme="minorHAnsi" w:hAnsiTheme="minorHAnsi" w:cstheme="minorHAnsi"/>
          <w:color w:val="000000" w:themeColor="text1"/>
          <w:spacing w:val="-13"/>
          <w:w w:val="90"/>
        </w:rPr>
        <w:t xml:space="preserve"> </w:t>
      </w:r>
      <w:r w:rsidRPr="007D3143">
        <w:rPr>
          <w:rFonts w:asciiTheme="minorHAnsi" w:hAnsiTheme="minorHAnsi" w:cstheme="minorHAnsi"/>
          <w:color w:val="000000" w:themeColor="text1"/>
          <w:spacing w:val="-4"/>
          <w:w w:val="90"/>
        </w:rPr>
        <w:t>board,</w:t>
      </w:r>
      <w:r w:rsidRPr="007D3143">
        <w:rPr>
          <w:rFonts w:asciiTheme="minorHAnsi" w:hAnsiTheme="minorHAnsi" w:cstheme="minorHAnsi"/>
          <w:color w:val="000000" w:themeColor="text1"/>
          <w:spacing w:val="-13"/>
          <w:w w:val="90"/>
        </w:rPr>
        <w:t xml:space="preserve"> </w:t>
      </w:r>
      <w:r w:rsidRPr="007D3143">
        <w:rPr>
          <w:rFonts w:asciiTheme="minorHAnsi" w:hAnsiTheme="minorHAnsi" w:cstheme="minorHAnsi"/>
          <w:color w:val="000000" w:themeColor="text1"/>
          <w:spacing w:val="-3"/>
          <w:w w:val="90"/>
        </w:rPr>
        <w:t>and</w:t>
      </w:r>
      <w:r w:rsidRPr="007D3143">
        <w:rPr>
          <w:rFonts w:asciiTheme="minorHAnsi" w:hAnsiTheme="minorHAnsi" w:cstheme="minorHAnsi"/>
          <w:color w:val="000000" w:themeColor="text1"/>
          <w:spacing w:val="-14"/>
          <w:w w:val="90"/>
        </w:rPr>
        <w:t xml:space="preserve"> </w:t>
      </w:r>
      <w:r w:rsidRPr="007D3143">
        <w:rPr>
          <w:rFonts w:asciiTheme="minorHAnsi" w:hAnsiTheme="minorHAnsi" w:cstheme="minorHAnsi"/>
          <w:color w:val="000000" w:themeColor="text1"/>
          <w:spacing w:val="-4"/>
          <w:w w:val="90"/>
        </w:rPr>
        <w:t>miscellaneous</w:t>
      </w:r>
      <w:r w:rsidRPr="007D3143">
        <w:rPr>
          <w:rFonts w:asciiTheme="minorHAnsi" w:hAnsiTheme="minorHAnsi" w:cstheme="minorHAnsi"/>
          <w:color w:val="000000" w:themeColor="text1"/>
          <w:spacing w:val="-13"/>
          <w:w w:val="90"/>
        </w:rPr>
        <w:t xml:space="preserve"> </w:t>
      </w:r>
      <w:r w:rsidRPr="007D3143">
        <w:rPr>
          <w:rFonts w:asciiTheme="minorHAnsi" w:hAnsiTheme="minorHAnsi" w:cstheme="minorHAnsi"/>
          <w:color w:val="000000" w:themeColor="text1"/>
          <w:spacing w:val="-4"/>
          <w:w w:val="90"/>
        </w:rPr>
        <w:t>personal</w:t>
      </w:r>
      <w:r w:rsidRPr="007D3143">
        <w:rPr>
          <w:rFonts w:asciiTheme="minorHAnsi" w:hAnsiTheme="minorHAnsi" w:cstheme="minorHAnsi"/>
          <w:color w:val="000000" w:themeColor="text1"/>
          <w:spacing w:val="-13"/>
          <w:w w:val="90"/>
        </w:rPr>
        <w:t xml:space="preserve"> </w:t>
      </w:r>
      <w:r w:rsidRPr="007D3143">
        <w:rPr>
          <w:rFonts w:asciiTheme="minorHAnsi" w:hAnsiTheme="minorHAnsi" w:cstheme="minorHAnsi"/>
          <w:color w:val="000000" w:themeColor="text1"/>
          <w:spacing w:val="-4"/>
          <w:w w:val="90"/>
        </w:rPr>
        <w:t>expenses.</w:t>
      </w:r>
    </w:p>
    <w:p w14:paraId="66B33C54" w14:textId="52E7C907" w:rsidR="007F4EF8" w:rsidRPr="007D3143" w:rsidRDefault="007F4EF8" w:rsidP="004001BA">
      <w:pPr>
        <w:spacing w:line="276" w:lineRule="auto"/>
        <w:ind w:left="720"/>
        <w:rPr>
          <w:rFonts w:asciiTheme="minorHAnsi" w:hAnsiTheme="minorHAnsi" w:cstheme="minorHAnsi"/>
          <w:color w:val="000000" w:themeColor="text1"/>
          <w:spacing w:val="-19"/>
          <w:w w:val="90"/>
        </w:rPr>
      </w:pPr>
      <w:r w:rsidRPr="007D3143">
        <w:rPr>
          <w:rFonts w:asciiTheme="minorHAnsi" w:hAnsiTheme="minorHAnsi" w:cstheme="minorHAnsi"/>
          <w:color w:val="000000" w:themeColor="text1"/>
          <w:spacing w:val="-3"/>
          <w:w w:val="90"/>
        </w:rPr>
        <w:t>The</w:t>
      </w:r>
      <w:r w:rsidRPr="007D3143">
        <w:rPr>
          <w:rFonts w:asciiTheme="minorHAnsi" w:hAnsiTheme="minorHAnsi" w:cstheme="minorHAnsi"/>
          <w:color w:val="000000" w:themeColor="text1"/>
          <w:spacing w:val="-14"/>
          <w:w w:val="90"/>
        </w:rPr>
        <w:t xml:space="preserve"> </w:t>
      </w:r>
      <w:r w:rsidRPr="007D3143">
        <w:rPr>
          <w:rFonts w:asciiTheme="minorHAnsi" w:hAnsiTheme="minorHAnsi" w:cstheme="minorHAnsi"/>
          <w:color w:val="000000" w:themeColor="text1"/>
          <w:spacing w:val="-4"/>
          <w:w w:val="90"/>
        </w:rPr>
        <w:t>Department</w:t>
      </w:r>
      <w:r w:rsidRPr="007D3143">
        <w:rPr>
          <w:rFonts w:asciiTheme="minorHAnsi" w:hAnsiTheme="minorHAnsi" w:cstheme="minorHAnsi"/>
          <w:color w:val="000000" w:themeColor="text1"/>
          <w:spacing w:val="-14"/>
          <w:w w:val="90"/>
        </w:rPr>
        <w:t xml:space="preserve"> </w:t>
      </w:r>
      <w:r w:rsidRPr="007D3143">
        <w:rPr>
          <w:rFonts w:asciiTheme="minorHAnsi" w:hAnsiTheme="minorHAnsi" w:cstheme="minorHAnsi"/>
          <w:color w:val="000000" w:themeColor="text1"/>
          <w:w w:val="90"/>
        </w:rPr>
        <w:t>of</w:t>
      </w:r>
      <w:r w:rsidRPr="007D3143">
        <w:rPr>
          <w:rFonts w:asciiTheme="minorHAnsi" w:hAnsiTheme="minorHAnsi" w:cstheme="minorHAnsi"/>
          <w:color w:val="000000" w:themeColor="text1"/>
          <w:spacing w:val="-14"/>
          <w:w w:val="90"/>
        </w:rPr>
        <w:t xml:space="preserve"> </w:t>
      </w:r>
      <w:r w:rsidRPr="007D3143">
        <w:rPr>
          <w:rFonts w:asciiTheme="minorHAnsi" w:hAnsiTheme="minorHAnsi" w:cstheme="minorHAnsi"/>
          <w:color w:val="000000" w:themeColor="text1"/>
          <w:spacing w:val="-4"/>
          <w:w w:val="90"/>
        </w:rPr>
        <w:t>Education</w:t>
      </w:r>
      <w:r w:rsidRPr="007D3143">
        <w:rPr>
          <w:rFonts w:asciiTheme="minorHAnsi" w:hAnsiTheme="minorHAnsi" w:cstheme="minorHAnsi"/>
          <w:color w:val="000000" w:themeColor="text1"/>
          <w:spacing w:val="-14"/>
          <w:w w:val="90"/>
        </w:rPr>
        <w:t xml:space="preserve"> </w:t>
      </w:r>
      <w:r w:rsidRPr="007D3143">
        <w:rPr>
          <w:rFonts w:asciiTheme="minorHAnsi" w:hAnsiTheme="minorHAnsi" w:cstheme="minorHAnsi"/>
          <w:color w:val="000000" w:themeColor="text1"/>
          <w:spacing w:val="-4"/>
          <w:w w:val="90"/>
        </w:rPr>
        <w:t>requires</w:t>
      </w:r>
      <w:r w:rsidRPr="007D3143">
        <w:rPr>
          <w:rFonts w:asciiTheme="minorHAnsi" w:hAnsiTheme="minorHAnsi" w:cstheme="minorHAnsi"/>
          <w:color w:val="000000" w:themeColor="text1"/>
          <w:spacing w:val="-14"/>
          <w:w w:val="90"/>
        </w:rPr>
        <w:t xml:space="preserve"> </w:t>
      </w:r>
      <w:r w:rsidRPr="007D3143">
        <w:rPr>
          <w:rFonts w:asciiTheme="minorHAnsi" w:hAnsiTheme="minorHAnsi" w:cstheme="minorHAnsi"/>
          <w:color w:val="000000" w:themeColor="text1"/>
          <w:spacing w:val="-3"/>
          <w:w w:val="90"/>
        </w:rPr>
        <w:t>that</w:t>
      </w:r>
      <w:r w:rsidRPr="007D3143">
        <w:rPr>
          <w:rFonts w:asciiTheme="minorHAnsi" w:hAnsiTheme="minorHAnsi" w:cstheme="minorHAnsi"/>
          <w:color w:val="000000" w:themeColor="text1"/>
          <w:spacing w:val="-14"/>
          <w:w w:val="90"/>
        </w:rPr>
        <w:t xml:space="preserve"> </w:t>
      </w:r>
      <w:r w:rsidRPr="007D3143">
        <w:rPr>
          <w:rFonts w:asciiTheme="minorHAnsi" w:hAnsiTheme="minorHAnsi" w:cstheme="minorHAnsi"/>
          <w:color w:val="000000" w:themeColor="text1"/>
          <w:spacing w:val="-3"/>
          <w:w w:val="90"/>
        </w:rPr>
        <w:t>each</w:t>
      </w:r>
      <w:r w:rsidRPr="007D3143">
        <w:rPr>
          <w:rFonts w:asciiTheme="minorHAnsi" w:hAnsiTheme="minorHAnsi" w:cstheme="minorHAnsi"/>
          <w:color w:val="000000" w:themeColor="text1"/>
          <w:spacing w:val="-14"/>
          <w:w w:val="90"/>
        </w:rPr>
        <w:t xml:space="preserve"> </w:t>
      </w:r>
      <w:r w:rsidRPr="007D3143">
        <w:rPr>
          <w:rFonts w:asciiTheme="minorHAnsi" w:hAnsiTheme="minorHAnsi" w:cstheme="minorHAnsi"/>
          <w:color w:val="000000" w:themeColor="text1"/>
          <w:spacing w:val="-4"/>
          <w:w w:val="90"/>
        </w:rPr>
        <w:t>university</w:t>
      </w:r>
      <w:r w:rsidRPr="007D3143">
        <w:rPr>
          <w:rFonts w:asciiTheme="minorHAnsi" w:hAnsiTheme="minorHAnsi" w:cstheme="minorHAnsi"/>
          <w:color w:val="000000" w:themeColor="text1"/>
          <w:spacing w:val="-14"/>
          <w:w w:val="90"/>
        </w:rPr>
        <w:t xml:space="preserve"> </w:t>
      </w:r>
      <w:r w:rsidRPr="007D3143">
        <w:rPr>
          <w:rFonts w:asciiTheme="minorHAnsi" w:hAnsiTheme="minorHAnsi" w:cstheme="minorHAnsi"/>
          <w:color w:val="000000" w:themeColor="text1"/>
          <w:spacing w:val="-4"/>
          <w:w w:val="90"/>
        </w:rPr>
        <w:t>prepare</w:t>
      </w:r>
      <w:r w:rsidRPr="007D3143">
        <w:rPr>
          <w:rFonts w:asciiTheme="minorHAnsi" w:hAnsiTheme="minorHAnsi" w:cstheme="minorHAnsi"/>
          <w:color w:val="000000" w:themeColor="text1"/>
          <w:spacing w:val="-14"/>
          <w:w w:val="90"/>
        </w:rPr>
        <w:t xml:space="preserve">  </w:t>
      </w:r>
      <w:r w:rsidRPr="007D3143">
        <w:rPr>
          <w:rFonts w:asciiTheme="minorHAnsi" w:hAnsiTheme="minorHAnsi" w:cstheme="minorHAnsi"/>
          <w:color w:val="000000" w:themeColor="text1"/>
          <w:spacing w:val="-4"/>
          <w:w w:val="90"/>
        </w:rPr>
        <w:t>budgets</w:t>
      </w:r>
      <w:r w:rsidRPr="007D3143">
        <w:rPr>
          <w:rFonts w:asciiTheme="minorHAnsi" w:hAnsiTheme="minorHAnsi" w:cstheme="minorHAnsi"/>
          <w:color w:val="000000" w:themeColor="text1"/>
          <w:spacing w:val="-14"/>
          <w:w w:val="90"/>
        </w:rPr>
        <w:t xml:space="preserve"> </w:t>
      </w:r>
      <w:r w:rsidRPr="007D3143">
        <w:rPr>
          <w:rFonts w:asciiTheme="minorHAnsi" w:hAnsiTheme="minorHAnsi" w:cstheme="minorHAnsi"/>
          <w:color w:val="000000" w:themeColor="text1"/>
          <w:spacing w:val="-4"/>
          <w:w w:val="90"/>
        </w:rPr>
        <w:t>based</w:t>
      </w:r>
      <w:r w:rsidRPr="007D3143">
        <w:rPr>
          <w:rFonts w:asciiTheme="minorHAnsi" w:hAnsiTheme="minorHAnsi" w:cstheme="minorHAnsi"/>
          <w:color w:val="000000" w:themeColor="text1"/>
          <w:spacing w:val="-14"/>
          <w:w w:val="90"/>
        </w:rPr>
        <w:t xml:space="preserve"> </w:t>
      </w:r>
      <w:r w:rsidRPr="007D3143">
        <w:rPr>
          <w:rFonts w:asciiTheme="minorHAnsi" w:hAnsiTheme="minorHAnsi" w:cstheme="minorHAnsi"/>
          <w:color w:val="000000" w:themeColor="text1"/>
          <w:spacing w:val="-4"/>
          <w:w w:val="90"/>
        </w:rPr>
        <w:t>on average</w:t>
      </w:r>
      <w:r w:rsidRPr="007D3143">
        <w:rPr>
          <w:rFonts w:asciiTheme="minorHAnsi" w:hAnsiTheme="minorHAnsi" w:cstheme="minorHAnsi"/>
          <w:color w:val="000000" w:themeColor="text1"/>
          <w:spacing w:val="-19"/>
          <w:w w:val="90"/>
        </w:rPr>
        <w:t xml:space="preserve"> </w:t>
      </w:r>
      <w:r w:rsidRPr="007D3143">
        <w:rPr>
          <w:rFonts w:asciiTheme="minorHAnsi" w:hAnsiTheme="minorHAnsi" w:cstheme="minorHAnsi"/>
          <w:color w:val="000000" w:themeColor="text1"/>
          <w:spacing w:val="-4"/>
          <w:w w:val="90"/>
        </w:rPr>
        <w:t>costs</w:t>
      </w:r>
      <w:r w:rsidRPr="007D3143">
        <w:rPr>
          <w:rFonts w:asciiTheme="minorHAnsi" w:hAnsiTheme="minorHAnsi" w:cstheme="minorHAnsi"/>
          <w:color w:val="000000" w:themeColor="text1"/>
          <w:spacing w:val="-18"/>
          <w:w w:val="90"/>
        </w:rPr>
        <w:t xml:space="preserve"> </w:t>
      </w:r>
      <w:r w:rsidRPr="007D3143">
        <w:rPr>
          <w:rFonts w:asciiTheme="minorHAnsi" w:hAnsiTheme="minorHAnsi" w:cstheme="minorHAnsi"/>
          <w:color w:val="000000" w:themeColor="text1"/>
          <w:w w:val="90"/>
        </w:rPr>
        <w:t>of</w:t>
      </w:r>
      <w:r w:rsidRPr="007D3143">
        <w:rPr>
          <w:rFonts w:asciiTheme="minorHAnsi" w:hAnsiTheme="minorHAnsi" w:cstheme="minorHAnsi"/>
          <w:color w:val="000000" w:themeColor="text1"/>
          <w:spacing w:val="-19"/>
          <w:w w:val="90"/>
        </w:rPr>
        <w:t xml:space="preserve"> </w:t>
      </w:r>
      <w:r w:rsidRPr="007D3143">
        <w:rPr>
          <w:rFonts w:asciiTheme="minorHAnsi" w:hAnsiTheme="minorHAnsi" w:cstheme="minorHAnsi"/>
          <w:color w:val="000000" w:themeColor="text1"/>
          <w:spacing w:val="-3"/>
          <w:w w:val="90"/>
        </w:rPr>
        <w:t>its</w:t>
      </w:r>
      <w:r w:rsidRPr="007D3143">
        <w:rPr>
          <w:rFonts w:asciiTheme="minorHAnsi" w:hAnsiTheme="minorHAnsi" w:cstheme="minorHAnsi"/>
          <w:color w:val="000000" w:themeColor="text1"/>
          <w:spacing w:val="-18"/>
          <w:w w:val="90"/>
        </w:rPr>
        <w:t xml:space="preserve"> </w:t>
      </w:r>
      <w:r w:rsidRPr="007D3143">
        <w:rPr>
          <w:rFonts w:asciiTheme="minorHAnsi" w:hAnsiTheme="minorHAnsi" w:cstheme="minorHAnsi"/>
          <w:color w:val="000000" w:themeColor="text1"/>
          <w:spacing w:val="-4"/>
          <w:w w:val="90"/>
        </w:rPr>
        <w:t>students</w:t>
      </w:r>
      <w:r w:rsidRPr="007D3143">
        <w:rPr>
          <w:rFonts w:asciiTheme="minorHAnsi" w:hAnsiTheme="minorHAnsi" w:cstheme="minorHAnsi"/>
          <w:color w:val="000000" w:themeColor="text1"/>
          <w:spacing w:val="-19"/>
          <w:w w:val="90"/>
        </w:rPr>
        <w:t xml:space="preserve"> </w:t>
      </w:r>
      <w:r w:rsidRPr="007D3143">
        <w:rPr>
          <w:rFonts w:asciiTheme="minorHAnsi" w:hAnsiTheme="minorHAnsi" w:cstheme="minorHAnsi"/>
          <w:color w:val="000000" w:themeColor="text1"/>
          <w:spacing w:val="-4"/>
          <w:w w:val="90"/>
        </w:rPr>
        <w:t>living</w:t>
      </w:r>
      <w:r w:rsidRPr="007D3143">
        <w:rPr>
          <w:rFonts w:asciiTheme="minorHAnsi" w:hAnsiTheme="minorHAnsi" w:cstheme="minorHAnsi"/>
          <w:color w:val="000000" w:themeColor="text1"/>
          <w:spacing w:val="-18"/>
          <w:w w:val="90"/>
        </w:rPr>
        <w:t xml:space="preserve"> </w:t>
      </w:r>
      <w:r w:rsidRPr="007D3143">
        <w:rPr>
          <w:rFonts w:asciiTheme="minorHAnsi" w:hAnsiTheme="minorHAnsi" w:cstheme="minorHAnsi"/>
          <w:color w:val="000000" w:themeColor="text1"/>
          <w:w w:val="90"/>
        </w:rPr>
        <w:t>at</w:t>
      </w:r>
      <w:r w:rsidRPr="007D3143">
        <w:rPr>
          <w:rFonts w:asciiTheme="minorHAnsi" w:hAnsiTheme="minorHAnsi" w:cstheme="minorHAnsi"/>
          <w:color w:val="000000" w:themeColor="text1"/>
          <w:spacing w:val="-19"/>
          <w:w w:val="90"/>
        </w:rPr>
        <w:t xml:space="preserve"> </w:t>
      </w:r>
      <w:r w:rsidRPr="007D3143">
        <w:rPr>
          <w:rFonts w:asciiTheme="minorHAnsi" w:hAnsiTheme="minorHAnsi" w:cstheme="minorHAnsi"/>
          <w:color w:val="000000" w:themeColor="text1"/>
          <w:spacing w:val="-3"/>
          <w:w w:val="90"/>
        </w:rPr>
        <w:t>home</w:t>
      </w:r>
      <w:r w:rsidRPr="007D3143">
        <w:rPr>
          <w:rFonts w:asciiTheme="minorHAnsi" w:hAnsiTheme="minorHAnsi" w:cstheme="minorHAnsi"/>
          <w:color w:val="000000" w:themeColor="text1"/>
          <w:spacing w:val="-18"/>
          <w:w w:val="90"/>
        </w:rPr>
        <w:t xml:space="preserve"> </w:t>
      </w:r>
      <w:r w:rsidRPr="007D3143">
        <w:rPr>
          <w:rFonts w:asciiTheme="minorHAnsi" w:hAnsiTheme="minorHAnsi" w:cstheme="minorHAnsi"/>
          <w:color w:val="000000" w:themeColor="text1"/>
          <w:spacing w:val="-3"/>
          <w:w w:val="90"/>
        </w:rPr>
        <w:t>with</w:t>
      </w:r>
      <w:r w:rsidRPr="007D3143">
        <w:rPr>
          <w:rFonts w:asciiTheme="minorHAnsi" w:hAnsiTheme="minorHAnsi" w:cstheme="minorHAnsi"/>
          <w:color w:val="000000" w:themeColor="text1"/>
          <w:spacing w:val="-19"/>
          <w:w w:val="90"/>
        </w:rPr>
        <w:t xml:space="preserve"> </w:t>
      </w:r>
      <w:r w:rsidRPr="007D3143">
        <w:rPr>
          <w:rFonts w:asciiTheme="minorHAnsi" w:hAnsiTheme="minorHAnsi" w:cstheme="minorHAnsi"/>
          <w:color w:val="000000" w:themeColor="text1"/>
          <w:spacing w:val="-4"/>
          <w:w w:val="90"/>
        </w:rPr>
        <w:t>parents,</w:t>
      </w:r>
      <w:r w:rsidRPr="007D3143">
        <w:rPr>
          <w:rFonts w:asciiTheme="minorHAnsi" w:hAnsiTheme="minorHAnsi" w:cstheme="minorHAnsi"/>
          <w:color w:val="000000" w:themeColor="text1"/>
          <w:spacing w:val="-18"/>
          <w:w w:val="90"/>
        </w:rPr>
        <w:t xml:space="preserve"> </w:t>
      </w:r>
      <w:r w:rsidRPr="007D3143">
        <w:rPr>
          <w:rFonts w:asciiTheme="minorHAnsi" w:hAnsiTheme="minorHAnsi" w:cstheme="minorHAnsi"/>
          <w:color w:val="000000" w:themeColor="text1"/>
          <w:spacing w:val="-4"/>
          <w:w w:val="90"/>
        </w:rPr>
        <w:t>on-campus</w:t>
      </w:r>
      <w:r w:rsidRPr="007D3143">
        <w:rPr>
          <w:rFonts w:asciiTheme="minorHAnsi" w:hAnsiTheme="minorHAnsi" w:cstheme="minorHAnsi"/>
          <w:color w:val="000000" w:themeColor="text1"/>
          <w:spacing w:val="-19"/>
          <w:w w:val="90"/>
        </w:rPr>
        <w:t xml:space="preserve"> </w:t>
      </w:r>
      <w:r w:rsidRPr="007D3143">
        <w:rPr>
          <w:rFonts w:asciiTheme="minorHAnsi" w:hAnsiTheme="minorHAnsi" w:cstheme="minorHAnsi"/>
          <w:color w:val="000000" w:themeColor="text1"/>
          <w:spacing w:val="-4"/>
          <w:w w:val="90"/>
        </w:rPr>
        <w:t>housing,</w:t>
      </w:r>
      <w:r w:rsidRPr="007D3143">
        <w:rPr>
          <w:rFonts w:asciiTheme="minorHAnsi" w:hAnsiTheme="minorHAnsi" w:cstheme="minorHAnsi"/>
          <w:color w:val="000000" w:themeColor="text1"/>
          <w:spacing w:val="-18"/>
          <w:w w:val="90"/>
        </w:rPr>
        <w:t xml:space="preserve"> </w:t>
      </w:r>
      <w:r w:rsidRPr="007D3143">
        <w:rPr>
          <w:rFonts w:asciiTheme="minorHAnsi" w:hAnsiTheme="minorHAnsi" w:cstheme="minorHAnsi"/>
          <w:color w:val="000000" w:themeColor="text1"/>
          <w:spacing w:val="-3"/>
          <w:w w:val="90"/>
        </w:rPr>
        <w:t>and</w:t>
      </w:r>
      <w:r w:rsidRPr="007D3143">
        <w:rPr>
          <w:rFonts w:asciiTheme="minorHAnsi" w:hAnsiTheme="minorHAnsi" w:cstheme="minorHAnsi"/>
          <w:color w:val="000000" w:themeColor="text1"/>
          <w:spacing w:val="-19"/>
          <w:w w:val="90"/>
        </w:rPr>
        <w:t xml:space="preserve"> </w:t>
      </w:r>
      <w:r w:rsidRPr="007D3143">
        <w:rPr>
          <w:rFonts w:asciiTheme="minorHAnsi" w:hAnsiTheme="minorHAnsi" w:cstheme="minorHAnsi"/>
          <w:color w:val="000000" w:themeColor="text1"/>
          <w:spacing w:val="-4"/>
          <w:w w:val="90"/>
        </w:rPr>
        <w:t>off-campus</w:t>
      </w:r>
      <w:r w:rsidRPr="007D3143">
        <w:rPr>
          <w:rFonts w:asciiTheme="minorHAnsi" w:hAnsiTheme="minorHAnsi" w:cstheme="minorHAnsi"/>
          <w:color w:val="000000" w:themeColor="text1"/>
          <w:spacing w:val="-18"/>
          <w:w w:val="90"/>
        </w:rPr>
        <w:t xml:space="preserve"> </w:t>
      </w:r>
      <w:r w:rsidRPr="007D3143">
        <w:rPr>
          <w:rFonts w:asciiTheme="minorHAnsi" w:hAnsiTheme="minorHAnsi" w:cstheme="minorHAnsi"/>
          <w:color w:val="000000" w:themeColor="text1"/>
          <w:spacing w:val="-4"/>
          <w:w w:val="90"/>
        </w:rPr>
        <w:t>housing.</w:t>
      </w:r>
      <w:r w:rsidRPr="007D3143">
        <w:rPr>
          <w:rFonts w:asciiTheme="minorHAnsi" w:hAnsiTheme="minorHAnsi" w:cstheme="minorHAnsi"/>
          <w:color w:val="000000" w:themeColor="text1"/>
          <w:spacing w:val="-19"/>
          <w:w w:val="90"/>
        </w:rPr>
        <w:t xml:space="preserve"> </w:t>
      </w:r>
    </w:p>
    <w:p w14:paraId="401C653E" w14:textId="62BF930F" w:rsidR="007F4EF8" w:rsidRPr="007D3143" w:rsidRDefault="007F4EF8" w:rsidP="004001BA">
      <w:pPr>
        <w:spacing w:line="276" w:lineRule="auto"/>
        <w:ind w:left="720"/>
        <w:rPr>
          <w:rFonts w:asciiTheme="minorHAnsi" w:hAnsiTheme="minorHAnsi" w:cstheme="minorHAnsi"/>
          <w:color w:val="000000" w:themeColor="text1"/>
          <w:w w:val="95"/>
        </w:rPr>
      </w:pPr>
      <w:r w:rsidRPr="007D3143">
        <w:rPr>
          <w:rFonts w:asciiTheme="minorHAnsi" w:hAnsiTheme="minorHAnsi" w:cstheme="minorHAnsi"/>
          <w:color w:val="000000" w:themeColor="text1"/>
          <w:spacing w:val="-4"/>
          <w:w w:val="90"/>
        </w:rPr>
        <w:t>These</w:t>
      </w:r>
      <w:r w:rsidRPr="007D3143">
        <w:rPr>
          <w:rFonts w:asciiTheme="minorHAnsi" w:hAnsiTheme="minorHAnsi" w:cstheme="minorHAnsi"/>
          <w:color w:val="000000" w:themeColor="text1"/>
          <w:spacing w:val="-18"/>
          <w:w w:val="90"/>
        </w:rPr>
        <w:t xml:space="preserve"> </w:t>
      </w:r>
      <w:r w:rsidRPr="007D3143">
        <w:rPr>
          <w:rFonts w:asciiTheme="minorHAnsi" w:hAnsiTheme="minorHAnsi" w:cstheme="minorHAnsi"/>
          <w:color w:val="000000" w:themeColor="text1"/>
          <w:spacing w:val="-4"/>
          <w:w w:val="90"/>
        </w:rPr>
        <w:t xml:space="preserve">cost </w:t>
      </w:r>
      <w:r w:rsidRPr="007D3143">
        <w:rPr>
          <w:rFonts w:asciiTheme="minorHAnsi" w:hAnsiTheme="minorHAnsi" w:cstheme="minorHAnsi"/>
          <w:color w:val="000000" w:themeColor="text1"/>
          <w:w w:val="90"/>
        </w:rPr>
        <w:t>of</w:t>
      </w:r>
      <w:r w:rsidRPr="007D3143">
        <w:rPr>
          <w:rFonts w:asciiTheme="minorHAnsi" w:hAnsiTheme="minorHAnsi" w:cstheme="minorHAnsi"/>
          <w:color w:val="000000" w:themeColor="text1"/>
          <w:spacing w:val="-16"/>
          <w:w w:val="90"/>
        </w:rPr>
        <w:t xml:space="preserve"> </w:t>
      </w:r>
      <w:r w:rsidRPr="007D3143">
        <w:rPr>
          <w:rFonts w:asciiTheme="minorHAnsi" w:hAnsiTheme="minorHAnsi" w:cstheme="minorHAnsi"/>
          <w:color w:val="000000" w:themeColor="text1"/>
          <w:spacing w:val="-4"/>
          <w:w w:val="90"/>
        </w:rPr>
        <w:t>attendance</w:t>
      </w:r>
      <w:r w:rsidRPr="007D3143">
        <w:rPr>
          <w:rFonts w:asciiTheme="minorHAnsi" w:hAnsiTheme="minorHAnsi" w:cstheme="minorHAnsi"/>
          <w:color w:val="000000" w:themeColor="text1"/>
          <w:spacing w:val="-15"/>
          <w:w w:val="90"/>
        </w:rPr>
        <w:t xml:space="preserve"> </w:t>
      </w:r>
      <w:r w:rsidRPr="007D3143">
        <w:rPr>
          <w:rFonts w:asciiTheme="minorHAnsi" w:hAnsiTheme="minorHAnsi" w:cstheme="minorHAnsi"/>
          <w:color w:val="000000" w:themeColor="text1"/>
          <w:spacing w:val="-4"/>
          <w:w w:val="90"/>
        </w:rPr>
        <w:t>budgets</w:t>
      </w:r>
      <w:r w:rsidRPr="007D3143">
        <w:rPr>
          <w:rFonts w:asciiTheme="minorHAnsi" w:hAnsiTheme="minorHAnsi" w:cstheme="minorHAnsi"/>
          <w:color w:val="000000" w:themeColor="text1"/>
          <w:spacing w:val="-16"/>
          <w:w w:val="90"/>
        </w:rPr>
        <w:t xml:space="preserve"> </w:t>
      </w:r>
      <w:r w:rsidRPr="007D3143">
        <w:rPr>
          <w:rFonts w:asciiTheme="minorHAnsi" w:hAnsiTheme="minorHAnsi" w:cstheme="minorHAnsi"/>
          <w:color w:val="000000" w:themeColor="text1"/>
          <w:spacing w:val="-3"/>
          <w:w w:val="90"/>
        </w:rPr>
        <w:t>are</w:t>
      </w:r>
      <w:r w:rsidRPr="007D3143">
        <w:rPr>
          <w:rFonts w:asciiTheme="minorHAnsi" w:hAnsiTheme="minorHAnsi" w:cstheme="minorHAnsi"/>
          <w:color w:val="000000" w:themeColor="text1"/>
          <w:spacing w:val="-15"/>
          <w:w w:val="90"/>
        </w:rPr>
        <w:t xml:space="preserve"> </w:t>
      </w:r>
      <w:r w:rsidRPr="007D3143">
        <w:rPr>
          <w:rFonts w:asciiTheme="minorHAnsi" w:hAnsiTheme="minorHAnsi" w:cstheme="minorHAnsi"/>
          <w:color w:val="000000" w:themeColor="text1"/>
          <w:spacing w:val="-4"/>
          <w:w w:val="90"/>
        </w:rPr>
        <w:t>adjusted</w:t>
      </w:r>
      <w:r w:rsidRPr="007D3143">
        <w:rPr>
          <w:rFonts w:asciiTheme="minorHAnsi" w:hAnsiTheme="minorHAnsi" w:cstheme="minorHAnsi"/>
          <w:color w:val="000000" w:themeColor="text1"/>
          <w:spacing w:val="-16"/>
          <w:w w:val="90"/>
        </w:rPr>
        <w:t xml:space="preserve"> </w:t>
      </w:r>
      <w:r w:rsidRPr="007D3143">
        <w:rPr>
          <w:rFonts w:asciiTheme="minorHAnsi" w:hAnsiTheme="minorHAnsi" w:cstheme="minorHAnsi"/>
          <w:color w:val="000000" w:themeColor="text1"/>
          <w:spacing w:val="-4"/>
          <w:w w:val="90"/>
        </w:rPr>
        <w:t>depending</w:t>
      </w:r>
      <w:r w:rsidRPr="007D3143">
        <w:rPr>
          <w:rFonts w:asciiTheme="minorHAnsi" w:hAnsiTheme="minorHAnsi" w:cstheme="minorHAnsi"/>
          <w:color w:val="000000" w:themeColor="text1"/>
          <w:spacing w:val="-15"/>
          <w:w w:val="90"/>
        </w:rPr>
        <w:t xml:space="preserve"> </w:t>
      </w:r>
      <w:r w:rsidRPr="007D3143">
        <w:rPr>
          <w:rFonts w:asciiTheme="minorHAnsi" w:hAnsiTheme="minorHAnsi" w:cstheme="minorHAnsi"/>
          <w:color w:val="000000" w:themeColor="text1"/>
          <w:w w:val="90"/>
        </w:rPr>
        <w:t>on</w:t>
      </w:r>
      <w:r w:rsidRPr="007D3143">
        <w:rPr>
          <w:rFonts w:asciiTheme="minorHAnsi" w:hAnsiTheme="minorHAnsi" w:cstheme="minorHAnsi"/>
          <w:color w:val="000000" w:themeColor="text1"/>
          <w:spacing w:val="-16"/>
          <w:w w:val="90"/>
        </w:rPr>
        <w:t xml:space="preserve"> </w:t>
      </w:r>
      <w:r w:rsidRPr="007D3143">
        <w:rPr>
          <w:rFonts w:asciiTheme="minorHAnsi" w:hAnsiTheme="minorHAnsi" w:cstheme="minorHAnsi"/>
          <w:color w:val="000000" w:themeColor="text1"/>
          <w:spacing w:val="-3"/>
          <w:w w:val="90"/>
        </w:rPr>
        <w:t>the</w:t>
      </w:r>
      <w:r w:rsidRPr="007D3143">
        <w:rPr>
          <w:rFonts w:asciiTheme="minorHAnsi" w:hAnsiTheme="minorHAnsi" w:cstheme="minorHAnsi"/>
          <w:color w:val="000000" w:themeColor="text1"/>
          <w:spacing w:val="-15"/>
          <w:w w:val="90"/>
        </w:rPr>
        <w:t xml:space="preserve"> </w:t>
      </w:r>
      <w:r w:rsidRPr="007D3143">
        <w:rPr>
          <w:rFonts w:asciiTheme="minorHAnsi" w:hAnsiTheme="minorHAnsi" w:cstheme="minorHAnsi"/>
          <w:color w:val="000000" w:themeColor="text1"/>
          <w:spacing w:val="-4"/>
          <w:w w:val="90"/>
        </w:rPr>
        <w:t>number</w:t>
      </w:r>
      <w:r w:rsidRPr="007D3143">
        <w:rPr>
          <w:rFonts w:asciiTheme="minorHAnsi" w:hAnsiTheme="minorHAnsi" w:cstheme="minorHAnsi"/>
          <w:color w:val="000000" w:themeColor="text1"/>
          <w:spacing w:val="-16"/>
          <w:w w:val="90"/>
        </w:rPr>
        <w:t xml:space="preserve"> </w:t>
      </w:r>
      <w:r w:rsidRPr="007D3143">
        <w:rPr>
          <w:rFonts w:asciiTheme="minorHAnsi" w:hAnsiTheme="minorHAnsi" w:cstheme="minorHAnsi"/>
          <w:color w:val="000000" w:themeColor="text1"/>
          <w:w w:val="90"/>
        </w:rPr>
        <w:t>of</w:t>
      </w:r>
      <w:r w:rsidRPr="007D3143">
        <w:rPr>
          <w:rFonts w:asciiTheme="minorHAnsi" w:hAnsiTheme="minorHAnsi" w:cstheme="minorHAnsi"/>
          <w:color w:val="000000" w:themeColor="text1"/>
          <w:spacing w:val="-15"/>
          <w:w w:val="90"/>
        </w:rPr>
        <w:t xml:space="preserve"> </w:t>
      </w:r>
      <w:r w:rsidRPr="007D3143">
        <w:rPr>
          <w:rFonts w:asciiTheme="minorHAnsi" w:hAnsiTheme="minorHAnsi" w:cstheme="minorHAnsi"/>
          <w:color w:val="000000" w:themeColor="text1"/>
          <w:spacing w:val="-4"/>
          <w:w w:val="90"/>
        </w:rPr>
        <w:t>semesters</w:t>
      </w:r>
      <w:r w:rsidRPr="007D3143">
        <w:rPr>
          <w:rFonts w:asciiTheme="minorHAnsi" w:hAnsiTheme="minorHAnsi" w:cstheme="minorHAnsi"/>
          <w:color w:val="000000" w:themeColor="text1"/>
          <w:spacing w:val="-15"/>
          <w:w w:val="90"/>
        </w:rPr>
        <w:t xml:space="preserve"> </w:t>
      </w:r>
      <w:r w:rsidRPr="007D3143">
        <w:rPr>
          <w:rFonts w:asciiTheme="minorHAnsi" w:hAnsiTheme="minorHAnsi" w:cstheme="minorHAnsi"/>
          <w:color w:val="000000" w:themeColor="text1"/>
          <w:spacing w:val="-4"/>
          <w:w w:val="90"/>
        </w:rPr>
        <w:t>enrolled</w:t>
      </w:r>
      <w:r w:rsidRPr="007D3143">
        <w:rPr>
          <w:rFonts w:asciiTheme="minorHAnsi" w:hAnsiTheme="minorHAnsi" w:cstheme="minorHAnsi"/>
          <w:color w:val="000000" w:themeColor="text1"/>
          <w:spacing w:val="-16"/>
          <w:w w:val="90"/>
        </w:rPr>
        <w:t xml:space="preserve"> </w:t>
      </w:r>
      <w:r w:rsidRPr="007D3143">
        <w:rPr>
          <w:rFonts w:asciiTheme="minorHAnsi" w:hAnsiTheme="minorHAnsi" w:cstheme="minorHAnsi"/>
          <w:color w:val="000000" w:themeColor="text1"/>
          <w:spacing w:val="-3"/>
          <w:w w:val="90"/>
        </w:rPr>
        <w:t>and</w:t>
      </w:r>
      <w:r w:rsidRPr="007D3143">
        <w:rPr>
          <w:rFonts w:asciiTheme="minorHAnsi" w:hAnsiTheme="minorHAnsi" w:cstheme="minorHAnsi"/>
          <w:color w:val="000000" w:themeColor="text1"/>
          <w:spacing w:val="-15"/>
          <w:w w:val="90"/>
        </w:rPr>
        <w:t xml:space="preserve"> </w:t>
      </w:r>
      <w:r w:rsidRPr="007D3143">
        <w:rPr>
          <w:rFonts w:asciiTheme="minorHAnsi" w:hAnsiTheme="minorHAnsi" w:cstheme="minorHAnsi"/>
          <w:color w:val="000000" w:themeColor="text1"/>
          <w:spacing w:val="-3"/>
          <w:w w:val="90"/>
        </w:rPr>
        <w:t>the</w:t>
      </w:r>
      <w:r w:rsidRPr="007D3143">
        <w:rPr>
          <w:rFonts w:asciiTheme="minorHAnsi" w:hAnsiTheme="minorHAnsi" w:cstheme="minorHAnsi"/>
          <w:color w:val="000000" w:themeColor="text1"/>
          <w:spacing w:val="-16"/>
          <w:w w:val="90"/>
        </w:rPr>
        <w:t xml:space="preserve"> </w:t>
      </w:r>
      <w:r w:rsidRPr="007D3143">
        <w:rPr>
          <w:rFonts w:asciiTheme="minorHAnsi" w:hAnsiTheme="minorHAnsi" w:cstheme="minorHAnsi"/>
          <w:color w:val="000000" w:themeColor="text1"/>
          <w:spacing w:val="-4"/>
          <w:w w:val="90"/>
        </w:rPr>
        <w:t>enrollment</w:t>
      </w:r>
      <w:r w:rsidRPr="007D3143">
        <w:rPr>
          <w:rFonts w:asciiTheme="minorHAnsi" w:hAnsiTheme="minorHAnsi" w:cstheme="minorHAnsi"/>
          <w:color w:val="000000" w:themeColor="text1"/>
          <w:spacing w:val="-15"/>
          <w:w w:val="90"/>
        </w:rPr>
        <w:t xml:space="preserve"> </w:t>
      </w:r>
      <w:r w:rsidRPr="007D3143">
        <w:rPr>
          <w:rFonts w:asciiTheme="minorHAnsi" w:hAnsiTheme="minorHAnsi" w:cstheme="minorHAnsi"/>
          <w:color w:val="000000" w:themeColor="text1"/>
          <w:spacing w:val="-4"/>
          <w:w w:val="90"/>
        </w:rPr>
        <w:t>status</w:t>
      </w:r>
      <w:r w:rsidRPr="007D3143">
        <w:rPr>
          <w:rFonts w:asciiTheme="minorHAnsi" w:hAnsiTheme="minorHAnsi" w:cstheme="minorHAnsi"/>
          <w:color w:val="000000" w:themeColor="text1"/>
          <w:spacing w:val="-16"/>
          <w:w w:val="90"/>
        </w:rPr>
        <w:t xml:space="preserve"> </w:t>
      </w:r>
      <w:r w:rsidRPr="007D3143">
        <w:rPr>
          <w:rFonts w:asciiTheme="minorHAnsi" w:hAnsiTheme="minorHAnsi" w:cstheme="minorHAnsi"/>
          <w:color w:val="000000" w:themeColor="text1"/>
          <w:spacing w:val="-4"/>
          <w:w w:val="90"/>
        </w:rPr>
        <w:t xml:space="preserve">(full </w:t>
      </w:r>
      <w:r w:rsidRPr="007D3143">
        <w:rPr>
          <w:rFonts w:asciiTheme="minorHAnsi" w:hAnsiTheme="minorHAnsi" w:cstheme="minorHAnsi"/>
          <w:color w:val="000000" w:themeColor="text1"/>
          <w:spacing w:val="-4"/>
        </w:rPr>
        <w:t>time,</w:t>
      </w:r>
      <w:r w:rsidRPr="007D3143">
        <w:rPr>
          <w:rFonts w:asciiTheme="minorHAnsi" w:hAnsiTheme="minorHAnsi" w:cstheme="minorHAnsi"/>
          <w:color w:val="000000" w:themeColor="text1"/>
          <w:spacing w:val="-12"/>
        </w:rPr>
        <w:t xml:space="preserve"> </w:t>
      </w:r>
      <w:r w:rsidR="00123C81" w:rsidRPr="007D3143">
        <w:rPr>
          <w:rFonts w:asciiTheme="minorHAnsi" w:hAnsiTheme="minorHAnsi" w:cstheme="minorHAnsi"/>
          <w:color w:val="000000" w:themeColor="text1"/>
          <w:spacing w:val="-3"/>
        </w:rPr>
        <w:t>3/4</w:t>
      </w:r>
      <w:r w:rsidR="00123C81" w:rsidRPr="007D3143">
        <w:rPr>
          <w:rFonts w:asciiTheme="minorHAnsi" w:hAnsiTheme="minorHAnsi" w:cstheme="minorHAnsi"/>
          <w:color w:val="000000" w:themeColor="text1"/>
          <w:spacing w:val="-12"/>
        </w:rPr>
        <w:t>-time</w:t>
      </w:r>
      <w:r w:rsidRPr="007D3143">
        <w:rPr>
          <w:rFonts w:asciiTheme="minorHAnsi" w:hAnsiTheme="minorHAnsi" w:cstheme="minorHAnsi"/>
          <w:color w:val="000000" w:themeColor="text1"/>
          <w:spacing w:val="-4"/>
        </w:rPr>
        <w:t>,</w:t>
      </w:r>
      <w:r w:rsidRPr="007D3143">
        <w:rPr>
          <w:rFonts w:asciiTheme="minorHAnsi" w:hAnsiTheme="minorHAnsi" w:cstheme="minorHAnsi"/>
          <w:color w:val="000000" w:themeColor="text1"/>
          <w:spacing w:val="-11"/>
        </w:rPr>
        <w:t xml:space="preserve"> </w:t>
      </w:r>
      <w:r w:rsidRPr="007D3143">
        <w:rPr>
          <w:rFonts w:asciiTheme="minorHAnsi" w:hAnsiTheme="minorHAnsi" w:cstheme="minorHAnsi"/>
          <w:color w:val="000000" w:themeColor="text1"/>
          <w:spacing w:val="-3"/>
        </w:rPr>
        <w:t>1/2</w:t>
      </w:r>
      <w:r w:rsidRPr="007D3143">
        <w:rPr>
          <w:rFonts w:asciiTheme="minorHAnsi" w:hAnsiTheme="minorHAnsi" w:cstheme="minorHAnsi"/>
          <w:color w:val="000000" w:themeColor="text1"/>
          <w:spacing w:val="-12"/>
        </w:rPr>
        <w:t xml:space="preserve"> </w:t>
      </w:r>
      <w:r w:rsidRPr="007D3143">
        <w:rPr>
          <w:rFonts w:asciiTheme="minorHAnsi" w:hAnsiTheme="minorHAnsi" w:cstheme="minorHAnsi"/>
          <w:color w:val="000000" w:themeColor="text1"/>
          <w:spacing w:val="-3"/>
        </w:rPr>
        <w:t>time</w:t>
      </w:r>
      <w:r w:rsidRPr="007D3143">
        <w:rPr>
          <w:rFonts w:asciiTheme="minorHAnsi" w:hAnsiTheme="minorHAnsi" w:cstheme="minorHAnsi"/>
          <w:color w:val="000000" w:themeColor="text1"/>
          <w:spacing w:val="-11"/>
        </w:rPr>
        <w:t xml:space="preserve"> </w:t>
      </w:r>
      <w:r w:rsidRPr="007D3143">
        <w:rPr>
          <w:rFonts w:asciiTheme="minorHAnsi" w:hAnsiTheme="minorHAnsi" w:cstheme="minorHAnsi"/>
          <w:color w:val="000000" w:themeColor="text1"/>
          <w:spacing w:val="-3"/>
        </w:rPr>
        <w:t>and</w:t>
      </w:r>
      <w:r w:rsidRPr="007D3143">
        <w:rPr>
          <w:rFonts w:asciiTheme="minorHAnsi" w:hAnsiTheme="minorHAnsi" w:cstheme="minorHAnsi"/>
          <w:color w:val="000000" w:themeColor="text1"/>
          <w:spacing w:val="-12"/>
        </w:rPr>
        <w:t xml:space="preserve"> </w:t>
      </w:r>
      <w:r w:rsidRPr="007D3143">
        <w:rPr>
          <w:rFonts w:asciiTheme="minorHAnsi" w:hAnsiTheme="minorHAnsi" w:cstheme="minorHAnsi"/>
          <w:color w:val="000000" w:themeColor="text1"/>
          <w:spacing w:val="-3"/>
        </w:rPr>
        <w:t>less</w:t>
      </w:r>
      <w:r w:rsidRPr="007D3143">
        <w:rPr>
          <w:rFonts w:asciiTheme="minorHAnsi" w:hAnsiTheme="minorHAnsi" w:cstheme="minorHAnsi"/>
          <w:color w:val="000000" w:themeColor="text1"/>
          <w:spacing w:val="-11"/>
        </w:rPr>
        <w:t xml:space="preserve"> </w:t>
      </w:r>
      <w:r w:rsidRPr="007D3143">
        <w:rPr>
          <w:rFonts w:asciiTheme="minorHAnsi" w:hAnsiTheme="minorHAnsi" w:cstheme="minorHAnsi"/>
          <w:color w:val="000000" w:themeColor="text1"/>
          <w:spacing w:val="-3"/>
        </w:rPr>
        <w:t>than</w:t>
      </w:r>
      <w:r w:rsidRPr="007D3143">
        <w:rPr>
          <w:rFonts w:asciiTheme="minorHAnsi" w:hAnsiTheme="minorHAnsi" w:cstheme="minorHAnsi"/>
          <w:color w:val="000000" w:themeColor="text1"/>
          <w:spacing w:val="-12"/>
        </w:rPr>
        <w:t xml:space="preserve"> </w:t>
      </w:r>
      <w:r w:rsidRPr="007D3143">
        <w:rPr>
          <w:rFonts w:asciiTheme="minorHAnsi" w:hAnsiTheme="minorHAnsi" w:cstheme="minorHAnsi"/>
          <w:color w:val="000000" w:themeColor="text1"/>
          <w:spacing w:val="-3"/>
        </w:rPr>
        <w:t>1/2</w:t>
      </w:r>
      <w:r w:rsidRPr="007D3143">
        <w:rPr>
          <w:rFonts w:asciiTheme="minorHAnsi" w:hAnsiTheme="minorHAnsi" w:cstheme="minorHAnsi"/>
          <w:color w:val="000000" w:themeColor="text1"/>
          <w:spacing w:val="-11"/>
        </w:rPr>
        <w:t xml:space="preserve"> </w:t>
      </w:r>
      <w:r w:rsidRPr="007D3143">
        <w:rPr>
          <w:rFonts w:asciiTheme="minorHAnsi" w:hAnsiTheme="minorHAnsi" w:cstheme="minorHAnsi"/>
          <w:color w:val="000000" w:themeColor="text1"/>
          <w:spacing w:val="-4"/>
        </w:rPr>
        <w:t>time).</w:t>
      </w:r>
      <w:r w:rsidRPr="007D3143">
        <w:rPr>
          <w:rFonts w:asciiTheme="minorHAnsi" w:hAnsiTheme="minorHAnsi" w:cstheme="minorHAnsi"/>
          <w:color w:val="000000" w:themeColor="text1"/>
          <w:w w:val="95"/>
        </w:rPr>
        <w:t>Your actual personal expenses will depend on how far you live from school and your lifestyle.</w:t>
      </w:r>
    </w:p>
    <w:p w14:paraId="683CFACD" w14:textId="77777777" w:rsidR="007F4EF8" w:rsidRPr="007D3143" w:rsidRDefault="007F4EF8" w:rsidP="004001BA">
      <w:pPr>
        <w:spacing w:line="360" w:lineRule="auto"/>
        <w:rPr>
          <w:rFonts w:asciiTheme="minorHAnsi" w:hAnsiTheme="minorHAnsi" w:cstheme="minorHAnsi"/>
          <w:color w:val="000000" w:themeColor="text1"/>
          <w:w w:val="95"/>
          <w:sz w:val="11"/>
          <w:szCs w:val="11"/>
        </w:rPr>
      </w:pPr>
    </w:p>
    <w:p w14:paraId="411BFF70" w14:textId="5DF8157D" w:rsidR="007F4EF8" w:rsidRPr="007D3143" w:rsidRDefault="007F4EF8" w:rsidP="004001BA">
      <w:pPr>
        <w:pStyle w:val="Heading3"/>
        <w:spacing w:before="161" w:line="360" w:lineRule="auto"/>
        <w:rPr>
          <w:rFonts w:asciiTheme="minorHAnsi" w:hAnsiTheme="minorHAnsi" w:cstheme="minorHAnsi"/>
          <w:b/>
          <w:bCs/>
          <w:color w:val="000000" w:themeColor="text1"/>
          <w:spacing w:val="-9"/>
          <w:w w:val="95"/>
        </w:rPr>
      </w:pPr>
      <w:r w:rsidRPr="007D3143">
        <w:rPr>
          <w:rFonts w:asciiTheme="minorHAnsi" w:hAnsiTheme="minorHAnsi" w:cstheme="minorHAnsi"/>
          <w:b/>
          <w:bCs/>
          <w:color w:val="000000" w:themeColor="text1"/>
          <w:spacing w:val="-6"/>
          <w:w w:val="95"/>
        </w:rPr>
        <w:t xml:space="preserve">What is </w:t>
      </w:r>
      <w:r w:rsidRPr="007D3143">
        <w:rPr>
          <w:rFonts w:asciiTheme="minorHAnsi" w:hAnsiTheme="minorHAnsi" w:cstheme="minorHAnsi"/>
          <w:b/>
          <w:bCs/>
          <w:color w:val="000000" w:themeColor="text1"/>
          <w:spacing w:val="-8"/>
          <w:w w:val="95"/>
        </w:rPr>
        <w:t xml:space="preserve">Expected Family </w:t>
      </w:r>
      <w:r w:rsidRPr="007D3143">
        <w:rPr>
          <w:rFonts w:asciiTheme="minorHAnsi" w:hAnsiTheme="minorHAnsi" w:cstheme="minorHAnsi"/>
          <w:b/>
          <w:bCs/>
          <w:color w:val="000000" w:themeColor="text1"/>
          <w:spacing w:val="-9"/>
          <w:w w:val="95"/>
        </w:rPr>
        <w:t xml:space="preserve">Contribution </w:t>
      </w:r>
      <w:r w:rsidRPr="007D3143">
        <w:rPr>
          <w:rFonts w:asciiTheme="minorHAnsi" w:hAnsiTheme="minorHAnsi" w:cstheme="minorHAnsi"/>
          <w:b/>
          <w:bCs/>
          <w:color w:val="000000" w:themeColor="text1"/>
          <w:spacing w:val="-8"/>
          <w:w w:val="95"/>
        </w:rPr>
        <w:t xml:space="preserve">(EFC) , How is it </w:t>
      </w:r>
      <w:r w:rsidRPr="007D3143">
        <w:rPr>
          <w:rFonts w:asciiTheme="minorHAnsi" w:hAnsiTheme="minorHAnsi" w:cstheme="minorHAnsi"/>
          <w:b/>
          <w:bCs/>
          <w:color w:val="000000" w:themeColor="text1"/>
          <w:spacing w:val="-9"/>
          <w:w w:val="95"/>
        </w:rPr>
        <w:t>Calculated?</w:t>
      </w:r>
    </w:p>
    <w:p w14:paraId="7FACD68E" w14:textId="77777777" w:rsidR="007F4EF8" w:rsidRPr="007D3143" w:rsidRDefault="007F4EF8" w:rsidP="004001BA">
      <w:pPr>
        <w:spacing w:line="360" w:lineRule="auto"/>
        <w:rPr>
          <w:rFonts w:asciiTheme="minorHAnsi" w:hAnsiTheme="minorHAnsi" w:cstheme="minorHAnsi"/>
          <w:sz w:val="11"/>
          <w:szCs w:val="11"/>
        </w:rPr>
      </w:pPr>
    </w:p>
    <w:p w14:paraId="61015D7C" w14:textId="6ECCEC6B" w:rsidR="007F4EF8" w:rsidRPr="007D3143" w:rsidRDefault="007F4EF8" w:rsidP="004001BA">
      <w:pPr>
        <w:pStyle w:val="BodyText"/>
        <w:spacing w:before="64" w:line="276" w:lineRule="auto"/>
        <w:ind w:left="118" w:right="470" w:firstLine="602"/>
        <w:rPr>
          <w:rFonts w:asciiTheme="minorHAnsi" w:hAnsiTheme="minorHAnsi" w:cstheme="minorHAnsi"/>
          <w:color w:val="000000" w:themeColor="text1"/>
          <w:spacing w:val="-17"/>
          <w:w w:val="90"/>
          <w:sz w:val="22"/>
          <w:szCs w:val="22"/>
        </w:rPr>
      </w:pPr>
      <w:r w:rsidRPr="007D3143">
        <w:rPr>
          <w:rFonts w:asciiTheme="minorHAnsi" w:hAnsiTheme="minorHAnsi" w:cstheme="minorHAnsi"/>
          <w:color w:val="000000" w:themeColor="text1"/>
          <w:spacing w:val="-3"/>
          <w:w w:val="90"/>
          <w:sz w:val="22"/>
          <w:szCs w:val="22"/>
        </w:rPr>
        <w:t>Your</w:t>
      </w:r>
      <w:r w:rsidRPr="007D3143">
        <w:rPr>
          <w:rFonts w:asciiTheme="minorHAnsi" w:hAnsiTheme="minorHAnsi" w:cstheme="minorHAnsi"/>
          <w:color w:val="000000" w:themeColor="text1"/>
          <w:spacing w:val="-17"/>
          <w:w w:val="90"/>
          <w:sz w:val="22"/>
          <w:szCs w:val="22"/>
        </w:rPr>
        <w:t xml:space="preserve"> </w:t>
      </w:r>
      <w:r w:rsidRPr="007D3143">
        <w:rPr>
          <w:rFonts w:asciiTheme="minorHAnsi" w:hAnsiTheme="minorHAnsi" w:cstheme="minorHAnsi"/>
          <w:color w:val="000000" w:themeColor="text1"/>
          <w:spacing w:val="-3"/>
          <w:w w:val="90"/>
          <w:sz w:val="22"/>
          <w:szCs w:val="22"/>
        </w:rPr>
        <w:t>EFC</w:t>
      </w:r>
      <w:r w:rsidRPr="007D3143">
        <w:rPr>
          <w:rFonts w:asciiTheme="minorHAnsi" w:hAnsiTheme="minorHAnsi" w:cstheme="minorHAnsi"/>
          <w:color w:val="000000" w:themeColor="text1"/>
          <w:spacing w:val="-17"/>
          <w:w w:val="90"/>
          <w:sz w:val="22"/>
          <w:szCs w:val="22"/>
        </w:rPr>
        <w:t xml:space="preserve"> </w:t>
      </w:r>
      <w:r w:rsidRPr="007D3143">
        <w:rPr>
          <w:rFonts w:asciiTheme="minorHAnsi" w:hAnsiTheme="minorHAnsi" w:cstheme="minorHAnsi"/>
          <w:color w:val="000000" w:themeColor="text1"/>
          <w:w w:val="90"/>
          <w:sz w:val="22"/>
          <w:szCs w:val="22"/>
        </w:rPr>
        <w:t>is</w:t>
      </w:r>
      <w:r w:rsidRPr="007D3143">
        <w:rPr>
          <w:rFonts w:asciiTheme="minorHAnsi" w:hAnsiTheme="minorHAnsi" w:cstheme="minorHAnsi"/>
          <w:color w:val="000000" w:themeColor="text1"/>
          <w:spacing w:val="-17"/>
          <w:w w:val="90"/>
          <w:sz w:val="22"/>
          <w:szCs w:val="22"/>
        </w:rPr>
        <w:t xml:space="preserve"> </w:t>
      </w:r>
      <w:r w:rsidRPr="007D3143">
        <w:rPr>
          <w:rFonts w:asciiTheme="minorHAnsi" w:hAnsiTheme="minorHAnsi" w:cstheme="minorHAnsi"/>
          <w:color w:val="000000" w:themeColor="text1"/>
          <w:spacing w:val="-4"/>
          <w:w w:val="90"/>
          <w:sz w:val="22"/>
          <w:szCs w:val="22"/>
        </w:rPr>
        <w:t>calculated</w:t>
      </w:r>
      <w:r w:rsidRPr="007D3143">
        <w:rPr>
          <w:rFonts w:asciiTheme="minorHAnsi" w:hAnsiTheme="minorHAnsi" w:cstheme="minorHAnsi"/>
          <w:color w:val="000000" w:themeColor="text1"/>
          <w:spacing w:val="-16"/>
          <w:w w:val="90"/>
          <w:sz w:val="22"/>
          <w:szCs w:val="22"/>
        </w:rPr>
        <w:t xml:space="preserve"> </w:t>
      </w:r>
      <w:r w:rsidRPr="007D3143">
        <w:rPr>
          <w:rFonts w:asciiTheme="minorHAnsi" w:hAnsiTheme="minorHAnsi" w:cstheme="minorHAnsi"/>
          <w:color w:val="000000" w:themeColor="text1"/>
          <w:spacing w:val="-4"/>
          <w:w w:val="90"/>
          <w:sz w:val="22"/>
          <w:szCs w:val="22"/>
        </w:rPr>
        <w:t>using</w:t>
      </w:r>
      <w:r w:rsidRPr="007D3143">
        <w:rPr>
          <w:rFonts w:asciiTheme="minorHAnsi" w:hAnsiTheme="minorHAnsi" w:cstheme="minorHAnsi"/>
          <w:color w:val="000000" w:themeColor="text1"/>
          <w:spacing w:val="-17"/>
          <w:w w:val="90"/>
          <w:sz w:val="22"/>
          <w:szCs w:val="22"/>
        </w:rPr>
        <w:t xml:space="preserve"> </w:t>
      </w:r>
      <w:r w:rsidRPr="007D3143">
        <w:rPr>
          <w:rFonts w:asciiTheme="minorHAnsi" w:hAnsiTheme="minorHAnsi" w:cstheme="minorHAnsi"/>
          <w:color w:val="000000" w:themeColor="text1"/>
          <w:w w:val="90"/>
          <w:sz w:val="22"/>
          <w:szCs w:val="22"/>
        </w:rPr>
        <w:t>a</w:t>
      </w:r>
      <w:r w:rsidRPr="007D3143">
        <w:rPr>
          <w:rFonts w:asciiTheme="minorHAnsi" w:hAnsiTheme="minorHAnsi" w:cstheme="minorHAnsi"/>
          <w:color w:val="000000" w:themeColor="text1"/>
          <w:spacing w:val="-17"/>
          <w:w w:val="90"/>
          <w:sz w:val="22"/>
          <w:szCs w:val="22"/>
        </w:rPr>
        <w:t xml:space="preserve"> </w:t>
      </w:r>
      <w:r w:rsidRPr="007D3143">
        <w:rPr>
          <w:rFonts w:asciiTheme="minorHAnsi" w:hAnsiTheme="minorHAnsi" w:cstheme="minorHAnsi"/>
          <w:color w:val="000000" w:themeColor="text1"/>
          <w:spacing w:val="-4"/>
          <w:w w:val="90"/>
          <w:sz w:val="22"/>
          <w:szCs w:val="22"/>
        </w:rPr>
        <w:t>standard</w:t>
      </w:r>
      <w:r w:rsidRPr="007D3143">
        <w:rPr>
          <w:rFonts w:asciiTheme="minorHAnsi" w:hAnsiTheme="minorHAnsi" w:cstheme="minorHAnsi"/>
          <w:color w:val="000000" w:themeColor="text1"/>
          <w:spacing w:val="-17"/>
          <w:w w:val="90"/>
          <w:sz w:val="22"/>
          <w:szCs w:val="22"/>
        </w:rPr>
        <w:t xml:space="preserve"> </w:t>
      </w:r>
      <w:r w:rsidRPr="007D3143">
        <w:rPr>
          <w:rFonts w:asciiTheme="minorHAnsi" w:hAnsiTheme="minorHAnsi" w:cstheme="minorHAnsi"/>
          <w:color w:val="000000" w:themeColor="text1"/>
          <w:spacing w:val="-4"/>
          <w:w w:val="90"/>
          <w:sz w:val="22"/>
          <w:szCs w:val="22"/>
        </w:rPr>
        <w:t>congressional</w:t>
      </w:r>
      <w:r w:rsidRPr="007D3143">
        <w:rPr>
          <w:rFonts w:asciiTheme="minorHAnsi" w:hAnsiTheme="minorHAnsi" w:cstheme="minorHAnsi"/>
          <w:color w:val="000000" w:themeColor="text1"/>
          <w:spacing w:val="-16"/>
          <w:w w:val="90"/>
          <w:sz w:val="22"/>
          <w:szCs w:val="22"/>
        </w:rPr>
        <w:t xml:space="preserve"> </w:t>
      </w:r>
      <w:r w:rsidRPr="007D3143">
        <w:rPr>
          <w:rFonts w:asciiTheme="minorHAnsi" w:hAnsiTheme="minorHAnsi" w:cstheme="minorHAnsi"/>
          <w:color w:val="000000" w:themeColor="text1"/>
          <w:spacing w:val="-4"/>
          <w:w w:val="90"/>
          <w:sz w:val="22"/>
          <w:szCs w:val="22"/>
        </w:rPr>
        <w:t>formula.</w:t>
      </w:r>
    </w:p>
    <w:p w14:paraId="6A233078" w14:textId="4696B257" w:rsidR="007F4EF8" w:rsidRPr="007D3143" w:rsidRDefault="007F4EF8" w:rsidP="004001BA">
      <w:pPr>
        <w:pStyle w:val="BodyText"/>
        <w:spacing w:before="64" w:line="276" w:lineRule="auto"/>
        <w:ind w:left="720" w:right="470"/>
        <w:rPr>
          <w:rFonts w:asciiTheme="minorHAnsi" w:hAnsiTheme="minorHAnsi" w:cstheme="minorHAnsi"/>
          <w:color w:val="000000" w:themeColor="text1"/>
          <w:spacing w:val="-4"/>
          <w:w w:val="95"/>
          <w:sz w:val="22"/>
          <w:szCs w:val="22"/>
        </w:rPr>
      </w:pPr>
      <w:r w:rsidRPr="007D3143">
        <w:rPr>
          <w:rFonts w:asciiTheme="minorHAnsi" w:hAnsiTheme="minorHAnsi" w:cstheme="minorHAnsi"/>
          <w:color w:val="000000" w:themeColor="text1"/>
          <w:spacing w:val="-3"/>
          <w:w w:val="90"/>
          <w:sz w:val="22"/>
          <w:szCs w:val="22"/>
        </w:rPr>
        <w:t>The</w:t>
      </w:r>
      <w:r w:rsidRPr="007D3143">
        <w:rPr>
          <w:rFonts w:asciiTheme="minorHAnsi" w:hAnsiTheme="minorHAnsi" w:cstheme="minorHAnsi"/>
          <w:color w:val="000000" w:themeColor="text1"/>
          <w:spacing w:val="-17"/>
          <w:w w:val="90"/>
          <w:sz w:val="22"/>
          <w:szCs w:val="22"/>
        </w:rPr>
        <w:t xml:space="preserve"> </w:t>
      </w:r>
      <w:r w:rsidRPr="007D3143">
        <w:rPr>
          <w:rFonts w:asciiTheme="minorHAnsi" w:hAnsiTheme="minorHAnsi" w:cstheme="minorHAnsi"/>
          <w:color w:val="000000" w:themeColor="text1"/>
          <w:spacing w:val="-3"/>
          <w:w w:val="90"/>
          <w:sz w:val="22"/>
          <w:szCs w:val="22"/>
        </w:rPr>
        <w:t>Free</w:t>
      </w:r>
      <w:r w:rsidRPr="007D3143">
        <w:rPr>
          <w:rFonts w:asciiTheme="minorHAnsi" w:hAnsiTheme="minorHAnsi" w:cstheme="minorHAnsi"/>
          <w:color w:val="000000" w:themeColor="text1"/>
          <w:spacing w:val="-17"/>
          <w:w w:val="90"/>
          <w:sz w:val="22"/>
          <w:szCs w:val="22"/>
        </w:rPr>
        <w:t xml:space="preserve"> </w:t>
      </w:r>
      <w:r w:rsidRPr="007D3143">
        <w:rPr>
          <w:rFonts w:asciiTheme="minorHAnsi" w:hAnsiTheme="minorHAnsi" w:cstheme="minorHAnsi"/>
          <w:color w:val="000000" w:themeColor="text1"/>
          <w:spacing w:val="-4"/>
          <w:w w:val="90"/>
          <w:sz w:val="22"/>
          <w:szCs w:val="22"/>
        </w:rPr>
        <w:t>Application</w:t>
      </w:r>
      <w:r w:rsidRPr="007D3143">
        <w:rPr>
          <w:rFonts w:asciiTheme="minorHAnsi" w:hAnsiTheme="minorHAnsi" w:cstheme="minorHAnsi"/>
          <w:color w:val="000000" w:themeColor="text1"/>
          <w:spacing w:val="-16"/>
          <w:w w:val="90"/>
          <w:sz w:val="22"/>
          <w:szCs w:val="22"/>
        </w:rPr>
        <w:t xml:space="preserve"> </w:t>
      </w:r>
      <w:r w:rsidRPr="007D3143">
        <w:rPr>
          <w:rFonts w:asciiTheme="minorHAnsi" w:hAnsiTheme="minorHAnsi" w:cstheme="minorHAnsi"/>
          <w:color w:val="000000" w:themeColor="text1"/>
          <w:spacing w:val="-3"/>
          <w:w w:val="90"/>
          <w:sz w:val="22"/>
          <w:szCs w:val="22"/>
        </w:rPr>
        <w:t>for</w:t>
      </w:r>
      <w:r w:rsidRPr="007D3143">
        <w:rPr>
          <w:rFonts w:asciiTheme="minorHAnsi" w:hAnsiTheme="minorHAnsi" w:cstheme="minorHAnsi"/>
          <w:color w:val="000000" w:themeColor="text1"/>
          <w:spacing w:val="-17"/>
          <w:w w:val="90"/>
          <w:sz w:val="22"/>
          <w:szCs w:val="22"/>
        </w:rPr>
        <w:t xml:space="preserve"> </w:t>
      </w:r>
      <w:r w:rsidRPr="007D3143">
        <w:rPr>
          <w:rFonts w:asciiTheme="minorHAnsi" w:hAnsiTheme="minorHAnsi" w:cstheme="minorHAnsi"/>
          <w:color w:val="000000" w:themeColor="text1"/>
          <w:spacing w:val="-4"/>
          <w:w w:val="90"/>
          <w:sz w:val="22"/>
          <w:szCs w:val="22"/>
        </w:rPr>
        <w:t>Federal</w:t>
      </w:r>
      <w:r w:rsidRPr="007D3143">
        <w:rPr>
          <w:rFonts w:asciiTheme="minorHAnsi" w:hAnsiTheme="minorHAnsi" w:cstheme="minorHAnsi"/>
          <w:color w:val="000000" w:themeColor="text1"/>
          <w:spacing w:val="-17"/>
          <w:w w:val="90"/>
          <w:sz w:val="22"/>
          <w:szCs w:val="22"/>
        </w:rPr>
        <w:t xml:space="preserve"> </w:t>
      </w:r>
      <w:r w:rsidRPr="007D3143">
        <w:rPr>
          <w:rFonts w:asciiTheme="minorHAnsi" w:hAnsiTheme="minorHAnsi" w:cstheme="minorHAnsi"/>
          <w:color w:val="000000" w:themeColor="text1"/>
          <w:spacing w:val="-4"/>
          <w:w w:val="90"/>
          <w:sz w:val="22"/>
          <w:szCs w:val="22"/>
        </w:rPr>
        <w:t>Student</w:t>
      </w:r>
      <w:r w:rsidRPr="007D3143">
        <w:rPr>
          <w:rFonts w:asciiTheme="minorHAnsi" w:hAnsiTheme="minorHAnsi" w:cstheme="minorHAnsi"/>
          <w:color w:val="000000" w:themeColor="text1"/>
          <w:spacing w:val="-16"/>
          <w:w w:val="90"/>
          <w:sz w:val="22"/>
          <w:szCs w:val="22"/>
        </w:rPr>
        <w:t xml:space="preserve"> </w:t>
      </w:r>
      <w:r w:rsidRPr="007D3143">
        <w:rPr>
          <w:rFonts w:asciiTheme="minorHAnsi" w:hAnsiTheme="minorHAnsi" w:cstheme="minorHAnsi"/>
          <w:color w:val="000000" w:themeColor="text1"/>
          <w:spacing w:val="-4"/>
          <w:w w:val="90"/>
          <w:sz w:val="22"/>
          <w:szCs w:val="22"/>
        </w:rPr>
        <w:t>Aid (FAFSA)</w:t>
      </w:r>
      <w:r w:rsidRPr="007D3143">
        <w:rPr>
          <w:rFonts w:asciiTheme="minorHAnsi" w:hAnsiTheme="minorHAnsi" w:cstheme="minorHAnsi"/>
          <w:color w:val="000000" w:themeColor="text1"/>
          <w:spacing w:val="-21"/>
          <w:w w:val="90"/>
          <w:sz w:val="22"/>
          <w:szCs w:val="22"/>
        </w:rPr>
        <w:t xml:space="preserve"> </w:t>
      </w:r>
      <w:r w:rsidRPr="007D3143">
        <w:rPr>
          <w:rFonts w:asciiTheme="minorHAnsi" w:hAnsiTheme="minorHAnsi" w:cstheme="minorHAnsi"/>
          <w:color w:val="000000" w:themeColor="text1"/>
          <w:spacing w:val="-4"/>
          <w:w w:val="90"/>
          <w:sz w:val="22"/>
          <w:szCs w:val="22"/>
        </w:rPr>
        <w:t>collects</w:t>
      </w:r>
      <w:r w:rsidRPr="007D3143">
        <w:rPr>
          <w:rFonts w:asciiTheme="minorHAnsi" w:hAnsiTheme="minorHAnsi" w:cstheme="minorHAnsi"/>
          <w:color w:val="000000" w:themeColor="text1"/>
          <w:spacing w:val="-21"/>
          <w:w w:val="90"/>
          <w:sz w:val="22"/>
          <w:szCs w:val="22"/>
        </w:rPr>
        <w:t xml:space="preserve"> </w:t>
      </w:r>
      <w:r w:rsidRPr="007D3143">
        <w:rPr>
          <w:rFonts w:asciiTheme="minorHAnsi" w:hAnsiTheme="minorHAnsi" w:cstheme="minorHAnsi"/>
          <w:color w:val="000000" w:themeColor="text1"/>
          <w:spacing w:val="-4"/>
          <w:w w:val="90"/>
          <w:sz w:val="22"/>
          <w:szCs w:val="22"/>
        </w:rPr>
        <w:t>information</w:t>
      </w:r>
      <w:r w:rsidRPr="007D3143">
        <w:rPr>
          <w:rFonts w:asciiTheme="minorHAnsi" w:hAnsiTheme="minorHAnsi" w:cstheme="minorHAnsi"/>
          <w:color w:val="000000" w:themeColor="text1"/>
          <w:spacing w:val="-21"/>
          <w:w w:val="90"/>
          <w:sz w:val="22"/>
          <w:szCs w:val="22"/>
        </w:rPr>
        <w:t xml:space="preserve"> </w:t>
      </w:r>
      <w:r w:rsidRPr="007D3143">
        <w:rPr>
          <w:rFonts w:asciiTheme="minorHAnsi" w:hAnsiTheme="minorHAnsi" w:cstheme="minorHAnsi"/>
          <w:color w:val="000000" w:themeColor="text1"/>
          <w:spacing w:val="-3"/>
          <w:w w:val="90"/>
          <w:sz w:val="22"/>
          <w:szCs w:val="22"/>
        </w:rPr>
        <w:t>such</w:t>
      </w:r>
      <w:r w:rsidRPr="007D3143">
        <w:rPr>
          <w:rFonts w:asciiTheme="minorHAnsi" w:hAnsiTheme="minorHAnsi" w:cstheme="minorHAnsi"/>
          <w:color w:val="000000" w:themeColor="text1"/>
          <w:spacing w:val="-20"/>
          <w:w w:val="90"/>
          <w:sz w:val="22"/>
          <w:szCs w:val="22"/>
        </w:rPr>
        <w:t xml:space="preserve"> </w:t>
      </w:r>
      <w:r w:rsidRPr="007D3143">
        <w:rPr>
          <w:rFonts w:asciiTheme="minorHAnsi" w:hAnsiTheme="minorHAnsi" w:cstheme="minorHAnsi"/>
          <w:color w:val="000000" w:themeColor="text1"/>
          <w:w w:val="90"/>
          <w:sz w:val="22"/>
          <w:szCs w:val="22"/>
        </w:rPr>
        <w:t>as</w:t>
      </w:r>
      <w:r w:rsidRPr="007D3143">
        <w:rPr>
          <w:rFonts w:asciiTheme="minorHAnsi" w:hAnsiTheme="minorHAnsi" w:cstheme="minorHAnsi"/>
          <w:color w:val="000000" w:themeColor="text1"/>
          <w:spacing w:val="-21"/>
          <w:w w:val="90"/>
          <w:sz w:val="22"/>
          <w:szCs w:val="22"/>
        </w:rPr>
        <w:t xml:space="preserve"> </w:t>
      </w:r>
      <w:r w:rsidRPr="007D3143">
        <w:rPr>
          <w:rFonts w:asciiTheme="minorHAnsi" w:hAnsiTheme="minorHAnsi" w:cstheme="minorHAnsi"/>
          <w:color w:val="000000" w:themeColor="text1"/>
          <w:spacing w:val="-4"/>
          <w:w w:val="90"/>
          <w:sz w:val="22"/>
          <w:szCs w:val="22"/>
        </w:rPr>
        <w:t>family</w:t>
      </w:r>
      <w:r w:rsidRPr="007D3143">
        <w:rPr>
          <w:rFonts w:asciiTheme="minorHAnsi" w:hAnsiTheme="minorHAnsi" w:cstheme="minorHAnsi"/>
          <w:color w:val="000000" w:themeColor="text1"/>
          <w:spacing w:val="-21"/>
          <w:w w:val="90"/>
          <w:sz w:val="22"/>
          <w:szCs w:val="22"/>
        </w:rPr>
        <w:t xml:space="preserve"> </w:t>
      </w:r>
      <w:r w:rsidRPr="007D3143">
        <w:rPr>
          <w:rFonts w:asciiTheme="minorHAnsi" w:hAnsiTheme="minorHAnsi" w:cstheme="minorHAnsi"/>
          <w:color w:val="000000" w:themeColor="text1"/>
          <w:spacing w:val="-4"/>
          <w:w w:val="90"/>
          <w:sz w:val="22"/>
          <w:szCs w:val="22"/>
        </w:rPr>
        <w:t>size,</w:t>
      </w:r>
      <w:r w:rsidRPr="007D3143">
        <w:rPr>
          <w:rFonts w:asciiTheme="minorHAnsi" w:hAnsiTheme="minorHAnsi" w:cstheme="minorHAnsi"/>
          <w:color w:val="000000" w:themeColor="text1"/>
          <w:spacing w:val="-20"/>
          <w:w w:val="90"/>
          <w:sz w:val="22"/>
          <w:szCs w:val="22"/>
        </w:rPr>
        <w:t xml:space="preserve"> </w:t>
      </w:r>
      <w:r w:rsidRPr="007D3143">
        <w:rPr>
          <w:rFonts w:asciiTheme="minorHAnsi" w:hAnsiTheme="minorHAnsi" w:cstheme="minorHAnsi"/>
          <w:color w:val="000000" w:themeColor="text1"/>
          <w:spacing w:val="-4"/>
          <w:w w:val="90"/>
          <w:sz w:val="22"/>
          <w:szCs w:val="22"/>
        </w:rPr>
        <w:t>number</w:t>
      </w:r>
      <w:r w:rsidRPr="007D3143">
        <w:rPr>
          <w:rFonts w:asciiTheme="minorHAnsi" w:hAnsiTheme="minorHAnsi" w:cstheme="minorHAnsi"/>
          <w:color w:val="000000" w:themeColor="text1"/>
          <w:spacing w:val="-21"/>
          <w:w w:val="90"/>
          <w:sz w:val="22"/>
          <w:szCs w:val="22"/>
        </w:rPr>
        <w:t xml:space="preserve"> </w:t>
      </w:r>
      <w:r w:rsidRPr="007D3143">
        <w:rPr>
          <w:rFonts w:asciiTheme="minorHAnsi" w:hAnsiTheme="minorHAnsi" w:cstheme="minorHAnsi"/>
          <w:color w:val="000000" w:themeColor="text1"/>
          <w:w w:val="90"/>
          <w:sz w:val="22"/>
          <w:szCs w:val="22"/>
        </w:rPr>
        <w:t>in</w:t>
      </w:r>
      <w:r w:rsidRPr="007D3143">
        <w:rPr>
          <w:rFonts w:asciiTheme="minorHAnsi" w:hAnsiTheme="minorHAnsi" w:cstheme="minorHAnsi"/>
          <w:color w:val="000000" w:themeColor="text1"/>
          <w:spacing w:val="-21"/>
          <w:w w:val="90"/>
          <w:sz w:val="22"/>
          <w:szCs w:val="22"/>
        </w:rPr>
        <w:t xml:space="preserve"> </w:t>
      </w:r>
      <w:r w:rsidRPr="007D3143">
        <w:rPr>
          <w:rFonts w:asciiTheme="minorHAnsi" w:hAnsiTheme="minorHAnsi" w:cstheme="minorHAnsi"/>
          <w:color w:val="000000" w:themeColor="text1"/>
          <w:spacing w:val="-4"/>
          <w:w w:val="90"/>
          <w:sz w:val="22"/>
          <w:szCs w:val="22"/>
        </w:rPr>
        <w:t>college,</w:t>
      </w:r>
      <w:r w:rsidRPr="007D3143">
        <w:rPr>
          <w:rFonts w:asciiTheme="minorHAnsi" w:hAnsiTheme="minorHAnsi" w:cstheme="minorHAnsi"/>
          <w:color w:val="000000" w:themeColor="text1"/>
          <w:spacing w:val="-20"/>
          <w:w w:val="90"/>
          <w:sz w:val="22"/>
          <w:szCs w:val="22"/>
        </w:rPr>
        <w:t xml:space="preserve"> </w:t>
      </w:r>
      <w:r w:rsidRPr="007D3143">
        <w:rPr>
          <w:rFonts w:asciiTheme="minorHAnsi" w:hAnsiTheme="minorHAnsi" w:cstheme="minorHAnsi"/>
          <w:color w:val="000000" w:themeColor="text1"/>
          <w:spacing w:val="-4"/>
          <w:w w:val="90"/>
          <w:sz w:val="22"/>
          <w:szCs w:val="22"/>
        </w:rPr>
        <w:t>whether</w:t>
      </w:r>
      <w:r w:rsidRPr="007D3143">
        <w:rPr>
          <w:rFonts w:asciiTheme="minorHAnsi" w:hAnsiTheme="minorHAnsi" w:cstheme="minorHAnsi"/>
          <w:color w:val="000000" w:themeColor="text1"/>
          <w:spacing w:val="-21"/>
          <w:w w:val="90"/>
          <w:sz w:val="22"/>
          <w:szCs w:val="22"/>
        </w:rPr>
        <w:t xml:space="preserve"> </w:t>
      </w:r>
      <w:r w:rsidRPr="007D3143">
        <w:rPr>
          <w:rFonts w:asciiTheme="minorHAnsi" w:hAnsiTheme="minorHAnsi" w:cstheme="minorHAnsi"/>
          <w:color w:val="000000" w:themeColor="text1"/>
          <w:spacing w:val="-3"/>
          <w:w w:val="90"/>
          <w:sz w:val="22"/>
          <w:szCs w:val="22"/>
        </w:rPr>
        <w:t>you</w:t>
      </w:r>
      <w:r w:rsidRPr="007D3143">
        <w:rPr>
          <w:rFonts w:asciiTheme="minorHAnsi" w:hAnsiTheme="minorHAnsi" w:cstheme="minorHAnsi"/>
          <w:color w:val="000000" w:themeColor="text1"/>
          <w:spacing w:val="-21"/>
          <w:w w:val="90"/>
          <w:sz w:val="22"/>
          <w:szCs w:val="22"/>
        </w:rPr>
        <w:t xml:space="preserve"> </w:t>
      </w:r>
      <w:r w:rsidRPr="007D3143">
        <w:rPr>
          <w:rFonts w:asciiTheme="minorHAnsi" w:hAnsiTheme="minorHAnsi" w:cstheme="minorHAnsi"/>
          <w:color w:val="000000" w:themeColor="text1"/>
          <w:spacing w:val="-3"/>
          <w:w w:val="90"/>
          <w:sz w:val="22"/>
          <w:szCs w:val="22"/>
        </w:rPr>
        <w:t>are</w:t>
      </w:r>
      <w:r w:rsidRPr="007D3143">
        <w:rPr>
          <w:rFonts w:asciiTheme="minorHAnsi" w:hAnsiTheme="minorHAnsi" w:cstheme="minorHAnsi"/>
          <w:color w:val="000000" w:themeColor="text1"/>
          <w:spacing w:val="-21"/>
          <w:w w:val="90"/>
          <w:sz w:val="22"/>
          <w:szCs w:val="22"/>
        </w:rPr>
        <w:t xml:space="preserve"> </w:t>
      </w:r>
      <w:r w:rsidRPr="007D3143">
        <w:rPr>
          <w:rFonts w:asciiTheme="minorHAnsi" w:hAnsiTheme="minorHAnsi" w:cstheme="minorHAnsi"/>
          <w:color w:val="000000" w:themeColor="text1"/>
          <w:spacing w:val="-4"/>
          <w:w w:val="90"/>
          <w:sz w:val="22"/>
          <w:szCs w:val="22"/>
        </w:rPr>
        <w:t>dependent</w:t>
      </w:r>
      <w:r w:rsidRPr="007D3143">
        <w:rPr>
          <w:rFonts w:asciiTheme="minorHAnsi" w:hAnsiTheme="minorHAnsi" w:cstheme="minorHAnsi"/>
          <w:color w:val="000000" w:themeColor="text1"/>
          <w:spacing w:val="-20"/>
          <w:w w:val="90"/>
          <w:sz w:val="22"/>
          <w:szCs w:val="22"/>
        </w:rPr>
        <w:t xml:space="preserve"> </w:t>
      </w:r>
      <w:r w:rsidRPr="007D3143">
        <w:rPr>
          <w:rFonts w:asciiTheme="minorHAnsi" w:hAnsiTheme="minorHAnsi" w:cstheme="minorHAnsi"/>
          <w:color w:val="000000" w:themeColor="text1"/>
          <w:w w:val="90"/>
          <w:sz w:val="22"/>
          <w:szCs w:val="22"/>
        </w:rPr>
        <w:t>or</w:t>
      </w:r>
      <w:r w:rsidRPr="007D3143">
        <w:rPr>
          <w:rFonts w:asciiTheme="minorHAnsi" w:hAnsiTheme="minorHAnsi" w:cstheme="minorHAnsi"/>
          <w:color w:val="000000" w:themeColor="text1"/>
          <w:spacing w:val="-21"/>
          <w:w w:val="90"/>
          <w:sz w:val="22"/>
          <w:szCs w:val="22"/>
        </w:rPr>
        <w:t xml:space="preserve"> </w:t>
      </w:r>
      <w:r w:rsidRPr="007D3143">
        <w:rPr>
          <w:rFonts w:asciiTheme="minorHAnsi" w:hAnsiTheme="minorHAnsi" w:cstheme="minorHAnsi"/>
          <w:color w:val="000000" w:themeColor="text1"/>
          <w:spacing w:val="-4"/>
          <w:w w:val="90"/>
          <w:sz w:val="22"/>
          <w:szCs w:val="22"/>
        </w:rPr>
        <w:t xml:space="preserve">independent </w:t>
      </w:r>
      <w:r w:rsidRPr="007D3143">
        <w:rPr>
          <w:rFonts w:asciiTheme="minorHAnsi" w:hAnsiTheme="minorHAnsi" w:cstheme="minorHAnsi"/>
          <w:color w:val="000000" w:themeColor="text1"/>
          <w:w w:val="90"/>
          <w:sz w:val="22"/>
          <w:szCs w:val="22"/>
        </w:rPr>
        <w:t>of</w:t>
      </w:r>
      <w:r w:rsidRPr="007D3143">
        <w:rPr>
          <w:rFonts w:asciiTheme="minorHAnsi" w:hAnsiTheme="minorHAnsi" w:cstheme="minorHAnsi"/>
          <w:color w:val="000000" w:themeColor="text1"/>
          <w:spacing w:val="-17"/>
          <w:w w:val="90"/>
          <w:sz w:val="22"/>
          <w:szCs w:val="22"/>
        </w:rPr>
        <w:t xml:space="preserve"> </w:t>
      </w:r>
      <w:r w:rsidRPr="007D3143">
        <w:rPr>
          <w:rFonts w:asciiTheme="minorHAnsi" w:hAnsiTheme="minorHAnsi" w:cstheme="minorHAnsi"/>
          <w:color w:val="000000" w:themeColor="text1"/>
          <w:spacing w:val="-4"/>
          <w:w w:val="90"/>
          <w:sz w:val="22"/>
          <w:szCs w:val="22"/>
        </w:rPr>
        <w:t>parents,</w:t>
      </w:r>
      <w:r w:rsidRPr="007D3143">
        <w:rPr>
          <w:rFonts w:asciiTheme="minorHAnsi" w:hAnsiTheme="minorHAnsi" w:cstheme="minorHAnsi"/>
          <w:color w:val="000000" w:themeColor="text1"/>
          <w:spacing w:val="-16"/>
          <w:w w:val="90"/>
          <w:sz w:val="22"/>
          <w:szCs w:val="22"/>
        </w:rPr>
        <w:t xml:space="preserve"> </w:t>
      </w:r>
      <w:r w:rsidRPr="007D3143">
        <w:rPr>
          <w:rFonts w:asciiTheme="minorHAnsi" w:hAnsiTheme="minorHAnsi" w:cstheme="minorHAnsi"/>
          <w:color w:val="000000" w:themeColor="text1"/>
          <w:spacing w:val="-3"/>
          <w:w w:val="90"/>
          <w:sz w:val="22"/>
          <w:szCs w:val="22"/>
        </w:rPr>
        <w:t>and</w:t>
      </w:r>
      <w:r w:rsidRPr="007D3143">
        <w:rPr>
          <w:rFonts w:asciiTheme="minorHAnsi" w:hAnsiTheme="minorHAnsi" w:cstheme="minorHAnsi"/>
          <w:color w:val="000000" w:themeColor="text1"/>
          <w:spacing w:val="-16"/>
          <w:w w:val="90"/>
          <w:sz w:val="22"/>
          <w:szCs w:val="22"/>
        </w:rPr>
        <w:t xml:space="preserve"> </w:t>
      </w:r>
      <w:r w:rsidRPr="007D3143">
        <w:rPr>
          <w:rFonts w:asciiTheme="minorHAnsi" w:hAnsiTheme="minorHAnsi" w:cstheme="minorHAnsi"/>
          <w:color w:val="000000" w:themeColor="text1"/>
          <w:spacing w:val="-3"/>
          <w:w w:val="90"/>
          <w:sz w:val="22"/>
          <w:szCs w:val="22"/>
        </w:rPr>
        <w:t>you</w:t>
      </w:r>
      <w:r w:rsidRPr="007D3143">
        <w:rPr>
          <w:rFonts w:asciiTheme="minorHAnsi" w:hAnsiTheme="minorHAnsi" w:cstheme="minorHAnsi"/>
          <w:color w:val="000000" w:themeColor="text1"/>
          <w:spacing w:val="-16"/>
          <w:w w:val="90"/>
          <w:sz w:val="22"/>
          <w:szCs w:val="22"/>
        </w:rPr>
        <w:t xml:space="preserve"> </w:t>
      </w:r>
      <w:r w:rsidRPr="007D3143">
        <w:rPr>
          <w:rFonts w:asciiTheme="minorHAnsi" w:hAnsiTheme="minorHAnsi" w:cstheme="minorHAnsi"/>
          <w:color w:val="000000" w:themeColor="text1"/>
          <w:spacing w:val="-3"/>
          <w:w w:val="90"/>
          <w:sz w:val="22"/>
          <w:szCs w:val="22"/>
        </w:rPr>
        <w:t>and</w:t>
      </w:r>
      <w:r w:rsidRPr="007D3143">
        <w:rPr>
          <w:rFonts w:asciiTheme="minorHAnsi" w:hAnsiTheme="minorHAnsi" w:cstheme="minorHAnsi"/>
          <w:color w:val="000000" w:themeColor="text1"/>
          <w:spacing w:val="-16"/>
          <w:w w:val="90"/>
          <w:sz w:val="22"/>
          <w:szCs w:val="22"/>
        </w:rPr>
        <w:t xml:space="preserve"> </w:t>
      </w:r>
      <w:r w:rsidRPr="007D3143">
        <w:rPr>
          <w:rFonts w:asciiTheme="minorHAnsi" w:hAnsiTheme="minorHAnsi" w:cstheme="minorHAnsi"/>
          <w:color w:val="000000" w:themeColor="text1"/>
          <w:spacing w:val="-3"/>
          <w:w w:val="90"/>
          <w:sz w:val="22"/>
          <w:szCs w:val="22"/>
        </w:rPr>
        <w:t>your</w:t>
      </w:r>
      <w:r w:rsidRPr="007D3143">
        <w:rPr>
          <w:rFonts w:asciiTheme="minorHAnsi" w:hAnsiTheme="minorHAnsi" w:cstheme="minorHAnsi"/>
          <w:color w:val="000000" w:themeColor="text1"/>
          <w:spacing w:val="-16"/>
          <w:w w:val="90"/>
          <w:sz w:val="22"/>
          <w:szCs w:val="22"/>
        </w:rPr>
        <w:t xml:space="preserve"> </w:t>
      </w:r>
      <w:r w:rsidRPr="007D3143">
        <w:rPr>
          <w:rFonts w:asciiTheme="minorHAnsi" w:hAnsiTheme="minorHAnsi" w:cstheme="minorHAnsi"/>
          <w:color w:val="000000" w:themeColor="text1"/>
          <w:spacing w:val="-4"/>
          <w:w w:val="90"/>
          <w:sz w:val="22"/>
          <w:szCs w:val="22"/>
        </w:rPr>
        <w:t>family’s</w:t>
      </w:r>
      <w:r w:rsidRPr="007D3143">
        <w:rPr>
          <w:rFonts w:asciiTheme="minorHAnsi" w:hAnsiTheme="minorHAnsi" w:cstheme="minorHAnsi"/>
          <w:color w:val="000000" w:themeColor="text1"/>
          <w:spacing w:val="-16"/>
          <w:w w:val="90"/>
          <w:sz w:val="22"/>
          <w:szCs w:val="22"/>
        </w:rPr>
        <w:t xml:space="preserve"> </w:t>
      </w:r>
      <w:r w:rsidRPr="007D3143">
        <w:rPr>
          <w:rFonts w:asciiTheme="minorHAnsi" w:hAnsiTheme="minorHAnsi" w:cstheme="minorHAnsi"/>
          <w:color w:val="000000" w:themeColor="text1"/>
          <w:spacing w:val="-4"/>
          <w:w w:val="90"/>
          <w:sz w:val="22"/>
          <w:szCs w:val="22"/>
        </w:rPr>
        <w:t>income</w:t>
      </w:r>
      <w:r w:rsidRPr="007D3143">
        <w:rPr>
          <w:rFonts w:asciiTheme="minorHAnsi" w:hAnsiTheme="minorHAnsi" w:cstheme="minorHAnsi"/>
          <w:color w:val="000000" w:themeColor="text1"/>
          <w:spacing w:val="-16"/>
          <w:w w:val="90"/>
          <w:sz w:val="22"/>
          <w:szCs w:val="22"/>
        </w:rPr>
        <w:t xml:space="preserve"> </w:t>
      </w:r>
      <w:r w:rsidRPr="007D3143">
        <w:rPr>
          <w:rFonts w:asciiTheme="minorHAnsi" w:hAnsiTheme="minorHAnsi" w:cstheme="minorHAnsi"/>
          <w:color w:val="000000" w:themeColor="text1"/>
          <w:spacing w:val="-3"/>
          <w:w w:val="90"/>
          <w:sz w:val="22"/>
          <w:szCs w:val="22"/>
        </w:rPr>
        <w:t>and</w:t>
      </w:r>
      <w:r w:rsidRPr="007D3143">
        <w:rPr>
          <w:rFonts w:asciiTheme="minorHAnsi" w:hAnsiTheme="minorHAnsi" w:cstheme="minorHAnsi"/>
          <w:color w:val="000000" w:themeColor="text1"/>
          <w:spacing w:val="-16"/>
          <w:w w:val="90"/>
          <w:sz w:val="22"/>
          <w:szCs w:val="22"/>
        </w:rPr>
        <w:t xml:space="preserve"> </w:t>
      </w:r>
      <w:r w:rsidRPr="007D3143">
        <w:rPr>
          <w:rFonts w:asciiTheme="minorHAnsi" w:hAnsiTheme="minorHAnsi" w:cstheme="minorHAnsi"/>
          <w:color w:val="000000" w:themeColor="text1"/>
          <w:spacing w:val="-4"/>
          <w:w w:val="90"/>
          <w:sz w:val="22"/>
          <w:szCs w:val="22"/>
        </w:rPr>
        <w:t>assets.</w:t>
      </w:r>
      <w:r w:rsidRPr="007D3143">
        <w:rPr>
          <w:rFonts w:asciiTheme="minorHAnsi" w:hAnsiTheme="minorHAnsi" w:cstheme="minorHAnsi"/>
          <w:color w:val="000000" w:themeColor="text1"/>
          <w:spacing w:val="-16"/>
          <w:w w:val="90"/>
          <w:sz w:val="22"/>
          <w:szCs w:val="22"/>
        </w:rPr>
        <w:t xml:space="preserve"> </w:t>
      </w:r>
      <w:r w:rsidRPr="007D3143">
        <w:rPr>
          <w:rFonts w:asciiTheme="minorHAnsi" w:hAnsiTheme="minorHAnsi" w:cstheme="minorHAnsi"/>
          <w:color w:val="000000" w:themeColor="text1"/>
          <w:spacing w:val="-3"/>
          <w:w w:val="90"/>
          <w:sz w:val="22"/>
          <w:szCs w:val="22"/>
        </w:rPr>
        <w:t>This</w:t>
      </w:r>
      <w:r w:rsidRPr="007D3143">
        <w:rPr>
          <w:rFonts w:asciiTheme="minorHAnsi" w:hAnsiTheme="minorHAnsi" w:cstheme="minorHAnsi"/>
          <w:color w:val="000000" w:themeColor="text1"/>
          <w:spacing w:val="-16"/>
          <w:w w:val="90"/>
          <w:sz w:val="22"/>
          <w:szCs w:val="22"/>
        </w:rPr>
        <w:t xml:space="preserve"> </w:t>
      </w:r>
      <w:r w:rsidRPr="007D3143">
        <w:rPr>
          <w:rFonts w:asciiTheme="minorHAnsi" w:hAnsiTheme="minorHAnsi" w:cstheme="minorHAnsi"/>
          <w:color w:val="000000" w:themeColor="text1"/>
          <w:spacing w:val="-4"/>
          <w:w w:val="90"/>
          <w:sz w:val="22"/>
          <w:szCs w:val="22"/>
        </w:rPr>
        <w:t>information</w:t>
      </w:r>
      <w:r w:rsidRPr="007D3143">
        <w:rPr>
          <w:rFonts w:asciiTheme="minorHAnsi" w:hAnsiTheme="minorHAnsi" w:cstheme="minorHAnsi"/>
          <w:color w:val="000000" w:themeColor="text1"/>
          <w:spacing w:val="-16"/>
          <w:w w:val="90"/>
          <w:sz w:val="22"/>
          <w:szCs w:val="22"/>
        </w:rPr>
        <w:t xml:space="preserve"> </w:t>
      </w:r>
      <w:r w:rsidRPr="007D3143">
        <w:rPr>
          <w:rFonts w:asciiTheme="minorHAnsi" w:hAnsiTheme="minorHAnsi" w:cstheme="minorHAnsi"/>
          <w:color w:val="000000" w:themeColor="text1"/>
          <w:w w:val="90"/>
          <w:sz w:val="22"/>
          <w:szCs w:val="22"/>
        </w:rPr>
        <w:t>is</w:t>
      </w:r>
      <w:r w:rsidRPr="007D3143">
        <w:rPr>
          <w:rFonts w:asciiTheme="minorHAnsi" w:hAnsiTheme="minorHAnsi" w:cstheme="minorHAnsi"/>
          <w:color w:val="000000" w:themeColor="text1"/>
          <w:spacing w:val="-16"/>
          <w:w w:val="90"/>
          <w:sz w:val="22"/>
          <w:szCs w:val="22"/>
        </w:rPr>
        <w:t xml:space="preserve"> </w:t>
      </w:r>
      <w:r w:rsidRPr="007D3143">
        <w:rPr>
          <w:rFonts w:asciiTheme="minorHAnsi" w:hAnsiTheme="minorHAnsi" w:cstheme="minorHAnsi"/>
          <w:color w:val="000000" w:themeColor="text1"/>
          <w:spacing w:val="-3"/>
          <w:w w:val="90"/>
          <w:sz w:val="22"/>
          <w:szCs w:val="22"/>
        </w:rPr>
        <w:t>used</w:t>
      </w:r>
      <w:r w:rsidRPr="007D3143">
        <w:rPr>
          <w:rFonts w:asciiTheme="minorHAnsi" w:hAnsiTheme="minorHAnsi" w:cstheme="minorHAnsi"/>
          <w:color w:val="000000" w:themeColor="text1"/>
          <w:spacing w:val="-16"/>
          <w:w w:val="90"/>
          <w:sz w:val="22"/>
          <w:szCs w:val="22"/>
        </w:rPr>
        <w:t xml:space="preserve"> </w:t>
      </w:r>
      <w:r w:rsidRPr="007D3143">
        <w:rPr>
          <w:rFonts w:asciiTheme="minorHAnsi" w:hAnsiTheme="minorHAnsi" w:cstheme="minorHAnsi"/>
          <w:color w:val="000000" w:themeColor="text1"/>
          <w:w w:val="90"/>
          <w:sz w:val="22"/>
          <w:szCs w:val="22"/>
        </w:rPr>
        <w:t>by</w:t>
      </w:r>
      <w:r w:rsidRPr="007D3143">
        <w:rPr>
          <w:rFonts w:asciiTheme="minorHAnsi" w:hAnsiTheme="minorHAnsi" w:cstheme="minorHAnsi"/>
          <w:color w:val="000000" w:themeColor="text1"/>
          <w:spacing w:val="-16"/>
          <w:w w:val="90"/>
          <w:sz w:val="22"/>
          <w:szCs w:val="22"/>
        </w:rPr>
        <w:t xml:space="preserve"> </w:t>
      </w:r>
      <w:r w:rsidRPr="007D3143">
        <w:rPr>
          <w:rFonts w:asciiTheme="minorHAnsi" w:hAnsiTheme="minorHAnsi" w:cstheme="minorHAnsi"/>
          <w:color w:val="000000" w:themeColor="text1"/>
          <w:spacing w:val="-3"/>
          <w:w w:val="90"/>
          <w:sz w:val="22"/>
          <w:szCs w:val="22"/>
        </w:rPr>
        <w:t>the</w:t>
      </w:r>
      <w:r w:rsidRPr="007D3143">
        <w:rPr>
          <w:rFonts w:asciiTheme="minorHAnsi" w:hAnsiTheme="minorHAnsi" w:cstheme="minorHAnsi"/>
          <w:color w:val="000000" w:themeColor="text1"/>
          <w:spacing w:val="-16"/>
          <w:w w:val="90"/>
          <w:sz w:val="22"/>
          <w:szCs w:val="22"/>
        </w:rPr>
        <w:t xml:space="preserve"> </w:t>
      </w:r>
      <w:r w:rsidRPr="007D3143">
        <w:rPr>
          <w:rFonts w:asciiTheme="minorHAnsi" w:hAnsiTheme="minorHAnsi" w:cstheme="minorHAnsi"/>
          <w:color w:val="000000" w:themeColor="text1"/>
          <w:spacing w:val="-4"/>
          <w:w w:val="90"/>
          <w:sz w:val="22"/>
          <w:szCs w:val="22"/>
        </w:rPr>
        <w:t>federal</w:t>
      </w:r>
      <w:r w:rsidRPr="007D3143">
        <w:rPr>
          <w:rFonts w:asciiTheme="minorHAnsi" w:hAnsiTheme="minorHAnsi" w:cstheme="minorHAnsi"/>
          <w:color w:val="000000" w:themeColor="text1"/>
          <w:spacing w:val="-16"/>
          <w:w w:val="90"/>
          <w:sz w:val="22"/>
          <w:szCs w:val="22"/>
        </w:rPr>
        <w:t xml:space="preserve"> </w:t>
      </w:r>
      <w:r w:rsidRPr="007D3143">
        <w:rPr>
          <w:rFonts w:asciiTheme="minorHAnsi" w:hAnsiTheme="minorHAnsi" w:cstheme="minorHAnsi"/>
          <w:color w:val="000000" w:themeColor="text1"/>
          <w:spacing w:val="-4"/>
          <w:w w:val="90"/>
          <w:sz w:val="22"/>
          <w:szCs w:val="22"/>
        </w:rPr>
        <w:t>government</w:t>
      </w:r>
      <w:r w:rsidRPr="007D3143">
        <w:rPr>
          <w:rFonts w:asciiTheme="minorHAnsi" w:hAnsiTheme="minorHAnsi" w:cstheme="minorHAnsi"/>
          <w:color w:val="000000" w:themeColor="text1"/>
          <w:spacing w:val="-16"/>
          <w:w w:val="90"/>
          <w:sz w:val="22"/>
          <w:szCs w:val="22"/>
        </w:rPr>
        <w:t xml:space="preserve"> </w:t>
      </w:r>
      <w:r w:rsidRPr="007D3143">
        <w:rPr>
          <w:rFonts w:asciiTheme="minorHAnsi" w:hAnsiTheme="minorHAnsi" w:cstheme="minorHAnsi"/>
          <w:color w:val="000000" w:themeColor="text1"/>
          <w:spacing w:val="-4"/>
          <w:w w:val="90"/>
          <w:sz w:val="22"/>
          <w:szCs w:val="22"/>
        </w:rPr>
        <w:t xml:space="preserve">to </w:t>
      </w:r>
      <w:r w:rsidRPr="007D3143">
        <w:rPr>
          <w:rFonts w:asciiTheme="minorHAnsi" w:hAnsiTheme="minorHAnsi" w:cstheme="minorHAnsi"/>
          <w:color w:val="000000" w:themeColor="text1"/>
          <w:spacing w:val="-4"/>
          <w:w w:val="95"/>
          <w:sz w:val="22"/>
          <w:szCs w:val="22"/>
        </w:rPr>
        <w:t>determine</w:t>
      </w:r>
      <w:r w:rsidRPr="007D3143">
        <w:rPr>
          <w:rFonts w:asciiTheme="minorHAnsi" w:hAnsiTheme="minorHAnsi" w:cstheme="minorHAnsi"/>
          <w:color w:val="000000" w:themeColor="text1"/>
          <w:spacing w:val="-17"/>
          <w:w w:val="95"/>
          <w:sz w:val="22"/>
          <w:szCs w:val="22"/>
        </w:rPr>
        <w:t xml:space="preserve"> </w:t>
      </w:r>
      <w:r w:rsidRPr="007D3143">
        <w:rPr>
          <w:rFonts w:asciiTheme="minorHAnsi" w:hAnsiTheme="minorHAnsi" w:cstheme="minorHAnsi"/>
          <w:color w:val="000000" w:themeColor="text1"/>
          <w:spacing w:val="-3"/>
          <w:w w:val="95"/>
          <w:sz w:val="22"/>
          <w:szCs w:val="22"/>
        </w:rPr>
        <w:t>what</w:t>
      </w:r>
      <w:r w:rsidRPr="007D3143">
        <w:rPr>
          <w:rFonts w:asciiTheme="minorHAnsi" w:hAnsiTheme="minorHAnsi" w:cstheme="minorHAnsi"/>
          <w:color w:val="000000" w:themeColor="text1"/>
          <w:spacing w:val="-16"/>
          <w:w w:val="95"/>
          <w:sz w:val="22"/>
          <w:szCs w:val="22"/>
        </w:rPr>
        <w:t xml:space="preserve"> </w:t>
      </w:r>
      <w:r w:rsidRPr="007D3143">
        <w:rPr>
          <w:rFonts w:asciiTheme="minorHAnsi" w:hAnsiTheme="minorHAnsi" w:cstheme="minorHAnsi"/>
          <w:color w:val="000000" w:themeColor="text1"/>
          <w:spacing w:val="-3"/>
          <w:w w:val="95"/>
          <w:sz w:val="22"/>
          <w:szCs w:val="22"/>
        </w:rPr>
        <w:t>the</w:t>
      </w:r>
      <w:r w:rsidRPr="007D3143">
        <w:rPr>
          <w:rFonts w:asciiTheme="minorHAnsi" w:hAnsiTheme="minorHAnsi" w:cstheme="minorHAnsi"/>
          <w:color w:val="000000" w:themeColor="text1"/>
          <w:spacing w:val="-17"/>
          <w:w w:val="95"/>
          <w:sz w:val="22"/>
          <w:szCs w:val="22"/>
        </w:rPr>
        <w:t xml:space="preserve"> </w:t>
      </w:r>
      <w:r w:rsidRPr="007D3143">
        <w:rPr>
          <w:rFonts w:asciiTheme="minorHAnsi" w:hAnsiTheme="minorHAnsi" w:cstheme="minorHAnsi"/>
          <w:color w:val="000000" w:themeColor="text1"/>
          <w:spacing w:val="-4"/>
          <w:w w:val="95"/>
          <w:sz w:val="22"/>
          <w:szCs w:val="22"/>
        </w:rPr>
        <w:t>family</w:t>
      </w:r>
      <w:r w:rsidRPr="007D3143">
        <w:rPr>
          <w:rFonts w:asciiTheme="minorHAnsi" w:hAnsiTheme="minorHAnsi" w:cstheme="minorHAnsi"/>
          <w:color w:val="000000" w:themeColor="text1"/>
          <w:spacing w:val="-16"/>
          <w:w w:val="95"/>
          <w:sz w:val="22"/>
          <w:szCs w:val="22"/>
        </w:rPr>
        <w:t xml:space="preserve"> </w:t>
      </w:r>
      <w:r w:rsidRPr="007D3143">
        <w:rPr>
          <w:rFonts w:asciiTheme="minorHAnsi" w:hAnsiTheme="minorHAnsi" w:cstheme="minorHAnsi"/>
          <w:color w:val="000000" w:themeColor="text1"/>
          <w:spacing w:val="-3"/>
          <w:w w:val="95"/>
          <w:sz w:val="22"/>
          <w:szCs w:val="22"/>
        </w:rPr>
        <w:t>can</w:t>
      </w:r>
      <w:r w:rsidRPr="007D3143">
        <w:rPr>
          <w:rFonts w:asciiTheme="minorHAnsi" w:hAnsiTheme="minorHAnsi" w:cstheme="minorHAnsi"/>
          <w:color w:val="000000" w:themeColor="text1"/>
          <w:spacing w:val="-17"/>
          <w:w w:val="95"/>
          <w:sz w:val="22"/>
          <w:szCs w:val="22"/>
        </w:rPr>
        <w:t xml:space="preserve"> </w:t>
      </w:r>
      <w:r w:rsidRPr="007D3143">
        <w:rPr>
          <w:rFonts w:asciiTheme="minorHAnsi" w:hAnsiTheme="minorHAnsi" w:cstheme="minorHAnsi"/>
          <w:color w:val="000000" w:themeColor="text1"/>
          <w:spacing w:val="-4"/>
          <w:w w:val="95"/>
          <w:sz w:val="22"/>
          <w:szCs w:val="22"/>
        </w:rPr>
        <w:t>reasonably</w:t>
      </w:r>
      <w:r w:rsidRPr="007D3143">
        <w:rPr>
          <w:rFonts w:asciiTheme="minorHAnsi" w:hAnsiTheme="minorHAnsi" w:cstheme="minorHAnsi"/>
          <w:color w:val="000000" w:themeColor="text1"/>
          <w:spacing w:val="-16"/>
          <w:w w:val="95"/>
          <w:sz w:val="22"/>
          <w:szCs w:val="22"/>
        </w:rPr>
        <w:t xml:space="preserve"> </w:t>
      </w:r>
      <w:r w:rsidRPr="007D3143">
        <w:rPr>
          <w:rFonts w:asciiTheme="minorHAnsi" w:hAnsiTheme="minorHAnsi" w:cstheme="minorHAnsi"/>
          <w:color w:val="000000" w:themeColor="text1"/>
          <w:w w:val="95"/>
          <w:sz w:val="22"/>
          <w:szCs w:val="22"/>
        </w:rPr>
        <w:t>be</w:t>
      </w:r>
      <w:r w:rsidRPr="007D3143">
        <w:rPr>
          <w:rFonts w:asciiTheme="minorHAnsi" w:hAnsiTheme="minorHAnsi" w:cstheme="minorHAnsi"/>
          <w:color w:val="000000" w:themeColor="text1"/>
          <w:spacing w:val="-17"/>
          <w:w w:val="95"/>
          <w:sz w:val="22"/>
          <w:szCs w:val="22"/>
        </w:rPr>
        <w:t xml:space="preserve"> </w:t>
      </w:r>
      <w:r w:rsidRPr="007D3143">
        <w:rPr>
          <w:rFonts w:asciiTheme="minorHAnsi" w:hAnsiTheme="minorHAnsi" w:cstheme="minorHAnsi"/>
          <w:color w:val="000000" w:themeColor="text1"/>
          <w:spacing w:val="-4"/>
          <w:w w:val="95"/>
          <w:sz w:val="22"/>
          <w:szCs w:val="22"/>
        </w:rPr>
        <w:t>expected</w:t>
      </w:r>
      <w:r w:rsidRPr="007D3143">
        <w:rPr>
          <w:rFonts w:asciiTheme="minorHAnsi" w:hAnsiTheme="minorHAnsi" w:cstheme="minorHAnsi"/>
          <w:color w:val="000000" w:themeColor="text1"/>
          <w:spacing w:val="-16"/>
          <w:w w:val="95"/>
          <w:sz w:val="22"/>
          <w:szCs w:val="22"/>
        </w:rPr>
        <w:t xml:space="preserve"> </w:t>
      </w:r>
      <w:r w:rsidRPr="007D3143">
        <w:rPr>
          <w:rFonts w:asciiTheme="minorHAnsi" w:hAnsiTheme="minorHAnsi" w:cstheme="minorHAnsi"/>
          <w:color w:val="000000" w:themeColor="text1"/>
          <w:w w:val="95"/>
          <w:sz w:val="22"/>
          <w:szCs w:val="22"/>
        </w:rPr>
        <w:t>to</w:t>
      </w:r>
      <w:r w:rsidRPr="007D3143">
        <w:rPr>
          <w:rFonts w:asciiTheme="minorHAnsi" w:hAnsiTheme="minorHAnsi" w:cstheme="minorHAnsi"/>
          <w:color w:val="000000" w:themeColor="text1"/>
          <w:spacing w:val="-16"/>
          <w:w w:val="95"/>
          <w:sz w:val="22"/>
          <w:szCs w:val="22"/>
        </w:rPr>
        <w:t xml:space="preserve"> </w:t>
      </w:r>
      <w:r w:rsidRPr="007D3143">
        <w:rPr>
          <w:rFonts w:asciiTheme="minorHAnsi" w:hAnsiTheme="minorHAnsi" w:cstheme="minorHAnsi"/>
          <w:color w:val="000000" w:themeColor="text1"/>
          <w:spacing w:val="-4"/>
          <w:w w:val="95"/>
          <w:sz w:val="22"/>
          <w:szCs w:val="22"/>
        </w:rPr>
        <w:t>contribute</w:t>
      </w:r>
      <w:r w:rsidRPr="007D3143">
        <w:rPr>
          <w:rFonts w:asciiTheme="minorHAnsi" w:hAnsiTheme="minorHAnsi" w:cstheme="minorHAnsi"/>
          <w:color w:val="000000" w:themeColor="text1"/>
          <w:spacing w:val="-17"/>
          <w:w w:val="95"/>
          <w:sz w:val="22"/>
          <w:szCs w:val="22"/>
        </w:rPr>
        <w:t xml:space="preserve"> </w:t>
      </w:r>
      <w:r w:rsidRPr="007D3143">
        <w:rPr>
          <w:rFonts w:asciiTheme="minorHAnsi" w:hAnsiTheme="minorHAnsi" w:cstheme="minorHAnsi"/>
          <w:color w:val="000000" w:themeColor="text1"/>
          <w:spacing w:val="-4"/>
          <w:w w:val="95"/>
          <w:sz w:val="22"/>
          <w:szCs w:val="22"/>
        </w:rPr>
        <w:t>toward</w:t>
      </w:r>
      <w:r w:rsidRPr="007D3143">
        <w:rPr>
          <w:rFonts w:asciiTheme="minorHAnsi" w:hAnsiTheme="minorHAnsi" w:cstheme="minorHAnsi"/>
          <w:color w:val="000000" w:themeColor="text1"/>
          <w:spacing w:val="-16"/>
          <w:w w:val="95"/>
          <w:sz w:val="22"/>
          <w:szCs w:val="22"/>
        </w:rPr>
        <w:t xml:space="preserve"> </w:t>
      </w:r>
      <w:r w:rsidRPr="007D3143">
        <w:rPr>
          <w:rFonts w:asciiTheme="minorHAnsi" w:hAnsiTheme="minorHAnsi" w:cstheme="minorHAnsi"/>
          <w:color w:val="000000" w:themeColor="text1"/>
          <w:spacing w:val="-3"/>
          <w:w w:val="95"/>
          <w:sz w:val="22"/>
          <w:szCs w:val="22"/>
        </w:rPr>
        <w:t>your</w:t>
      </w:r>
      <w:r w:rsidRPr="007D3143">
        <w:rPr>
          <w:rFonts w:asciiTheme="minorHAnsi" w:hAnsiTheme="minorHAnsi" w:cstheme="minorHAnsi"/>
          <w:color w:val="000000" w:themeColor="text1"/>
          <w:spacing w:val="-17"/>
          <w:w w:val="95"/>
          <w:sz w:val="22"/>
          <w:szCs w:val="22"/>
        </w:rPr>
        <w:t xml:space="preserve"> </w:t>
      </w:r>
      <w:r w:rsidRPr="007D3143">
        <w:rPr>
          <w:rFonts w:asciiTheme="minorHAnsi" w:hAnsiTheme="minorHAnsi" w:cstheme="minorHAnsi"/>
          <w:color w:val="000000" w:themeColor="text1"/>
          <w:spacing w:val="-4"/>
          <w:w w:val="95"/>
          <w:sz w:val="22"/>
          <w:szCs w:val="22"/>
        </w:rPr>
        <w:t>education.</w:t>
      </w:r>
    </w:p>
    <w:p w14:paraId="097F042D" w14:textId="77777777" w:rsidR="007F4EF8" w:rsidRPr="00092D62" w:rsidRDefault="007F4EF8" w:rsidP="004001BA">
      <w:pPr>
        <w:pStyle w:val="BodyText"/>
        <w:spacing w:before="64" w:line="360" w:lineRule="auto"/>
        <w:ind w:right="470"/>
        <w:rPr>
          <w:rFonts w:asciiTheme="minorHAnsi" w:hAnsiTheme="minorHAnsi" w:cstheme="minorHAnsi"/>
          <w:color w:val="000000" w:themeColor="text1"/>
          <w:sz w:val="11"/>
          <w:szCs w:val="11"/>
        </w:rPr>
      </w:pPr>
    </w:p>
    <w:p w14:paraId="0857DC5B" w14:textId="7A6FE9A1" w:rsidR="007F4EF8" w:rsidRPr="007D3143" w:rsidRDefault="007F4EF8" w:rsidP="004001BA">
      <w:pPr>
        <w:pStyle w:val="Heading3"/>
        <w:spacing w:before="161" w:line="360" w:lineRule="auto"/>
        <w:rPr>
          <w:rFonts w:asciiTheme="minorHAnsi" w:hAnsiTheme="minorHAnsi" w:cstheme="minorHAnsi"/>
          <w:b/>
          <w:bCs/>
          <w:color w:val="000000" w:themeColor="text1"/>
          <w:spacing w:val="-6"/>
          <w:w w:val="95"/>
        </w:rPr>
      </w:pPr>
      <w:r w:rsidRPr="007D3143">
        <w:rPr>
          <w:rFonts w:asciiTheme="minorHAnsi" w:hAnsiTheme="minorHAnsi" w:cstheme="minorHAnsi"/>
          <w:b/>
          <w:bCs/>
          <w:color w:val="000000" w:themeColor="text1"/>
          <w:spacing w:val="-6"/>
          <w:w w:val="95"/>
        </w:rPr>
        <w:t>What if the EFC does not reflect your or your parent’s current financial situation?</w:t>
      </w:r>
    </w:p>
    <w:p w14:paraId="3262C9AA" w14:textId="066E81C3" w:rsidR="007F4EF8" w:rsidRPr="007D3143" w:rsidRDefault="007F4EF8" w:rsidP="004001BA">
      <w:pPr>
        <w:spacing w:line="276" w:lineRule="auto"/>
        <w:rPr>
          <w:rFonts w:asciiTheme="minorHAnsi" w:hAnsiTheme="minorHAnsi" w:cstheme="minorHAnsi"/>
          <w:sz w:val="22"/>
          <w:szCs w:val="22"/>
        </w:rPr>
      </w:pPr>
    </w:p>
    <w:p w14:paraId="5874CFE8" w14:textId="0C8FC5BA" w:rsidR="007F4EF8" w:rsidRPr="007D3143" w:rsidRDefault="00123C81" w:rsidP="004001BA">
      <w:pPr>
        <w:spacing w:line="276" w:lineRule="auto"/>
        <w:ind w:left="720"/>
        <w:rPr>
          <w:rFonts w:asciiTheme="minorHAnsi" w:hAnsiTheme="minorHAnsi" w:cstheme="minorHAnsi"/>
          <w:sz w:val="22"/>
          <w:szCs w:val="22"/>
        </w:rPr>
      </w:pPr>
      <w:r w:rsidRPr="007D3143">
        <w:rPr>
          <w:rFonts w:asciiTheme="minorHAnsi" w:hAnsiTheme="minorHAnsi" w:cstheme="minorHAnsi"/>
          <w:sz w:val="22"/>
          <w:szCs w:val="22"/>
        </w:rPr>
        <w:t>Contact the Financial Aid office</w:t>
      </w:r>
      <w:r w:rsidR="003A45CD" w:rsidRPr="007D3143">
        <w:rPr>
          <w:rFonts w:asciiTheme="minorHAnsi" w:hAnsiTheme="minorHAnsi" w:cstheme="minorHAnsi"/>
          <w:sz w:val="22"/>
          <w:szCs w:val="22"/>
        </w:rPr>
        <w:t xml:space="preserve"> to start an appeal</w:t>
      </w:r>
      <w:r w:rsidRPr="007D3143">
        <w:rPr>
          <w:rFonts w:asciiTheme="minorHAnsi" w:hAnsiTheme="minorHAnsi" w:cstheme="minorHAnsi"/>
          <w:sz w:val="22"/>
          <w:szCs w:val="22"/>
        </w:rPr>
        <w:t>. The office will review your current circumstances and financial situation and be able to make a determination if it can document your special circumstance and recalculate your Estimated Financial Contribution and your  need for additional Financial Aid.</w:t>
      </w:r>
      <w:r w:rsidR="003A45CD" w:rsidRPr="007D3143">
        <w:rPr>
          <w:rFonts w:asciiTheme="minorHAnsi" w:hAnsiTheme="minorHAnsi" w:cstheme="minorHAnsi"/>
          <w:sz w:val="22"/>
          <w:szCs w:val="22"/>
        </w:rPr>
        <w:t xml:space="preserve"> To submit a financial aid appeal, send an email to </w:t>
      </w:r>
      <w:hyperlink r:id="rId32" w:history="1">
        <w:r w:rsidR="003A45CD" w:rsidRPr="007D3143">
          <w:rPr>
            <w:rStyle w:val="Hyperlink"/>
            <w:rFonts w:asciiTheme="minorHAnsi" w:hAnsiTheme="minorHAnsi" w:cstheme="minorHAnsi"/>
            <w:sz w:val="22"/>
            <w:szCs w:val="22"/>
          </w:rPr>
          <w:t>enrollmentservices@trinitydc.edu</w:t>
        </w:r>
      </w:hyperlink>
    </w:p>
    <w:p w14:paraId="67E4A680" w14:textId="77777777" w:rsidR="00610F18" w:rsidRPr="007D3143" w:rsidRDefault="00610F18" w:rsidP="004001BA">
      <w:pPr>
        <w:spacing w:line="360" w:lineRule="auto"/>
        <w:ind w:left="720"/>
        <w:rPr>
          <w:rFonts w:asciiTheme="minorHAnsi" w:hAnsiTheme="minorHAnsi" w:cstheme="minorHAnsi"/>
          <w:sz w:val="11"/>
          <w:szCs w:val="11"/>
        </w:rPr>
      </w:pPr>
    </w:p>
    <w:p w14:paraId="44701D4A" w14:textId="77777777" w:rsidR="00610F18" w:rsidRPr="007D3143" w:rsidRDefault="00610F18" w:rsidP="004001BA">
      <w:pPr>
        <w:spacing w:line="360" w:lineRule="auto"/>
        <w:jc w:val="center"/>
        <w:rPr>
          <w:rFonts w:asciiTheme="minorHAnsi" w:hAnsiTheme="minorHAnsi" w:cstheme="minorHAnsi"/>
          <w:b/>
          <w:bCs/>
          <w:color w:val="7030A0"/>
        </w:rPr>
      </w:pPr>
      <w:r w:rsidRPr="007D3143">
        <w:rPr>
          <w:rFonts w:asciiTheme="minorHAnsi" w:hAnsiTheme="minorHAnsi" w:cstheme="minorHAnsi"/>
          <w:b/>
          <w:bCs/>
          <w:color w:val="7030A0"/>
        </w:rPr>
        <w:t>Net Price Calculator Tool</w:t>
      </w:r>
    </w:p>
    <w:p w14:paraId="638688C3" w14:textId="7FD23CD7" w:rsidR="00610F18" w:rsidRPr="007D3143" w:rsidRDefault="00610F18" w:rsidP="004001BA">
      <w:pPr>
        <w:spacing w:line="360" w:lineRule="auto"/>
        <w:jc w:val="center"/>
        <w:rPr>
          <w:rFonts w:asciiTheme="minorHAnsi" w:hAnsiTheme="minorHAnsi" w:cstheme="minorHAnsi"/>
          <w:b/>
          <w:bCs/>
        </w:rPr>
      </w:pPr>
      <w:r w:rsidRPr="007D3143">
        <w:rPr>
          <w:rFonts w:asciiTheme="minorHAnsi" w:hAnsiTheme="minorHAnsi" w:cstheme="minorHAnsi"/>
          <w:b/>
          <w:bCs/>
        </w:rPr>
        <w:t>You can use this tool to get an estimate of your EFC, Cost of Attendance and Estimated Financial Aid:</w:t>
      </w:r>
    </w:p>
    <w:p w14:paraId="33381DBF" w14:textId="5085EEED" w:rsidR="007F4EF8" w:rsidRPr="007D3143" w:rsidRDefault="008F102B" w:rsidP="004001BA">
      <w:pPr>
        <w:spacing w:line="360" w:lineRule="auto"/>
        <w:jc w:val="center"/>
        <w:rPr>
          <w:rFonts w:asciiTheme="minorHAnsi" w:hAnsiTheme="minorHAnsi" w:cstheme="minorHAnsi"/>
        </w:rPr>
      </w:pPr>
      <w:hyperlink r:id="rId33" w:history="1">
        <w:r w:rsidR="00610F18" w:rsidRPr="007D3143">
          <w:rPr>
            <w:rStyle w:val="Hyperlink"/>
            <w:rFonts w:asciiTheme="minorHAnsi" w:hAnsiTheme="minorHAnsi" w:cstheme="minorHAnsi"/>
          </w:rPr>
          <w:t>https://discover.trinitydc.edu/enrollment/net-price-calculator/</w:t>
        </w:r>
      </w:hyperlink>
    </w:p>
    <w:p w14:paraId="18D2B315" w14:textId="682A59E9" w:rsidR="009B3D08" w:rsidRPr="004001BA" w:rsidRDefault="00123C81" w:rsidP="00123C81">
      <w:pPr>
        <w:spacing w:line="360" w:lineRule="auto"/>
        <w:rPr>
          <w:rFonts w:asciiTheme="minorHAnsi" w:hAnsiTheme="minorHAnsi"/>
          <w:b/>
          <w:bCs/>
          <w:color w:val="7030A0"/>
          <w:sz w:val="36"/>
          <w:szCs w:val="36"/>
        </w:rPr>
      </w:pPr>
      <w:r w:rsidRPr="004001BA">
        <w:rPr>
          <w:rFonts w:asciiTheme="minorHAnsi" w:hAnsiTheme="minorHAnsi"/>
          <w:b/>
          <w:bCs/>
          <w:color w:val="7030A0"/>
          <w:sz w:val="36"/>
          <w:szCs w:val="36"/>
        </w:rPr>
        <w:lastRenderedPageBreak/>
        <w:t>What are the Financial Aid policies I should be aware of?</w:t>
      </w:r>
    </w:p>
    <w:p w14:paraId="4D2A9880" w14:textId="662CFA1B" w:rsidR="009B3D08" w:rsidRDefault="009B3D08" w:rsidP="00123C81">
      <w:pPr>
        <w:spacing w:line="360" w:lineRule="auto"/>
        <w:rPr>
          <w:b/>
          <w:bCs/>
          <w:color w:val="000000" w:themeColor="text1"/>
        </w:rPr>
      </w:pPr>
      <w:r w:rsidRPr="009B3D08">
        <w:rPr>
          <w:b/>
          <w:bCs/>
          <w:color w:val="000000" w:themeColor="text1"/>
        </w:rPr>
        <w:t>Satisfactory Academic Progress</w:t>
      </w:r>
    </w:p>
    <w:p w14:paraId="757138EB" w14:textId="1CF3B942" w:rsidR="009B3D08" w:rsidRDefault="009B3D08" w:rsidP="009B3D08">
      <w:pPr>
        <w:pStyle w:val="NormalWeb"/>
        <w:spacing w:line="276" w:lineRule="auto"/>
        <w:ind w:left="720"/>
        <w:rPr>
          <w:rFonts w:asciiTheme="minorHAnsi" w:hAnsiTheme="minorHAnsi" w:cstheme="minorHAnsi"/>
          <w:sz w:val="22"/>
          <w:szCs w:val="22"/>
        </w:rPr>
      </w:pPr>
      <w:r w:rsidRPr="009B3D08">
        <w:rPr>
          <w:rFonts w:asciiTheme="minorHAnsi" w:hAnsiTheme="minorHAnsi" w:cstheme="minorHAnsi"/>
          <w:sz w:val="22"/>
          <w:szCs w:val="22"/>
        </w:rPr>
        <w:t xml:space="preserve">Students receiving </w:t>
      </w:r>
      <w:r w:rsidR="004D5868">
        <w:rPr>
          <w:rFonts w:asciiTheme="minorHAnsi" w:hAnsiTheme="minorHAnsi" w:cstheme="minorHAnsi"/>
          <w:sz w:val="22"/>
          <w:szCs w:val="22"/>
        </w:rPr>
        <w:t>F</w:t>
      </w:r>
      <w:r w:rsidRPr="009B3D08">
        <w:rPr>
          <w:rFonts w:asciiTheme="minorHAnsi" w:hAnsiTheme="minorHAnsi" w:cstheme="minorHAnsi"/>
          <w:sz w:val="22"/>
          <w:szCs w:val="22"/>
        </w:rPr>
        <w:t xml:space="preserve">inancial </w:t>
      </w:r>
      <w:r w:rsidR="004D5868">
        <w:rPr>
          <w:rFonts w:asciiTheme="minorHAnsi" w:hAnsiTheme="minorHAnsi" w:cstheme="minorHAnsi"/>
          <w:sz w:val="22"/>
          <w:szCs w:val="22"/>
        </w:rPr>
        <w:t>A</w:t>
      </w:r>
      <w:r w:rsidRPr="009B3D08">
        <w:rPr>
          <w:rFonts w:asciiTheme="minorHAnsi" w:hAnsiTheme="minorHAnsi" w:cstheme="minorHAnsi"/>
          <w:sz w:val="22"/>
          <w:szCs w:val="22"/>
        </w:rPr>
        <w:t xml:space="preserve">id must maintain </w:t>
      </w:r>
      <w:r w:rsidR="004D5868">
        <w:rPr>
          <w:rFonts w:asciiTheme="minorHAnsi" w:hAnsiTheme="minorHAnsi" w:cstheme="minorHAnsi"/>
          <w:sz w:val="22"/>
          <w:szCs w:val="22"/>
        </w:rPr>
        <w:t>S</w:t>
      </w:r>
      <w:r w:rsidRPr="009B3D08">
        <w:rPr>
          <w:rFonts w:asciiTheme="minorHAnsi" w:hAnsiTheme="minorHAnsi" w:cstheme="minorHAnsi"/>
          <w:sz w:val="22"/>
          <w:szCs w:val="22"/>
        </w:rPr>
        <w:t xml:space="preserve">atisfactory </w:t>
      </w:r>
      <w:r w:rsidR="004D5868">
        <w:rPr>
          <w:rFonts w:asciiTheme="minorHAnsi" w:hAnsiTheme="minorHAnsi" w:cstheme="minorHAnsi"/>
          <w:sz w:val="22"/>
          <w:szCs w:val="22"/>
        </w:rPr>
        <w:t>A</w:t>
      </w:r>
      <w:r w:rsidRPr="009B3D08">
        <w:rPr>
          <w:rFonts w:asciiTheme="minorHAnsi" w:hAnsiTheme="minorHAnsi" w:cstheme="minorHAnsi"/>
          <w:sz w:val="22"/>
          <w:szCs w:val="22"/>
        </w:rPr>
        <w:t xml:space="preserve">cademic </w:t>
      </w:r>
      <w:r w:rsidR="004D5868">
        <w:rPr>
          <w:rFonts w:asciiTheme="minorHAnsi" w:hAnsiTheme="minorHAnsi" w:cstheme="minorHAnsi"/>
          <w:sz w:val="22"/>
          <w:szCs w:val="22"/>
        </w:rPr>
        <w:t>P</w:t>
      </w:r>
      <w:r w:rsidRPr="009B3D08">
        <w:rPr>
          <w:rFonts w:asciiTheme="minorHAnsi" w:hAnsiTheme="minorHAnsi" w:cstheme="minorHAnsi"/>
          <w:sz w:val="22"/>
          <w:szCs w:val="22"/>
        </w:rPr>
        <w:t xml:space="preserve">rogress toward their degrees in order to remain eligible for both </w:t>
      </w:r>
      <w:r>
        <w:rPr>
          <w:rFonts w:asciiTheme="minorHAnsi" w:hAnsiTheme="minorHAnsi" w:cstheme="minorHAnsi"/>
          <w:sz w:val="22"/>
          <w:szCs w:val="22"/>
        </w:rPr>
        <w:t>F</w:t>
      </w:r>
      <w:r w:rsidRPr="009B3D08">
        <w:rPr>
          <w:rFonts w:asciiTheme="minorHAnsi" w:hAnsiTheme="minorHAnsi" w:cstheme="minorHAnsi"/>
          <w:sz w:val="22"/>
          <w:szCs w:val="22"/>
        </w:rPr>
        <w:t xml:space="preserve">ederal and Trinity funds. </w:t>
      </w:r>
    </w:p>
    <w:p w14:paraId="3C921AF7" w14:textId="77777777" w:rsidR="009B3D08" w:rsidRDefault="009B3D08" w:rsidP="009B3D08">
      <w:pPr>
        <w:pStyle w:val="NormalWeb"/>
        <w:spacing w:line="276" w:lineRule="auto"/>
        <w:ind w:left="720"/>
        <w:rPr>
          <w:rFonts w:asciiTheme="minorHAnsi" w:hAnsiTheme="minorHAnsi" w:cstheme="minorHAnsi"/>
          <w:sz w:val="22"/>
          <w:szCs w:val="22"/>
        </w:rPr>
      </w:pPr>
      <w:r w:rsidRPr="009B3D08">
        <w:rPr>
          <w:rFonts w:asciiTheme="minorHAnsi" w:hAnsiTheme="minorHAnsi" w:cstheme="minorHAnsi"/>
          <w:sz w:val="22"/>
          <w:szCs w:val="22"/>
        </w:rPr>
        <w:t>To make satisfactory academic progress</w:t>
      </w:r>
      <w:r>
        <w:rPr>
          <w:rFonts w:asciiTheme="minorHAnsi" w:hAnsiTheme="minorHAnsi" w:cstheme="minorHAnsi"/>
          <w:sz w:val="22"/>
          <w:szCs w:val="22"/>
        </w:rPr>
        <w:t>:</w:t>
      </w:r>
    </w:p>
    <w:p w14:paraId="6243E029" w14:textId="77777777" w:rsidR="009B3D08" w:rsidRPr="004D5868" w:rsidRDefault="009B3D08" w:rsidP="001E1659">
      <w:pPr>
        <w:pStyle w:val="NormalWeb"/>
        <w:numPr>
          <w:ilvl w:val="0"/>
          <w:numId w:val="12"/>
        </w:numPr>
        <w:spacing w:line="276" w:lineRule="auto"/>
        <w:ind w:left="2232"/>
        <w:rPr>
          <w:rFonts w:asciiTheme="minorHAnsi" w:hAnsiTheme="minorHAnsi" w:cstheme="minorHAnsi"/>
          <w:color w:val="000000" w:themeColor="text1"/>
          <w:sz w:val="22"/>
          <w:szCs w:val="22"/>
        </w:rPr>
      </w:pPr>
      <w:r w:rsidRPr="004D5868">
        <w:rPr>
          <w:rFonts w:asciiTheme="minorHAnsi" w:hAnsiTheme="minorHAnsi" w:cstheme="minorHAnsi"/>
          <w:color w:val="000000" w:themeColor="text1"/>
          <w:sz w:val="22"/>
          <w:szCs w:val="22"/>
        </w:rPr>
        <w:t xml:space="preserve">Undergraduate students must maintain a minimum cumulative grade point average of 2.0; </w:t>
      </w:r>
    </w:p>
    <w:p w14:paraId="05F97D63" w14:textId="77777777" w:rsidR="009B3D08" w:rsidRPr="004D5868" w:rsidRDefault="009B3D08" w:rsidP="001E1659">
      <w:pPr>
        <w:pStyle w:val="NormalWeb"/>
        <w:numPr>
          <w:ilvl w:val="0"/>
          <w:numId w:val="12"/>
        </w:numPr>
        <w:spacing w:line="276" w:lineRule="auto"/>
        <w:ind w:left="2232"/>
        <w:rPr>
          <w:rFonts w:asciiTheme="minorHAnsi" w:hAnsiTheme="minorHAnsi" w:cstheme="minorHAnsi"/>
          <w:color w:val="000000" w:themeColor="text1"/>
          <w:sz w:val="22"/>
          <w:szCs w:val="22"/>
        </w:rPr>
      </w:pPr>
      <w:r w:rsidRPr="004D5868">
        <w:rPr>
          <w:rFonts w:asciiTheme="minorHAnsi" w:hAnsiTheme="minorHAnsi" w:cstheme="minorHAnsi"/>
          <w:color w:val="000000" w:themeColor="text1"/>
          <w:sz w:val="22"/>
          <w:szCs w:val="22"/>
        </w:rPr>
        <w:t xml:space="preserve">Graduate students must maintain a minimum cumulative grade point average of 3.0. </w:t>
      </w:r>
    </w:p>
    <w:p w14:paraId="4258BAA1" w14:textId="77777777" w:rsidR="004D5868" w:rsidRPr="004D5868" w:rsidRDefault="009B3D08" w:rsidP="001E1659">
      <w:pPr>
        <w:pStyle w:val="NormalWeb"/>
        <w:numPr>
          <w:ilvl w:val="0"/>
          <w:numId w:val="12"/>
        </w:numPr>
        <w:spacing w:line="276" w:lineRule="auto"/>
        <w:ind w:left="2232"/>
        <w:rPr>
          <w:rFonts w:asciiTheme="minorHAnsi" w:hAnsiTheme="minorHAnsi" w:cstheme="minorHAnsi"/>
          <w:color w:val="000000" w:themeColor="text1"/>
          <w:sz w:val="22"/>
          <w:szCs w:val="22"/>
        </w:rPr>
      </w:pPr>
      <w:r w:rsidRPr="004D5868">
        <w:rPr>
          <w:rFonts w:asciiTheme="minorHAnsi" w:hAnsiTheme="minorHAnsi" w:cstheme="minorHAnsi"/>
          <w:color w:val="000000" w:themeColor="text1"/>
          <w:sz w:val="22"/>
          <w:szCs w:val="22"/>
        </w:rPr>
        <w:t xml:space="preserve">All students must complete at least two-thirds of attempted credits. </w:t>
      </w:r>
    </w:p>
    <w:p w14:paraId="499FB8FA" w14:textId="55A8EC97" w:rsidR="00CA04A9" w:rsidRPr="00E25FE0" w:rsidRDefault="009B3D08" w:rsidP="001E1659">
      <w:pPr>
        <w:pStyle w:val="NormalWeb"/>
        <w:numPr>
          <w:ilvl w:val="0"/>
          <w:numId w:val="12"/>
        </w:numPr>
        <w:spacing w:line="276" w:lineRule="auto"/>
        <w:ind w:left="2232"/>
        <w:rPr>
          <w:rFonts w:asciiTheme="minorHAnsi" w:hAnsiTheme="minorHAnsi" w:cstheme="minorHAnsi"/>
          <w:color w:val="000000" w:themeColor="text1"/>
          <w:sz w:val="22"/>
          <w:szCs w:val="22"/>
        </w:rPr>
      </w:pPr>
      <w:r w:rsidRPr="004D5868">
        <w:rPr>
          <w:rFonts w:asciiTheme="minorHAnsi" w:hAnsiTheme="minorHAnsi" w:cstheme="minorHAnsi"/>
          <w:color w:val="000000" w:themeColor="text1"/>
          <w:sz w:val="22"/>
          <w:szCs w:val="22"/>
        </w:rPr>
        <w:t xml:space="preserve">All students  must complete their degree within 150% of the </w:t>
      </w:r>
      <w:r w:rsidR="004D5868" w:rsidRPr="004D5868">
        <w:rPr>
          <w:rFonts w:asciiTheme="minorHAnsi" w:hAnsiTheme="minorHAnsi" w:cstheme="minorHAnsi"/>
          <w:color w:val="000000" w:themeColor="text1"/>
          <w:sz w:val="22"/>
          <w:szCs w:val="22"/>
        </w:rPr>
        <w:t xml:space="preserve">maximum </w:t>
      </w:r>
      <w:r w:rsidR="004D5868" w:rsidRPr="00E25FE0">
        <w:rPr>
          <w:rFonts w:asciiTheme="minorHAnsi" w:hAnsiTheme="minorHAnsi" w:cstheme="minorHAnsi"/>
          <w:color w:val="000000" w:themeColor="text1"/>
          <w:sz w:val="22"/>
          <w:szCs w:val="22"/>
        </w:rPr>
        <w:t xml:space="preserve">timeframe. </w:t>
      </w:r>
      <w:r w:rsidR="004D5868" w:rsidRPr="00E25FE0">
        <w:rPr>
          <w:rFonts w:asciiTheme="minorHAnsi" w:hAnsiTheme="minorHAnsi" w:cstheme="minorHAnsi"/>
          <w:color w:val="000000" w:themeColor="text1"/>
          <w:sz w:val="22"/>
          <w:szCs w:val="22"/>
          <w:shd w:val="clear" w:color="auto" w:fill="FFFFFF"/>
        </w:rPr>
        <w:t xml:space="preserve">You have exceeded the maximum time frame when you have taken </w:t>
      </w:r>
    </w:p>
    <w:p w14:paraId="4C894A2D" w14:textId="77777777" w:rsidR="00970297" w:rsidRPr="00E25FE0" w:rsidRDefault="00970297" w:rsidP="00970297">
      <w:pPr>
        <w:pStyle w:val="NormalWeb"/>
        <w:spacing w:line="276" w:lineRule="auto"/>
        <w:rPr>
          <w:rFonts w:asciiTheme="minorHAnsi" w:hAnsiTheme="minorHAnsi" w:cstheme="minorHAnsi"/>
          <w:color w:val="000000" w:themeColor="text1"/>
          <w:sz w:val="11"/>
          <w:szCs w:val="11"/>
        </w:rPr>
      </w:pPr>
    </w:p>
    <w:p w14:paraId="1B22BD5D" w14:textId="75EB88CC" w:rsidR="00CA04A9" w:rsidRPr="00E25FE0" w:rsidRDefault="00CA04A9" w:rsidP="00CA04A9">
      <w:pPr>
        <w:rPr>
          <w:rFonts w:asciiTheme="minorHAnsi" w:hAnsiTheme="minorHAnsi"/>
          <w:b/>
          <w:bCs/>
        </w:rPr>
      </w:pPr>
      <w:r w:rsidRPr="00E25FE0">
        <w:rPr>
          <w:rFonts w:asciiTheme="minorHAnsi" w:hAnsiTheme="minorHAnsi"/>
          <w:b/>
          <w:bCs/>
        </w:rPr>
        <w:t>Return to Title IV &amp; Institutional Refunds</w:t>
      </w:r>
    </w:p>
    <w:p w14:paraId="5FBB65BE" w14:textId="3696442B" w:rsidR="00CA04A9" w:rsidRPr="00E25FE0" w:rsidRDefault="00CA04A9" w:rsidP="00CA04A9">
      <w:pPr>
        <w:spacing w:before="100" w:beforeAutospacing="1" w:after="100" w:afterAutospacing="1" w:line="276" w:lineRule="auto"/>
        <w:ind w:left="720"/>
        <w:rPr>
          <w:rFonts w:asciiTheme="minorHAnsi" w:hAnsiTheme="minorHAnsi" w:cstheme="minorHAnsi"/>
        </w:rPr>
      </w:pPr>
      <w:r w:rsidRPr="00E25FE0">
        <w:rPr>
          <w:rFonts w:asciiTheme="minorHAnsi" w:hAnsiTheme="minorHAnsi" w:cstheme="minorHAnsi"/>
          <w:sz w:val="22"/>
          <w:szCs w:val="22"/>
        </w:rPr>
        <w:t>Trinity is required by federal statute to recalculate federal financial aid eligibility for students who withdraw, drop out, are dismissed, or take a leave of absence prior to completing 60% of a payment period or term.</w:t>
      </w:r>
    </w:p>
    <w:p w14:paraId="1EC764D7" w14:textId="79DF2927" w:rsidR="00CA04A9" w:rsidRPr="00E25FE0" w:rsidRDefault="00CA04A9" w:rsidP="00CA04A9">
      <w:pPr>
        <w:spacing w:before="100" w:beforeAutospacing="1" w:after="100" w:afterAutospacing="1" w:line="276" w:lineRule="auto"/>
        <w:ind w:left="720"/>
        <w:rPr>
          <w:rFonts w:asciiTheme="minorHAnsi" w:hAnsiTheme="minorHAnsi" w:cstheme="minorHAnsi"/>
          <w:sz w:val="22"/>
          <w:szCs w:val="22"/>
        </w:rPr>
      </w:pPr>
      <w:r w:rsidRPr="00E25FE0">
        <w:rPr>
          <w:rFonts w:asciiTheme="minorHAnsi" w:hAnsiTheme="minorHAnsi" w:cstheme="minorHAnsi"/>
          <w:sz w:val="22"/>
          <w:szCs w:val="22"/>
        </w:rPr>
        <w:t xml:space="preserve"> The federal Title IV financial aid programs must be recalculated in these situations</w:t>
      </w:r>
      <w:r w:rsidRPr="00E25FE0">
        <w:rPr>
          <w:rFonts w:asciiTheme="minorHAnsi" w:hAnsiTheme="minorHAnsi" w:cstheme="minorHAnsi"/>
        </w:rPr>
        <w:t>:</w:t>
      </w:r>
    </w:p>
    <w:p w14:paraId="62744D97" w14:textId="77777777" w:rsidR="00CA04A9" w:rsidRPr="00E25FE0" w:rsidRDefault="00CA04A9" w:rsidP="001E1659">
      <w:pPr>
        <w:pStyle w:val="ListParagraph"/>
        <w:numPr>
          <w:ilvl w:val="0"/>
          <w:numId w:val="14"/>
        </w:numPr>
        <w:spacing w:before="100" w:beforeAutospacing="1" w:after="100" w:afterAutospacing="1" w:line="276" w:lineRule="auto"/>
        <w:rPr>
          <w:rFonts w:asciiTheme="minorHAnsi" w:hAnsiTheme="minorHAnsi" w:cstheme="minorHAnsi"/>
        </w:rPr>
      </w:pPr>
      <w:r w:rsidRPr="00E25FE0">
        <w:rPr>
          <w:rFonts w:asciiTheme="minorHAnsi" w:hAnsiTheme="minorHAnsi" w:cstheme="minorHAnsi"/>
        </w:rPr>
        <w:t>If a student leaves the institution prior to completing 60% of a payment period or term, the financial aid office recalculates eligibility for Title IV funds. Recalculation is based on the percentage of earned aid using the following Federal Return of Title IV funds formula:</w:t>
      </w:r>
    </w:p>
    <w:p w14:paraId="009E49B5" w14:textId="2E961D6E" w:rsidR="00CA04A9" w:rsidRPr="00E25FE0" w:rsidRDefault="00CA04A9" w:rsidP="00CA04A9">
      <w:pPr>
        <w:spacing w:before="100" w:beforeAutospacing="1" w:after="100" w:afterAutospacing="1" w:line="276" w:lineRule="auto"/>
        <w:ind w:firstLine="720"/>
        <w:jc w:val="center"/>
        <w:rPr>
          <w:rFonts w:asciiTheme="minorHAnsi" w:hAnsiTheme="minorHAnsi" w:cstheme="minorHAnsi"/>
          <w:b/>
          <w:bCs/>
        </w:rPr>
      </w:pPr>
      <w:r w:rsidRPr="00E25FE0">
        <w:rPr>
          <w:rFonts w:asciiTheme="minorHAnsi" w:hAnsiTheme="minorHAnsi" w:cstheme="minorHAnsi"/>
          <w:b/>
          <w:bCs/>
          <w:sz w:val="22"/>
          <w:szCs w:val="22"/>
        </w:rPr>
        <w:t>Percentage of payment period or term completed = the number of days completed up to the withdrawal date divided by the total days in the payment period or term</w:t>
      </w:r>
    </w:p>
    <w:p w14:paraId="3ACFE99E" w14:textId="554234EE" w:rsidR="005C4A98" w:rsidRPr="00E25FE0" w:rsidRDefault="00CA04A9" w:rsidP="005C4A98">
      <w:pPr>
        <w:spacing w:before="100" w:beforeAutospacing="1" w:after="100" w:afterAutospacing="1" w:line="276" w:lineRule="auto"/>
        <w:ind w:firstLine="720"/>
        <w:jc w:val="center"/>
        <w:rPr>
          <w:rFonts w:asciiTheme="minorHAnsi" w:hAnsiTheme="minorHAnsi" w:cstheme="minorHAnsi"/>
        </w:rPr>
      </w:pPr>
      <w:r w:rsidRPr="00E25FE0">
        <w:rPr>
          <w:rFonts w:asciiTheme="minorHAnsi" w:hAnsiTheme="minorHAnsi" w:cstheme="minorHAnsi"/>
          <w:sz w:val="22"/>
          <w:szCs w:val="22"/>
        </w:rPr>
        <w:t>(Any break of five days or more is not counted as part of the days in the term.)</w:t>
      </w:r>
    </w:p>
    <w:p w14:paraId="4BDD4D16" w14:textId="0684FACD" w:rsidR="005C4A98" w:rsidRPr="00E25FE0" w:rsidRDefault="00CA04A9" w:rsidP="00970297">
      <w:pPr>
        <w:spacing w:before="100" w:beforeAutospacing="1" w:after="100" w:afterAutospacing="1" w:line="276" w:lineRule="auto"/>
        <w:ind w:firstLine="720"/>
        <w:jc w:val="center"/>
        <w:rPr>
          <w:rFonts w:asciiTheme="minorHAnsi" w:hAnsiTheme="minorHAnsi" w:cstheme="minorHAnsi"/>
        </w:rPr>
      </w:pPr>
      <w:r w:rsidRPr="00E25FE0">
        <w:rPr>
          <w:rFonts w:asciiTheme="minorHAnsi" w:hAnsiTheme="minorHAnsi" w:cstheme="minorHAnsi"/>
          <w:sz w:val="22"/>
          <w:szCs w:val="22"/>
        </w:rPr>
        <w:t>This percentage is also the percentage of earned aid.</w:t>
      </w:r>
    </w:p>
    <w:p w14:paraId="4D8657F6" w14:textId="77777777" w:rsidR="005C4A98" w:rsidRPr="00E25FE0" w:rsidRDefault="00CA04A9" w:rsidP="001E1659">
      <w:pPr>
        <w:pStyle w:val="ListParagraph"/>
        <w:numPr>
          <w:ilvl w:val="0"/>
          <w:numId w:val="14"/>
        </w:numPr>
        <w:spacing w:before="100" w:beforeAutospacing="1" w:after="100" w:afterAutospacing="1" w:line="276" w:lineRule="auto"/>
        <w:rPr>
          <w:rFonts w:asciiTheme="minorHAnsi" w:hAnsiTheme="minorHAnsi" w:cstheme="minorHAnsi"/>
        </w:rPr>
      </w:pPr>
      <w:r w:rsidRPr="00E25FE0">
        <w:rPr>
          <w:rFonts w:asciiTheme="minorHAnsi" w:hAnsiTheme="minorHAnsi" w:cstheme="minorHAnsi"/>
        </w:rPr>
        <w:t xml:space="preserve">Funds are returned to the appropriate federal program based on the percentage of unearned aid using the following formula: </w:t>
      </w:r>
    </w:p>
    <w:p w14:paraId="5CA5D36A" w14:textId="2A7378A4" w:rsidR="00CA04A9" w:rsidRPr="00E25FE0" w:rsidRDefault="00CA04A9" w:rsidP="005C4A98">
      <w:pPr>
        <w:spacing w:before="100" w:beforeAutospacing="1" w:after="100" w:afterAutospacing="1" w:line="276" w:lineRule="auto"/>
        <w:ind w:left="1080"/>
        <w:jc w:val="center"/>
        <w:rPr>
          <w:rFonts w:asciiTheme="minorHAnsi" w:hAnsiTheme="minorHAnsi" w:cstheme="minorHAnsi"/>
          <w:b/>
          <w:bCs/>
        </w:rPr>
      </w:pPr>
      <w:r w:rsidRPr="00E25FE0">
        <w:rPr>
          <w:rFonts w:asciiTheme="minorHAnsi" w:hAnsiTheme="minorHAnsi" w:cstheme="minorHAnsi"/>
          <w:b/>
          <w:bCs/>
        </w:rPr>
        <w:t>Aid to be returned = (100% of the aid that could be disbursed minus the percentage of earned aid) multiplied by the total amount of aid that could have been disbursed during the payment period or term</w:t>
      </w:r>
    </w:p>
    <w:p w14:paraId="521C34AC" w14:textId="77777777" w:rsidR="007D3143" w:rsidRDefault="007D3143" w:rsidP="005C4A98">
      <w:pPr>
        <w:spacing w:before="100" w:beforeAutospacing="1" w:after="100" w:afterAutospacing="1" w:line="276" w:lineRule="auto"/>
        <w:ind w:left="720"/>
        <w:rPr>
          <w:rFonts w:asciiTheme="minorHAnsi" w:hAnsiTheme="minorHAnsi" w:cstheme="minorHAnsi"/>
          <w:sz w:val="22"/>
          <w:szCs w:val="22"/>
        </w:rPr>
      </w:pPr>
    </w:p>
    <w:p w14:paraId="60AC776D" w14:textId="1F1D9C61" w:rsidR="00CA04A9" w:rsidRPr="00E25FE0" w:rsidRDefault="00CA04A9" w:rsidP="00BA0439">
      <w:pPr>
        <w:spacing w:before="100" w:beforeAutospacing="1" w:after="100" w:afterAutospacing="1" w:line="276" w:lineRule="auto"/>
        <w:rPr>
          <w:rFonts w:asciiTheme="minorHAnsi" w:hAnsiTheme="minorHAnsi" w:cstheme="minorHAnsi"/>
          <w:sz w:val="22"/>
          <w:szCs w:val="22"/>
        </w:rPr>
      </w:pPr>
      <w:r w:rsidRPr="00E25FE0">
        <w:rPr>
          <w:rFonts w:asciiTheme="minorHAnsi" w:hAnsiTheme="minorHAnsi" w:cstheme="minorHAnsi"/>
          <w:sz w:val="22"/>
          <w:szCs w:val="22"/>
        </w:rPr>
        <w:t>If a student earned less aid than was disbursed, the institution would be required to return a portion of the funds and the student would be required to return a portion of the funds. Keep in mind that when Title IV funds are returned, the student borrower may owe a debit balance to the institution.</w:t>
      </w:r>
      <w:r w:rsidRPr="00E25FE0">
        <w:rPr>
          <w:rFonts w:asciiTheme="minorHAnsi" w:hAnsiTheme="minorHAnsi" w:cstheme="minorHAnsi"/>
          <w:sz w:val="22"/>
          <w:szCs w:val="22"/>
        </w:rPr>
        <w:br/>
      </w:r>
      <w:r w:rsidRPr="00E25FE0">
        <w:rPr>
          <w:rFonts w:asciiTheme="minorHAnsi" w:hAnsiTheme="minorHAnsi" w:cstheme="minorHAnsi"/>
          <w:b/>
          <w:bCs/>
          <w:sz w:val="22"/>
          <w:szCs w:val="22"/>
        </w:rPr>
        <w:br/>
      </w:r>
      <w:r w:rsidRPr="00E25FE0">
        <w:rPr>
          <w:rFonts w:asciiTheme="minorHAnsi" w:hAnsiTheme="minorHAnsi" w:cstheme="minorHAnsi"/>
          <w:sz w:val="22"/>
          <w:szCs w:val="22"/>
        </w:rPr>
        <w:t>If a student earned more aid than was disbursed to him/her, the institution would owe the student a post-withdrawal disbursement which must be paid within 120 days of the student’s withdrawal.</w:t>
      </w:r>
    </w:p>
    <w:p w14:paraId="536E7C58" w14:textId="77777777" w:rsidR="00CA04A9" w:rsidRPr="00E25FE0" w:rsidRDefault="00CA04A9" w:rsidP="00BA0439">
      <w:pPr>
        <w:spacing w:before="100" w:beforeAutospacing="1" w:after="100" w:afterAutospacing="1" w:line="276" w:lineRule="auto"/>
        <w:ind w:left="720"/>
        <w:rPr>
          <w:rFonts w:asciiTheme="minorHAnsi" w:hAnsiTheme="minorHAnsi" w:cstheme="minorHAnsi"/>
          <w:sz w:val="22"/>
          <w:szCs w:val="22"/>
        </w:rPr>
      </w:pPr>
      <w:r w:rsidRPr="00E25FE0">
        <w:rPr>
          <w:rFonts w:asciiTheme="minorHAnsi" w:hAnsiTheme="minorHAnsi" w:cstheme="minorHAnsi"/>
          <w:sz w:val="22"/>
          <w:szCs w:val="22"/>
        </w:rPr>
        <w:t>The institution must return the amount of Title IV funds for which it is responsible no later than 30 days after the date of the determination of the date of the student’s withdrawal.</w:t>
      </w:r>
    </w:p>
    <w:p w14:paraId="50A51D73" w14:textId="3EB40558" w:rsidR="00CA04A9" w:rsidRPr="00E25FE0" w:rsidRDefault="00CA04A9" w:rsidP="00BA0439">
      <w:pPr>
        <w:spacing w:before="100" w:beforeAutospacing="1" w:after="100" w:afterAutospacing="1" w:line="276" w:lineRule="auto"/>
        <w:ind w:firstLine="720"/>
        <w:rPr>
          <w:rFonts w:asciiTheme="minorHAnsi" w:hAnsiTheme="minorHAnsi" w:cstheme="minorHAnsi"/>
          <w:b/>
          <w:bCs/>
          <w:sz w:val="22"/>
          <w:szCs w:val="22"/>
        </w:rPr>
      </w:pPr>
      <w:r w:rsidRPr="00E25FE0">
        <w:rPr>
          <w:rFonts w:asciiTheme="minorHAnsi" w:hAnsiTheme="minorHAnsi" w:cstheme="minorHAnsi"/>
          <w:b/>
          <w:bCs/>
          <w:sz w:val="22"/>
          <w:szCs w:val="22"/>
        </w:rPr>
        <w:t xml:space="preserve">Refunds are </w:t>
      </w:r>
      <w:r w:rsidR="005C4A98" w:rsidRPr="00E25FE0">
        <w:rPr>
          <w:rFonts w:asciiTheme="minorHAnsi" w:hAnsiTheme="minorHAnsi" w:cstheme="minorHAnsi"/>
          <w:b/>
          <w:bCs/>
        </w:rPr>
        <w:t xml:space="preserve">returned </w:t>
      </w:r>
      <w:r w:rsidRPr="00E25FE0">
        <w:rPr>
          <w:rFonts w:asciiTheme="minorHAnsi" w:hAnsiTheme="minorHAnsi" w:cstheme="minorHAnsi"/>
          <w:b/>
          <w:bCs/>
          <w:sz w:val="22"/>
          <w:szCs w:val="22"/>
        </w:rPr>
        <w:t>in the following order:</w:t>
      </w:r>
    </w:p>
    <w:p w14:paraId="6967AAAD" w14:textId="77777777" w:rsidR="00CA04A9" w:rsidRPr="00E25FE0" w:rsidRDefault="00CA04A9" w:rsidP="001E1659">
      <w:pPr>
        <w:numPr>
          <w:ilvl w:val="0"/>
          <w:numId w:val="13"/>
        </w:numPr>
        <w:spacing w:before="100" w:beforeAutospacing="1" w:after="100" w:afterAutospacing="1" w:line="276" w:lineRule="auto"/>
        <w:ind w:left="1800"/>
        <w:rPr>
          <w:rFonts w:asciiTheme="minorHAnsi" w:hAnsiTheme="minorHAnsi" w:cstheme="minorHAnsi"/>
          <w:sz w:val="22"/>
          <w:szCs w:val="22"/>
        </w:rPr>
      </w:pPr>
      <w:r w:rsidRPr="00E25FE0">
        <w:rPr>
          <w:rFonts w:asciiTheme="minorHAnsi" w:hAnsiTheme="minorHAnsi" w:cstheme="minorHAnsi"/>
          <w:sz w:val="22"/>
          <w:szCs w:val="22"/>
        </w:rPr>
        <w:t>Unsubsidized Federal Stafford Loans</w:t>
      </w:r>
    </w:p>
    <w:p w14:paraId="490BB040" w14:textId="77777777" w:rsidR="00CA04A9" w:rsidRPr="00E25FE0" w:rsidRDefault="00CA04A9" w:rsidP="001E1659">
      <w:pPr>
        <w:numPr>
          <w:ilvl w:val="0"/>
          <w:numId w:val="13"/>
        </w:numPr>
        <w:spacing w:before="100" w:beforeAutospacing="1" w:after="100" w:afterAutospacing="1" w:line="276" w:lineRule="auto"/>
        <w:ind w:left="1800"/>
        <w:rPr>
          <w:rFonts w:asciiTheme="minorHAnsi" w:hAnsiTheme="minorHAnsi" w:cstheme="minorHAnsi"/>
          <w:sz w:val="22"/>
          <w:szCs w:val="22"/>
        </w:rPr>
      </w:pPr>
      <w:r w:rsidRPr="00E25FE0">
        <w:rPr>
          <w:rFonts w:asciiTheme="minorHAnsi" w:hAnsiTheme="minorHAnsi" w:cstheme="minorHAnsi"/>
          <w:sz w:val="22"/>
          <w:szCs w:val="22"/>
        </w:rPr>
        <w:t>Subsidized Federal Stafford Loans</w:t>
      </w:r>
    </w:p>
    <w:p w14:paraId="60755553" w14:textId="77777777" w:rsidR="00CA04A9" w:rsidRPr="00E25FE0" w:rsidRDefault="00CA04A9" w:rsidP="001E1659">
      <w:pPr>
        <w:numPr>
          <w:ilvl w:val="0"/>
          <w:numId w:val="13"/>
        </w:numPr>
        <w:spacing w:before="100" w:beforeAutospacing="1" w:after="100" w:afterAutospacing="1" w:line="276" w:lineRule="auto"/>
        <w:ind w:left="1800"/>
        <w:rPr>
          <w:rFonts w:asciiTheme="minorHAnsi" w:hAnsiTheme="minorHAnsi" w:cstheme="minorHAnsi"/>
          <w:sz w:val="22"/>
          <w:szCs w:val="22"/>
        </w:rPr>
      </w:pPr>
      <w:r w:rsidRPr="00E25FE0">
        <w:rPr>
          <w:rFonts w:asciiTheme="minorHAnsi" w:hAnsiTheme="minorHAnsi" w:cstheme="minorHAnsi"/>
          <w:sz w:val="22"/>
          <w:szCs w:val="22"/>
        </w:rPr>
        <w:t>Unsubsidized Direct Stafford Loans (other than PLUS loans)</w:t>
      </w:r>
    </w:p>
    <w:p w14:paraId="10573556" w14:textId="77777777" w:rsidR="00CA04A9" w:rsidRPr="00E25FE0" w:rsidRDefault="00CA04A9" w:rsidP="001E1659">
      <w:pPr>
        <w:numPr>
          <w:ilvl w:val="0"/>
          <w:numId w:val="13"/>
        </w:numPr>
        <w:spacing w:before="100" w:beforeAutospacing="1" w:after="100" w:afterAutospacing="1" w:line="276" w:lineRule="auto"/>
        <w:ind w:left="1800"/>
        <w:rPr>
          <w:rFonts w:asciiTheme="minorHAnsi" w:hAnsiTheme="minorHAnsi" w:cstheme="minorHAnsi"/>
          <w:sz w:val="22"/>
          <w:szCs w:val="22"/>
        </w:rPr>
      </w:pPr>
      <w:r w:rsidRPr="00E25FE0">
        <w:rPr>
          <w:rFonts w:asciiTheme="minorHAnsi" w:hAnsiTheme="minorHAnsi" w:cstheme="minorHAnsi"/>
          <w:sz w:val="22"/>
          <w:szCs w:val="22"/>
        </w:rPr>
        <w:t>Subsidized Direct Stafford Loans</w:t>
      </w:r>
    </w:p>
    <w:p w14:paraId="7CA5D218" w14:textId="77777777" w:rsidR="00CA04A9" w:rsidRPr="00E25FE0" w:rsidRDefault="00CA04A9" w:rsidP="001E1659">
      <w:pPr>
        <w:numPr>
          <w:ilvl w:val="0"/>
          <w:numId w:val="13"/>
        </w:numPr>
        <w:spacing w:before="100" w:beforeAutospacing="1" w:after="100" w:afterAutospacing="1" w:line="276" w:lineRule="auto"/>
        <w:ind w:left="1800"/>
        <w:rPr>
          <w:rFonts w:asciiTheme="minorHAnsi" w:hAnsiTheme="minorHAnsi" w:cstheme="minorHAnsi"/>
          <w:sz w:val="22"/>
          <w:szCs w:val="22"/>
        </w:rPr>
      </w:pPr>
      <w:r w:rsidRPr="00E25FE0">
        <w:rPr>
          <w:rFonts w:asciiTheme="minorHAnsi" w:hAnsiTheme="minorHAnsi" w:cstheme="minorHAnsi"/>
          <w:sz w:val="22"/>
          <w:szCs w:val="22"/>
        </w:rPr>
        <w:t>Federal Perkins Loans</w:t>
      </w:r>
    </w:p>
    <w:p w14:paraId="0079E938" w14:textId="77777777" w:rsidR="00CA04A9" w:rsidRPr="00E25FE0" w:rsidRDefault="00CA04A9" w:rsidP="001E1659">
      <w:pPr>
        <w:numPr>
          <w:ilvl w:val="0"/>
          <w:numId w:val="13"/>
        </w:numPr>
        <w:spacing w:before="100" w:beforeAutospacing="1" w:after="100" w:afterAutospacing="1" w:line="276" w:lineRule="auto"/>
        <w:ind w:left="1800"/>
        <w:rPr>
          <w:rFonts w:asciiTheme="minorHAnsi" w:hAnsiTheme="minorHAnsi" w:cstheme="minorHAnsi"/>
          <w:sz w:val="22"/>
          <w:szCs w:val="22"/>
        </w:rPr>
      </w:pPr>
      <w:r w:rsidRPr="00E25FE0">
        <w:rPr>
          <w:rFonts w:asciiTheme="minorHAnsi" w:hAnsiTheme="minorHAnsi" w:cstheme="minorHAnsi"/>
          <w:sz w:val="22"/>
          <w:szCs w:val="22"/>
        </w:rPr>
        <w:t>Federal Parent (PLUS) Loans</w:t>
      </w:r>
    </w:p>
    <w:p w14:paraId="5FF4BE9E" w14:textId="77777777" w:rsidR="00CA04A9" w:rsidRPr="00E25FE0" w:rsidRDefault="00CA04A9" w:rsidP="001E1659">
      <w:pPr>
        <w:numPr>
          <w:ilvl w:val="0"/>
          <w:numId w:val="13"/>
        </w:numPr>
        <w:spacing w:before="100" w:beforeAutospacing="1" w:after="100" w:afterAutospacing="1" w:line="276" w:lineRule="auto"/>
        <w:ind w:left="1800"/>
        <w:rPr>
          <w:rFonts w:asciiTheme="minorHAnsi" w:hAnsiTheme="minorHAnsi" w:cstheme="minorHAnsi"/>
          <w:sz w:val="22"/>
          <w:szCs w:val="22"/>
        </w:rPr>
      </w:pPr>
      <w:r w:rsidRPr="00E25FE0">
        <w:rPr>
          <w:rFonts w:asciiTheme="minorHAnsi" w:hAnsiTheme="minorHAnsi" w:cstheme="minorHAnsi"/>
          <w:sz w:val="22"/>
          <w:szCs w:val="22"/>
        </w:rPr>
        <w:t>Direct PLUS Loans</w:t>
      </w:r>
    </w:p>
    <w:p w14:paraId="4B4192DC" w14:textId="77777777" w:rsidR="00CA04A9" w:rsidRPr="00E25FE0" w:rsidRDefault="00CA04A9" w:rsidP="001E1659">
      <w:pPr>
        <w:numPr>
          <w:ilvl w:val="0"/>
          <w:numId w:val="13"/>
        </w:numPr>
        <w:spacing w:before="100" w:beforeAutospacing="1" w:after="100" w:afterAutospacing="1" w:line="276" w:lineRule="auto"/>
        <w:ind w:left="1800"/>
        <w:rPr>
          <w:rFonts w:asciiTheme="minorHAnsi" w:hAnsiTheme="minorHAnsi" w:cstheme="minorHAnsi"/>
          <w:sz w:val="22"/>
          <w:szCs w:val="22"/>
        </w:rPr>
      </w:pPr>
      <w:r w:rsidRPr="00E25FE0">
        <w:rPr>
          <w:rFonts w:asciiTheme="minorHAnsi" w:hAnsiTheme="minorHAnsi" w:cstheme="minorHAnsi"/>
          <w:sz w:val="22"/>
          <w:szCs w:val="22"/>
        </w:rPr>
        <w:t>Federal Pell Grants for which a Return of funds is required</w:t>
      </w:r>
    </w:p>
    <w:p w14:paraId="6683C79B" w14:textId="6C383B72" w:rsidR="009B3D08" w:rsidRPr="00E25FE0" w:rsidRDefault="00CA04A9" w:rsidP="001E1659">
      <w:pPr>
        <w:numPr>
          <w:ilvl w:val="0"/>
          <w:numId w:val="13"/>
        </w:numPr>
        <w:spacing w:before="100" w:beforeAutospacing="1" w:after="100" w:afterAutospacing="1" w:line="276" w:lineRule="auto"/>
        <w:ind w:left="1800"/>
        <w:rPr>
          <w:rFonts w:asciiTheme="minorHAnsi" w:hAnsiTheme="minorHAnsi" w:cstheme="minorHAnsi"/>
        </w:rPr>
      </w:pPr>
      <w:r w:rsidRPr="00E25FE0">
        <w:rPr>
          <w:rFonts w:asciiTheme="minorHAnsi" w:hAnsiTheme="minorHAnsi" w:cstheme="minorHAnsi"/>
          <w:sz w:val="22"/>
          <w:szCs w:val="22"/>
        </w:rPr>
        <w:t>Federal Supplemental Opportunity Grants for which a Return of funds is required</w:t>
      </w:r>
    </w:p>
    <w:p w14:paraId="444D85E4" w14:textId="77777777" w:rsidR="00970297" w:rsidRPr="00970297" w:rsidRDefault="00970297" w:rsidP="00BA0439">
      <w:pPr>
        <w:spacing w:before="100" w:beforeAutospacing="1" w:after="100" w:afterAutospacing="1" w:line="276" w:lineRule="auto"/>
        <w:ind w:left="1800"/>
        <w:rPr>
          <w:rFonts w:asciiTheme="minorHAnsi" w:hAnsiTheme="minorHAnsi" w:cstheme="minorHAnsi"/>
          <w:sz w:val="22"/>
          <w:szCs w:val="22"/>
        </w:rPr>
      </w:pPr>
    </w:p>
    <w:p w14:paraId="784C7A0E" w14:textId="7DEC063D" w:rsidR="007F4EF8" w:rsidRPr="009B4F8F" w:rsidRDefault="009B4F8F" w:rsidP="00BA0439">
      <w:pPr>
        <w:spacing w:line="276" w:lineRule="auto"/>
        <w:rPr>
          <w:rFonts w:asciiTheme="minorHAnsi" w:hAnsiTheme="minorHAnsi" w:cstheme="minorHAnsi"/>
          <w:b/>
          <w:bCs/>
          <w:noProof/>
        </w:rPr>
      </w:pPr>
      <w:r w:rsidRPr="009B4F8F">
        <w:rPr>
          <w:rFonts w:asciiTheme="minorHAnsi" w:hAnsiTheme="minorHAnsi" w:cstheme="minorHAnsi"/>
          <w:b/>
          <w:bCs/>
          <w:noProof/>
        </w:rPr>
        <w:t>Credit Balance</w:t>
      </w:r>
    </w:p>
    <w:p w14:paraId="113A3ABA" w14:textId="0019EED5" w:rsidR="009B4F8F" w:rsidRPr="00970297" w:rsidRDefault="009B4F8F" w:rsidP="00BA0439">
      <w:pPr>
        <w:pStyle w:val="NormalWeb"/>
        <w:spacing w:line="276" w:lineRule="auto"/>
        <w:ind w:left="1872"/>
        <w:rPr>
          <w:rFonts w:asciiTheme="minorHAnsi" w:hAnsiTheme="minorHAnsi" w:cstheme="minorHAnsi"/>
          <w:sz w:val="22"/>
          <w:szCs w:val="22"/>
        </w:rPr>
      </w:pPr>
      <w:r w:rsidRPr="00970297">
        <w:rPr>
          <w:rFonts w:asciiTheme="minorHAnsi" w:hAnsiTheme="minorHAnsi" w:cstheme="minorHAnsi"/>
          <w:sz w:val="22"/>
          <w:szCs w:val="22"/>
        </w:rPr>
        <w:t xml:space="preserve">If your financial aid award exceeds your direct costs at Trinity (tuition, room and board, etc.), you will receive a Credit Balance refund.  </w:t>
      </w:r>
    </w:p>
    <w:p w14:paraId="49891F20" w14:textId="77777777" w:rsidR="009B4F8F" w:rsidRPr="00970297" w:rsidRDefault="009B4F8F" w:rsidP="001E1659">
      <w:pPr>
        <w:pStyle w:val="NormalWeb"/>
        <w:numPr>
          <w:ilvl w:val="0"/>
          <w:numId w:val="15"/>
        </w:numPr>
        <w:spacing w:line="276" w:lineRule="auto"/>
        <w:ind w:left="2232"/>
        <w:rPr>
          <w:rFonts w:asciiTheme="minorHAnsi" w:hAnsiTheme="minorHAnsi" w:cstheme="minorHAnsi"/>
          <w:sz w:val="22"/>
          <w:szCs w:val="22"/>
        </w:rPr>
      </w:pPr>
      <w:r w:rsidRPr="00970297">
        <w:rPr>
          <w:rFonts w:asciiTheme="minorHAnsi" w:hAnsiTheme="minorHAnsi" w:cstheme="minorHAnsi"/>
          <w:sz w:val="22"/>
          <w:szCs w:val="22"/>
        </w:rPr>
        <w:t>Refunds begin to be issued approximately 7-10 days after the disbursement date once attendance has been verified.</w:t>
      </w:r>
    </w:p>
    <w:p w14:paraId="55F4C8A2" w14:textId="77777777" w:rsidR="009B4F8F" w:rsidRPr="00970297" w:rsidRDefault="009B4F8F" w:rsidP="001E1659">
      <w:pPr>
        <w:pStyle w:val="NormalWeb"/>
        <w:numPr>
          <w:ilvl w:val="0"/>
          <w:numId w:val="15"/>
        </w:numPr>
        <w:spacing w:line="276" w:lineRule="auto"/>
        <w:ind w:left="2232"/>
        <w:rPr>
          <w:rFonts w:asciiTheme="minorHAnsi" w:hAnsiTheme="minorHAnsi" w:cstheme="minorHAnsi"/>
          <w:sz w:val="22"/>
          <w:szCs w:val="22"/>
        </w:rPr>
      </w:pPr>
      <w:r w:rsidRPr="00970297">
        <w:rPr>
          <w:rFonts w:asciiTheme="minorHAnsi" w:hAnsiTheme="minorHAnsi" w:cstheme="minorHAnsi"/>
          <w:sz w:val="22"/>
          <w:szCs w:val="22"/>
        </w:rPr>
        <w:t xml:space="preserve">You may select the method in which you want your refund delivered to you in Self Service. A full description of each method can be found on the Business Office website: </w:t>
      </w:r>
      <w:hyperlink r:id="rId34" w:history="1">
        <w:r w:rsidRPr="00970297">
          <w:rPr>
            <w:rStyle w:val="Hyperlink"/>
            <w:rFonts w:asciiTheme="minorHAnsi" w:hAnsiTheme="minorHAnsi" w:cstheme="minorHAnsi"/>
            <w:sz w:val="22"/>
            <w:szCs w:val="22"/>
          </w:rPr>
          <w:t>http://www.trinitydc.edu/business/student-refunds/</w:t>
        </w:r>
      </w:hyperlink>
      <w:r w:rsidRPr="00970297">
        <w:rPr>
          <w:rFonts w:asciiTheme="minorHAnsi" w:hAnsiTheme="minorHAnsi" w:cstheme="minorHAnsi"/>
          <w:sz w:val="22"/>
          <w:szCs w:val="22"/>
        </w:rPr>
        <w:t>. We encourage you to use direct deposit, the fastest and most efficient method of receiving your refund.</w:t>
      </w:r>
    </w:p>
    <w:p w14:paraId="6A537C68" w14:textId="77777777" w:rsidR="009B4F8F" w:rsidRPr="00970297" w:rsidRDefault="009B4F8F" w:rsidP="001E1659">
      <w:pPr>
        <w:pStyle w:val="NormalWeb"/>
        <w:numPr>
          <w:ilvl w:val="0"/>
          <w:numId w:val="15"/>
        </w:numPr>
        <w:spacing w:line="276" w:lineRule="auto"/>
        <w:ind w:left="2232"/>
        <w:rPr>
          <w:rFonts w:asciiTheme="minorHAnsi" w:hAnsiTheme="minorHAnsi" w:cstheme="minorHAnsi"/>
          <w:sz w:val="22"/>
          <w:szCs w:val="22"/>
        </w:rPr>
      </w:pPr>
      <w:r w:rsidRPr="00970297">
        <w:rPr>
          <w:rFonts w:asciiTheme="minorHAnsi" w:hAnsiTheme="minorHAnsi" w:cstheme="minorHAnsi"/>
          <w:sz w:val="22"/>
          <w:szCs w:val="22"/>
        </w:rPr>
        <w:t>All funds issued to you by Trinity through a federal financial aid refund must be used toward educational expenses only and using these funds in any other manner is in violation of and punishable by federal law.</w:t>
      </w:r>
    </w:p>
    <w:p w14:paraId="04DA5EC3" w14:textId="77777777" w:rsidR="00970297" w:rsidRPr="00CA04A9" w:rsidRDefault="00970297" w:rsidP="001E1659">
      <w:pPr>
        <w:numPr>
          <w:ilvl w:val="0"/>
          <w:numId w:val="15"/>
        </w:numPr>
        <w:spacing w:before="100" w:beforeAutospacing="1" w:after="100" w:afterAutospacing="1" w:line="276" w:lineRule="auto"/>
        <w:ind w:left="2232"/>
        <w:rPr>
          <w:rFonts w:asciiTheme="minorHAnsi" w:hAnsiTheme="minorHAnsi" w:cstheme="minorHAnsi"/>
          <w:sz w:val="22"/>
          <w:szCs w:val="22"/>
        </w:rPr>
      </w:pPr>
      <w:r w:rsidRPr="00CA04A9">
        <w:rPr>
          <w:rFonts w:asciiTheme="minorHAnsi" w:hAnsiTheme="minorHAnsi" w:cstheme="minorHAnsi"/>
          <w:sz w:val="22"/>
          <w:szCs w:val="22"/>
        </w:rPr>
        <w:t>Other assistance under this Title for which a Return of funds is required (e.g., LEAP)</w:t>
      </w:r>
    </w:p>
    <w:p w14:paraId="487202BB" w14:textId="513F5E53" w:rsidR="00970297" w:rsidRDefault="00970297" w:rsidP="00970297">
      <w:pPr>
        <w:pStyle w:val="NormalWeb"/>
        <w:spacing w:line="276" w:lineRule="auto"/>
        <w:rPr>
          <w:rFonts w:asciiTheme="minorHAnsi" w:hAnsiTheme="minorHAnsi" w:cstheme="minorHAnsi"/>
          <w:color w:val="000000" w:themeColor="text1"/>
          <w:sz w:val="11"/>
          <w:szCs w:val="11"/>
        </w:rPr>
      </w:pPr>
    </w:p>
    <w:p w14:paraId="07127E4E" w14:textId="6B843C3E" w:rsidR="00BA0439" w:rsidRDefault="00BA0439" w:rsidP="00970297">
      <w:pPr>
        <w:pStyle w:val="NormalWeb"/>
        <w:spacing w:line="276" w:lineRule="auto"/>
        <w:rPr>
          <w:rFonts w:asciiTheme="minorHAnsi" w:hAnsiTheme="minorHAnsi" w:cstheme="minorHAnsi"/>
          <w:color w:val="000000" w:themeColor="text1"/>
          <w:sz w:val="11"/>
          <w:szCs w:val="11"/>
        </w:rPr>
      </w:pPr>
    </w:p>
    <w:p w14:paraId="12319E8C" w14:textId="149C1649" w:rsidR="00BA0439" w:rsidRPr="004001BA" w:rsidRDefault="00BA0439" w:rsidP="00970297">
      <w:pPr>
        <w:pStyle w:val="NormalWeb"/>
        <w:spacing w:line="276" w:lineRule="auto"/>
        <w:rPr>
          <w:rFonts w:asciiTheme="minorHAnsi" w:hAnsiTheme="minorHAnsi" w:cstheme="minorHAnsi"/>
          <w:color w:val="000000" w:themeColor="text1"/>
          <w:sz w:val="11"/>
          <w:szCs w:val="11"/>
        </w:rPr>
      </w:pPr>
    </w:p>
    <w:p w14:paraId="58DF99FF" w14:textId="3338C8E9" w:rsidR="00970297" w:rsidRPr="004001BA" w:rsidRDefault="00970297" w:rsidP="00970297">
      <w:pPr>
        <w:rPr>
          <w:rFonts w:asciiTheme="minorHAnsi" w:hAnsiTheme="minorHAnsi"/>
          <w:b/>
          <w:bCs/>
        </w:rPr>
      </w:pPr>
      <w:r w:rsidRPr="004001BA">
        <w:rPr>
          <w:rFonts w:asciiTheme="minorHAnsi" w:hAnsiTheme="minorHAnsi"/>
          <w:b/>
          <w:bCs/>
        </w:rPr>
        <w:t>Impact of Withdrawals, incompletes and Leave of Absence</w:t>
      </w:r>
    </w:p>
    <w:p w14:paraId="24804ED0" w14:textId="77777777" w:rsidR="007D3143" w:rsidRPr="004001BA" w:rsidRDefault="007D3143" w:rsidP="00970297">
      <w:pPr>
        <w:rPr>
          <w:rFonts w:asciiTheme="minorHAnsi" w:hAnsiTheme="minorHAnsi"/>
          <w:b/>
          <w:bCs/>
        </w:rPr>
      </w:pPr>
    </w:p>
    <w:p w14:paraId="1523B237" w14:textId="77777777" w:rsidR="00970297" w:rsidRPr="004001BA" w:rsidRDefault="00970297" w:rsidP="007D3143">
      <w:pPr>
        <w:spacing w:line="360" w:lineRule="auto"/>
        <w:ind w:left="720"/>
        <w:rPr>
          <w:rFonts w:asciiTheme="minorHAnsi" w:hAnsiTheme="minorHAnsi" w:cstheme="minorHAnsi"/>
          <w:color w:val="162C41"/>
          <w:sz w:val="22"/>
          <w:szCs w:val="22"/>
          <w:shd w:val="clear" w:color="auto" w:fill="FFFFFF"/>
        </w:rPr>
      </w:pPr>
      <w:r w:rsidRPr="004001BA">
        <w:rPr>
          <w:rFonts w:asciiTheme="minorHAnsi" w:hAnsiTheme="minorHAnsi" w:cstheme="minorHAnsi"/>
          <w:color w:val="162C41"/>
          <w:sz w:val="22"/>
          <w:szCs w:val="22"/>
          <w:shd w:val="clear" w:color="auto" w:fill="FFFFFF"/>
        </w:rPr>
        <w:t xml:space="preserve">Students taking a leave of absence or withdrawing from classes who are recipients of Federal Financial Aid should contact the Financial Aid office to determine the implications of that leave/withdrawal for their financial aid program. </w:t>
      </w:r>
    </w:p>
    <w:p w14:paraId="1578B502" w14:textId="77777777" w:rsidR="00970297" w:rsidRPr="004001BA" w:rsidRDefault="00970297" w:rsidP="007D3143">
      <w:pPr>
        <w:spacing w:line="360" w:lineRule="auto"/>
        <w:ind w:left="720"/>
        <w:rPr>
          <w:rFonts w:asciiTheme="minorHAnsi" w:hAnsiTheme="minorHAnsi" w:cstheme="minorHAnsi"/>
          <w:color w:val="162C41"/>
          <w:sz w:val="22"/>
          <w:szCs w:val="22"/>
          <w:shd w:val="clear" w:color="auto" w:fill="FFFFFF"/>
        </w:rPr>
      </w:pPr>
      <w:r w:rsidRPr="004001BA">
        <w:rPr>
          <w:rFonts w:asciiTheme="minorHAnsi" w:hAnsiTheme="minorHAnsi" w:cstheme="minorHAnsi"/>
          <w:color w:val="162C41"/>
          <w:sz w:val="22"/>
          <w:szCs w:val="22"/>
          <w:shd w:val="clear" w:color="auto" w:fill="FFFFFF"/>
        </w:rPr>
        <w:t>Any change in enrollment may result in the partial or complete loss of tuition dollars for the semester.  Students should contact the Financial Aid office to discuss individual cases.</w:t>
      </w:r>
    </w:p>
    <w:p w14:paraId="52C4DD13" w14:textId="2DEA7FF2" w:rsidR="00970297" w:rsidRPr="004001BA" w:rsidRDefault="00970297" w:rsidP="007D3143">
      <w:pPr>
        <w:spacing w:line="360" w:lineRule="auto"/>
        <w:ind w:left="720"/>
        <w:rPr>
          <w:rFonts w:asciiTheme="minorHAnsi" w:hAnsiTheme="minorHAnsi" w:cstheme="minorHAnsi"/>
          <w:sz w:val="22"/>
          <w:szCs w:val="22"/>
        </w:rPr>
      </w:pPr>
      <w:r w:rsidRPr="004001BA">
        <w:rPr>
          <w:rFonts w:asciiTheme="minorHAnsi" w:hAnsiTheme="minorHAnsi" w:cstheme="minorHAnsi"/>
          <w:sz w:val="22"/>
          <w:szCs w:val="22"/>
        </w:rPr>
        <w:t>Once you withdraw, drop below half-time enrollment, or leave school, your federal student loan goes into repayment. In most cases, however, you have a six-month grace period before you are required to start making regular payments.</w:t>
      </w:r>
    </w:p>
    <w:p w14:paraId="183B3A50" w14:textId="77777777" w:rsidR="007D3143" w:rsidRDefault="007D3143" w:rsidP="00970297">
      <w:pPr>
        <w:spacing w:line="276" w:lineRule="auto"/>
        <w:ind w:left="720"/>
        <w:rPr>
          <w:rFonts w:cstheme="minorHAnsi"/>
          <w:color w:val="162C41"/>
          <w:shd w:val="clear" w:color="auto" w:fill="FFFFFF"/>
        </w:rPr>
      </w:pPr>
    </w:p>
    <w:p w14:paraId="5434BEB5" w14:textId="77777777" w:rsidR="00970297" w:rsidRDefault="00970297" w:rsidP="004001BA">
      <w:pPr>
        <w:spacing w:line="360" w:lineRule="auto"/>
        <w:rPr>
          <w:b/>
          <w:bCs/>
          <w:noProof/>
        </w:rPr>
      </w:pPr>
    </w:p>
    <w:p w14:paraId="7317FB68" w14:textId="733F0877" w:rsidR="009B4F8F" w:rsidRPr="00E25FE0" w:rsidRDefault="009B4F8F" w:rsidP="004001BA">
      <w:pPr>
        <w:spacing w:line="360" w:lineRule="auto"/>
        <w:rPr>
          <w:rFonts w:asciiTheme="minorHAnsi" w:hAnsiTheme="minorHAnsi"/>
          <w:b/>
          <w:bCs/>
          <w:noProof/>
        </w:rPr>
      </w:pPr>
      <w:r w:rsidRPr="00E25FE0">
        <w:rPr>
          <w:rFonts w:asciiTheme="minorHAnsi" w:hAnsiTheme="minorHAnsi"/>
          <w:b/>
          <w:bCs/>
          <w:noProof/>
        </w:rPr>
        <w:t>Default</w:t>
      </w:r>
    </w:p>
    <w:p w14:paraId="5FAB1E31" w14:textId="6F5002CE" w:rsidR="009B4F8F" w:rsidRPr="00E25FE0" w:rsidRDefault="009B4F8F" w:rsidP="004001BA">
      <w:pPr>
        <w:spacing w:line="360" w:lineRule="auto"/>
        <w:ind w:left="720"/>
        <w:rPr>
          <w:rFonts w:asciiTheme="minorHAnsi" w:hAnsiTheme="minorHAnsi"/>
        </w:rPr>
      </w:pPr>
      <w:r w:rsidRPr="00E25FE0">
        <w:rPr>
          <w:rFonts w:asciiTheme="minorHAnsi" w:hAnsiTheme="minorHAnsi"/>
        </w:rPr>
        <w:t xml:space="preserve">If you are delinquent on your student loan payment for 90 days or more, your loan servicer will report the delinquency to the three major national credit bureaus. If you continue to be delinquent, your loan can risk going into </w:t>
      </w:r>
      <w:r w:rsidRPr="00E25FE0">
        <w:rPr>
          <w:rFonts w:asciiTheme="minorHAnsi" w:hAnsiTheme="minorHAnsi"/>
          <w:b/>
          <w:bCs/>
        </w:rPr>
        <w:t>default.</w:t>
      </w:r>
      <w:r w:rsidRPr="00E25FE0">
        <w:rPr>
          <w:rFonts w:asciiTheme="minorHAnsi" w:hAnsiTheme="minorHAnsi"/>
        </w:rPr>
        <w:t xml:space="preserve"> </w:t>
      </w:r>
    </w:p>
    <w:p w14:paraId="42B21DC9" w14:textId="19432B01" w:rsidR="009B4F8F" w:rsidRPr="00E25FE0" w:rsidRDefault="009B4F8F" w:rsidP="004001BA">
      <w:pPr>
        <w:spacing w:line="360" w:lineRule="auto"/>
        <w:ind w:firstLine="720"/>
        <w:jc w:val="center"/>
        <w:rPr>
          <w:rFonts w:asciiTheme="minorHAnsi" w:hAnsiTheme="minorHAnsi"/>
          <w:u w:val="single"/>
        </w:rPr>
      </w:pPr>
      <w:r w:rsidRPr="00E25FE0">
        <w:rPr>
          <w:rFonts w:asciiTheme="minorHAnsi" w:hAnsiTheme="minorHAnsi"/>
          <w:b/>
          <w:bCs/>
          <w:u w:val="single"/>
        </w:rPr>
        <w:t xml:space="preserve">You’re considered to be in default if you don’t make your scheduled student loan payments for at </w:t>
      </w:r>
      <w:r w:rsidRPr="00E25FE0">
        <w:rPr>
          <w:rFonts w:asciiTheme="minorHAnsi" w:hAnsiTheme="minorHAnsi"/>
          <w:u w:val="single"/>
        </w:rPr>
        <w:t>least 270 days.</w:t>
      </w:r>
    </w:p>
    <w:p w14:paraId="03437435" w14:textId="77777777" w:rsidR="00970297" w:rsidRDefault="009B4F8F" w:rsidP="004001BA">
      <w:pPr>
        <w:pStyle w:val="NormalWeb"/>
        <w:spacing w:line="360" w:lineRule="auto"/>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 xml:space="preserve">             </w:t>
      </w:r>
    </w:p>
    <w:p w14:paraId="462D75A5" w14:textId="49EF7AB6" w:rsidR="009B4F8F" w:rsidRPr="009B4F8F" w:rsidRDefault="009B4F8F" w:rsidP="004001BA">
      <w:pPr>
        <w:pStyle w:val="NormalWeb"/>
        <w:spacing w:line="360" w:lineRule="auto"/>
        <w:ind w:left="720"/>
        <w:rPr>
          <w:rFonts w:asciiTheme="minorHAnsi" w:hAnsiTheme="minorHAnsi" w:cstheme="minorHAnsi"/>
          <w:sz w:val="22"/>
          <w:szCs w:val="22"/>
        </w:rPr>
      </w:pPr>
      <w:r w:rsidRPr="009B4F8F">
        <w:rPr>
          <w:rFonts w:asciiTheme="minorHAnsi" w:hAnsiTheme="minorHAnsi" w:cstheme="minorHAnsi"/>
          <w:sz w:val="22"/>
          <w:szCs w:val="22"/>
        </w:rPr>
        <w:t>The consequences of Default:</w:t>
      </w:r>
    </w:p>
    <w:p w14:paraId="59071BAC" w14:textId="77777777" w:rsidR="009B4F8F" w:rsidRPr="009B4F8F" w:rsidRDefault="009B4F8F" w:rsidP="001E1659">
      <w:pPr>
        <w:numPr>
          <w:ilvl w:val="0"/>
          <w:numId w:val="16"/>
        </w:numPr>
        <w:spacing w:before="100" w:beforeAutospacing="1" w:after="100" w:afterAutospacing="1" w:line="360" w:lineRule="auto"/>
        <w:ind w:left="1800"/>
        <w:rPr>
          <w:rFonts w:asciiTheme="minorHAnsi" w:hAnsiTheme="minorHAnsi" w:cstheme="minorHAnsi"/>
          <w:sz w:val="22"/>
          <w:szCs w:val="22"/>
        </w:rPr>
      </w:pPr>
      <w:r w:rsidRPr="009B4F8F">
        <w:rPr>
          <w:rFonts w:asciiTheme="minorHAnsi" w:hAnsiTheme="minorHAnsi" w:cstheme="minorHAnsi"/>
          <w:sz w:val="22"/>
          <w:szCs w:val="22"/>
        </w:rPr>
        <w:t>The entire unpaid balance of your loan and any interest you owe becomes immediately due (this is called "acceleration").</w:t>
      </w:r>
    </w:p>
    <w:p w14:paraId="00BD826F" w14:textId="77777777" w:rsidR="009B4F8F" w:rsidRPr="009B4F8F" w:rsidRDefault="009B4F8F" w:rsidP="001E1659">
      <w:pPr>
        <w:numPr>
          <w:ilvl w:val="0"/>
          <w:numId w:val="16"/>
        </w:numPr>
        <w:spacing w:before="100" w:beforeAutospacing="1" w:after="100" w:afterAutospacing="1" w:line="360" w:lineRule="auto"/>
        <w:ind w:left="1800"/>
        <w:rPr>
          <w:rFonts w:asciiTheme="minorHAnsi" w:hAnsiTheme="minorHAnsi" w:cstheme="minorHAnsi"/>
          <w:sz w:val="22"/>
          <w:szCs w:val="22"/>
        </w:rPr>
      </w:pPr>
      <w:r w:rsidRPr="009B4F8F">
        <w:rPr>
          <w:rFonts w:asciiTheme="minorHAnsi" w:hAnsiTheme="minorHAnsi" w:cstheme="minorHAnsi"/>
          <w:sz w:val="22"/>
          <w:szCs w:val="22"/>
        </w:rPr>
        <w:t>You can no longer receive deferment or forbearance, and you lose eligibility for other benefits, such as the ability to choose a repayment plan.</w:t>
      </w:r>
    </w:p>
    <w:p w14:paraId="014193DA" w14:textId="106B354F" w:rsidR="009B4F8F" w:rsidRPr="009B4F8F" w:rsidRDefault="009B4F8F" w:rsidP="001E1659">
      <w:pPr>
        <w:numPr>
          <w:ilvl w:val="0"/>
          <w:numId w:val="16"/>
        </w:numPr>
        <w:spacing w:before="100" w:beforeAutospacing="1" w:after="100" w:afterAutospacing="1" w:line="360" w:lineRule="auto"/>
        <w:ind w:left="1800"/>
        <w:rPr>
          <w:rFonts w:asciiTheme="minorHAnsi" w:hAnsiTheme="minorHAnsi" w:cstheme="minorHAnsi"/>
          <w:sz w:val="22"/>
          <w:szCs w:val="22"/>
        </w:rPr>
      </w:pPr>
      <w:r w:rsidRPr="009B4F8F">
        <w:rPr>
          <w:rFonts w:asciiTheme="minorHAnsi" w:hAnsiTheme="minorHAnsi" w:cstheme="minorHAnsi"/>
          <w:sz w:val="22"/>
          <w:szCs w:val="22"/>
        </w:rPr>
        <w:t>You lose eligibility for additional Federal Student aid.</w:t>
      </w:r>
    </w:p>
    <w:p w14:paraId="4BD1B629" w14:textId="77777777" w:rsidR="009B4F8F" w:rsidRPr="009B4F8F" w:rsidRDefault="009B4F8F" w:rsidP="001E1659">
      <w:pPr>
        <w:numPr>
          <w:ilvl w:val="0"/>
          <w:numId w:val="16"/>
        </w:numPr>
        <w:spacing w:before="100" w:beforeAutospacing="1" w:after="100" w:afterAutospacing="1" w:line="360" w:lineRule="auto"/>
        <w:ind w:left="1800"/>
        <w:rPr>
          <w:rFonts w:asciiTheme="minorHAnsi" w:hAnsiTheme="minorHAnsi" w:cstheme="minorHAnsi"/>
          <w:sz w:val="22"/>
          <w:szCs w:val="22"/>
        </w:rPr>
      </w:pPr>
      <w:r w:rsidRPr="009B4F8F">
        <w:rPr>
          <w:rFonts w:asciiTheme="minorHAnsi" w:hAnsiTheme="minorHAnsi" w:cstheme="minorHAnsi"/>
          <w:sz w:val="22"/>
          <w:szCs w:val="22"/>
        </w:rPr>
        <w:t>The default is reported to credit bureaus, damaging your credit rating and affecting your ability to buy a car or house or to get a credit card.</w:t>
      </w:r>
    </w:p>
    <w:p w14:paraId="218B13D8" w14:textId="7ECDB4F0" w:rsidR="009B4F8F" w:rsidRPr="009B4F8F" w:rsidRDefault="009B4F8F" w:rsidP="001E1659">
      <w:pPr>
        <w:numPr>
          <w:ilvl w:val="0"/>
          <w:numId w:val="16"/>
        </w:numPr>
        <w:spacing w:before="100" w:beforeAutospacing="1" w:after="100" w:afterAutospacing="1" w:line="360" w:lineRule="auto"/>
        <w:ind w:left="1800"/>
        <w:rPr>
          <w:rFonts w:asciiTheme="minorHAnsi" w:hAnsiTheme="minorHAnsi" w:cstheme="minorHAnsi"/>
          <w:sz w:val="22"/>
          <w:szCs w:val="22"/>
        </w:rPr>
      </w:pPr>
      <w:r w:rsidRPr="009B4F8F">
        <w:rPr>
          <w:rFonts w:asciiTheme="minorHAnsi" w:hAnsiTheme="minorHAnsi" w:cstheme="minorHAnsi"/>
          <w:sz w:val="22"/>
          <w:szCs w:val="22"/>
        </w:rPr>
        <w:t xml:space="preserve">Your wages, tax refunds and federal benefit payments may be withheld and applied toward repayment of your defaulted loan </w:t>
      </w:r>
    </w:p>
    <w:p w14:paraId="41C551BF" w14:textId="293EC9FC" w:rsidR="009B4F8F" w:rsidRPr="009B4F8F" w:rsidRDefault="009B4F8F" w:rsidP="001E1659">
      <w:pPr>
        <w:numPr>
          <w:ilvl w:val="0"/>
          <w:numId w:val="16"/>
        </w:numPr>
        <w:spacing w:before="100" w:beforeAutospacing="1" w:after="100" w:afterAutospacing="1" w:line="360" w:lineRule="auto"/>
        <w:ind w:left="1800"/>
        <w:rPr>
          <w:rFonts w:cstheme="minorHAnsi"/>
          <w:sz w:val="22"/>
          <w:szCs w:val="22"/>
        </w:rPr>
      </w:pPr>
      <w:r w:rsidRPr="009B4F8F">
        <w:rPr>
          <w:rFonts w:asciiTheme="minorHAnsi" w:hAnsiTheme="minorHAnsi" w:cstheme="minorHAnsi"/>
          <w:sz w:val="22"/>
          <w:szCs w:val="22"/>
        </w:rPr>
        <w:t xml:space="preserve">Your school may withhold your academic transcript until your defaulted student loan is satisfied. </w:t>
      </w:r>
    </w:p>
    <w:p w14:paraId="196875AC" w14:textId="77777777" w:rsidR="007F4EF8" w:rsidRPr="004001BA" w:rsidRDefault="007F4EF8" w:rsidP="000821F8">
      <w:pPr>
        <w:rPr>
          <w:rFonts w:asciiTheme="minorHAnsi" w:hAnsiTheme="minorHAnsi"/>
          <w:b/>
          <w:bCs/>
          <w:noProof/>
          <w:sz w:val="40"/>
          <w:szCs w:val="40"/>
        </w:rPr>
      </w:pPr>
    </w:p>
    <w:p w14:paraId="2C95F17C" w14:textId="186068AA" w:rsidR="00146ED3" w:rsidRPr="004001BA" w:rsidRDefault="00146ED3" w:rsidP="00984585">
      <w:pPr>
        <w:spacing w:line="360" w:lineRule="auto"/>
        <w:rPr>
          <w:rFonts w:asciiTheme="minorHAnsi" w:hAnsiTheme="minorHAnsi"/>
          <w:b/>
          <w:bCs/>
          <w:color w:val="7030A0"/>
          <w:sz w:val="40"/>
          <w:szCs w:val="40"/>
        </w:rPr>
      </w:pPr>
      <w:r w:rsidRPr="004001BA">
        <w:rPr>
          <w:rFonts w:asciiTheme="minorHAnsi" w:hAnsiTheme="minorHAnsi"/>
          <w:b/>
          <w:bCs/>
          <w:color w:val="7030A0"/>
          <w:sz w:val="40"/>
          <w:szCs w:val="40"/>
        </w:rPr>
        <w:t>What are my Rights and Responsibilities?</w:t>
      </w:r>
    </w:p>
    <w:p w14:paraId="3FE8EACA" w14:textId="7AE48A2E" w:rsidR="00146ED3" w:rsidRPr="00146ED3" w:rsidRDefault="00146ED3" w:rsidP="00146ED3">
      <w:pPr>
        <w:rPr>
          <w:rFonts w:asciiTheme="minorHAnsi" w:hAnsiTheme="minorHAnsi" w:cstheme="minorHAnsi"/>
          <w:b/>
          <w:bCs/>
          <w:noProof/>
          <w:sz w:val="28"/>
          <w:szCs w:val="28"/>
        </w:rPr>
      </w:pPr>
      <w:r w:rsidRPr="00146ED3">
        <w:rPr>
          <w:rFonts w:asciiTheme="minorHAnsi" w:hAnsiTheme="minorHAnsi" w:cstheme="minorHAnsi"/>
          <w:b/>
          <w:bCs/>
          <w:noProof/>
          <w:sz w:val="28"/>
          <w:szCs w:val="28"/>
        </w:rPr>
        <w:t>Rights</w:t>
      </w:r>
    </w:p>
    <w:p w14:paraId="65840ECA" w14:textId="3BCD2BE0" w:rsidR="00146ED3" w:rsidRPr="00984585" w:rsidRDefault="00146ED3" w:rsidP="001E1659">
      <w:pPr>
        <w:pStyle w:val="BodyText"/>
        <w:numPr>
          <w:ilvl w:val="0"/>
          <w:numId w:val="17"/>
        </w:numPr>
        <w:spacing w:line="276" w:lineRule="auto"/>
        <w:ind w:left="1800"/>
        <w:rPr>
          <w:rFonts w:ascii="Calibri" w:hAnsi="Calibri" w:cs="Calibri"/>
          <w:color w:val="000000" w:themeColor="text1"/>
          <w:sz w:val="22"/>
          <w:szCs w:val="22"/>
        </w:rPr>
      </w:pPr>
      <w:r w:rsidRPr="00984585">
        <w:rPr>
          <w:rFonts w:ascii="Calibri" w:hAnsi="Calibri" w:cs="Calibri"/>
          <w:color w:val="000000" w:themeColor="text1"/>
          <w:sz w:val="22"/>
          <w:szCs w:val="22"/>
        </w:rPr>
        <w:t xml:space="preserve">You have the right to know what financial aid is available to you, including all federal, state and institutional programs. In addition, you have the right to know the deadlines, selection criteria, terms, policies, procedures and regulations that apply to each of the programs. </w:t>
      </w:r>
    </w:p>
    <w:p w14:paraId="16383932" w14:textId="32978032" w:rsidR="00146ED3" w:rsidRPr="00984585" w:rsidRDefault="00146ED3" w:rsidP="001E1659">
      <w:pPr>
        <w:pStyle w:val="BodyText"/>
        <w:numPr>
          <w:ilvl w:val="0"/>
          <w:numId w:val="17"/>
        </w:numPr>
        <w:spacing w:line="276" w:lineRule="auto"/>
        <w:ind w:left="1800"/>
        <w:rPr>
          <w:rFonts w:ascii="Calibri" w:hAnsi="Calibri" w:cs="Calibri"/>
          <w:color w:val="000000" w:themeColor="text1"/>
          <w:sz w:val="22"/>
          <w:szCs w:val="22"/>
        </w:rPr>
      </w:pPr>
      <w:r w:rsidRPr="00984585">
        <w:rPr>
          <w:rFonts w:ascii="Calibri" w:hAnsi="Calibri" w:cs="Calibri"/>
          <w:color w:val="000000" w:themeColor="text1"/>
          <w:sz w:val="22"/>
          <w:szCs w:val="22"/>
        </w:rPr>
        <w:t xml:space="preserve">You have the right to know how your financial need was determined. </w:t>
      </w:r>
    </w:p>
    <w:p w14:paraId="05F6F687" w14:textId="4B2CD773" w:rsidR="00146ED3" w:rsidRPr="00984585" w:rsidRDefault="00146ED3" w:rsidP="001E1659">
      <w:pPr>
        <w:pStyle w:val="BodyText"/>
        <w:numPr>
          <w:ilvl w:val="0"/>
          <w:numId w:val="17"/>
        </w:numPr>
        <w:spacing w:line="276" w:lineRule="auto"/>
        <w:ind w:left="1800"/>
        <w:rPr>
          <w:rFonts w:ascii="Calibri" w:hAnsi="Calibri" w:cs="Calibri"/>
          <w:color w:val="000000" w:themeColor="text1"/>
          <w:sz w:val="22"/>
          <w:szCs w:val="22"/>
        </w:rPr>
      </w:pPr>
      <w:r w:rsidRPr="00984585">
        <w:rPr>
          <w:rFonts w:ascii="Calibri" w:hAnsi="Calibri" w:cs="Calibri"/>
          <w:color w:val="000000" w:themeColor="text1"/>
          <w:sz w:val="22"/>
          <w:szCs w:val="22"/>
        </w:rPr>
        <w:t>You have the right to appeal your financial aid award if you feel there are special circumstances that were not originally taken into consideration</w:t>
      </w:r>
    </w:p>
    <w:p w14:paraId="6E5C57D5" w14:textId="65E8B8A2" w:rsidR="00146ED3" w:rsidRPr="00984585" w:rsidRDefault="00146ED3" w:rsidP="001E1659">
      <w:pPr>
        <w:pStyle w:val="BodyText"/>
        <w:numPr>
          <w:ilvl w:val="0"/>
          <w:numId w:val="17"/>
        </w:numPr>
        <w:spacing w:line="276" w:lineRule="auto"/>
        <w:ind w:left="1800"/>
        <w:rPr>
          <w:rFonts w:ascii="Calibri" w:hAnsi="Calibri" w:cs="Calibri"/>
          <w:color w:val="000000" w:themeColor="text1"/>
          <w:sz w:val="22"/>
          <w:szCs w:val="22"/>
        </w:rPr>
      </w:pPr>
      <w:r w:rsidRPr="00984585">
        <w:rPr>
          <w:rFonts w:ascii="Calibri" w:hAnsi="Calibri" w:cs="Calibri"/>
          <w:color w:val="000000" w:themeColor="text1"/>
          <w:sz w:val="22"/>
          <w:szCs w:val="22"/>
        </w:rPr>
        <w:t xml:space="preserve">You have the right to know how Trinity determines whether you are making Satisfactory Academic Progress. </w:t>
      </w:r>
    </w:p>
    <w:p w14:paraId="67A26875" w14:textId="32B9CCA2" w:rsidR="00146ED3" w:rsidRPr="00984585" w:rsidRDefault="00146ED3" w:rsidP="001E1659">
      <w:pPr>
        <w:pStyle w:val="BodyText"/>
        <w:numPr>
          <w:ilvl w:val="0"/>
          <w:numId w:val="17"/>
        </w:numPr>
        <w:spacing w:line="276" w:lineRule="auto"/>
        <w:ind w:left="1800"/>
        <w:rPr>
          <w:rFonts w:ascii="Calibri" w:hAnsi="Calibri" w:cs="Calibri"/>
          <w:color w:val="000000" w:themeColor="text1"/>
          <w:sz w:val="22"/>
          <w:szCs w:val="22"/>
        </w:rPr>
      </w:pPr>
      <w:r w:rsidRPr="00984585">
        <w:rPr>
          <w:rFonts w:ascii="Calibri" w:hAnsi="Calibri" w:cs="Calibri"/>
          <w:color w:val="000000" w:themeColor="text1"/>
          <w:sz w:val="22"/>
          <w:szCs w:val="22"/>
        </w:rPr>
        <w:t xml:space="preserve">You have the right to know how and when your financial aid will be disbursed. </w:t>
      </w:r>
    </w:p>
    <w:p w14:paraId="5C8E47DD" w14:textId="2B7E97EF" w:rsidR="00146ED3" w:rsidRPr="00984585" w:rsidRDefault="00146ED3" w:rsidP="001E1659">
      <w:pPr>
        <w:pStyle w:val="BodyText"/>
        <w:numPr>
          <w:ilvl w:val="0"/>
          <w:numId w:val="17"/>
        </w:numPr>
        <w:spacing w:line="276" w:lineRule="auto"/>
        <w:ind w:left="1800"/>
        <w:rPr>
          <w:rFonts w:ascii="Calibri" w:hAnsi="Calibri" w:cs="Calibri"/>
          <w:color w:val="000000" w:themeColor="text1"/>
          <w:sz w:val="22"/>
          <w:szCs w:val="22"/>
        </w:rPr>
      </w:pPr>
      <w:r w:rsidRPr="00984585">
        <w:rPr>
          <w:rFonts w:ascii="Calibri" w:hAnsi="Calibri" w:cs="Calibri"/>
          <w:color w:val="000000" w:themeColor="text1"/>
          <w:sz w:val="22"/>
          <w:szCs w:val="22"/>
        </w:rPr>
        <w:t>You have the right to know Trinity’s Refund Policies.</w:t>
      </w:r>
    </w:p>
    <w:p w14:paraId="5967D0AF" w14:textId="77777777" w:rsidR="00146ED3" w:rsidRPr="00984585" w:rsidRDefault="00146ED3" w:rsidP="001E1659">
      <w:pPr>
        <w:pStyle w:val="BodyText"/>
        <w:numPr>
          <w:ilvl w:val="0"/>
          <w:numId w:val="17"/>
        </w:numPr>
        <w:spacing w:line="276" w:lineRule="auto"/>
        <w:ind w:left="1800"/>
        <w:rPr>
          <w:rFonts w:ascii="Calibri" w:hAnsi="Calibri" w:cs="Calibri"/>
          <w:color w:val="000000" w:themeColor="text1"/>
          <w:sz w:val="22"/>
          <w:szCs w:val="22"/>
        </w:rPr>
      </w:pPr>
      <w:r w:rsidRPr="00984585">
        <w:rPr>
          <w:rFonts w:ascii="Calibri" w:hAnsi="Calibri" w:cs="Calibri"/>
          <w:color w:val="000000" w:themeColor="text1"/>
          <w:sz w:val="22"/>
          <w:szCs w:val="22"/>
        </w:rPr>
        <w:t>You have the right to expect that all information reported by you and/or your family will remain confidential and will not be released without your written consent according to the Family Educational Rights and Privacy Act (FERPA).</w:t>
      </w:r>
    </w:p>
    <w:p w14:paraId="7EBDBCE3" w14:textId="791DC5DE" w:rsidR="00146ED3" w:rsidRPr="00984585" w:rsidRDefault="00146ED3" w:rsidP="001E1659">
      <w:pPr>
        <w:pStyle w:val="BodyText"/>
        <w:numPr>
          <w:ilvl w:val="0"/>
          <w:numId w:val="17"/>
        </w:numPr>
        <w:spacing w:line="276" w:lineRule="auto"/>
        <w:ind w:left="1800"/>
        <w:rPr>
          <w:rFonts w:ascii="Calibri" w:hAnsi="Calibri" w:cs="Calibri"/>
          <w:color w:val="000000" w:themeColor="text1"/>
          <w:sz w:val="22"/>
          <w:szCs w:val="22"/>
        </w:rPr>
      </w:pPr>
      <w:r w:rsidRPr="00984585">
        <w:rPr>
          <w:rFonts w:ascii="Calibri" w:hAnsi="Calibri" w:cs="Calibri"/>
          <w:color w:val="000000" w:themeColor="text1"/>
          <w:sz w:val="22"/>
          <w:szCs w:val="22"/>
        </w:rPr>
        <w:t xml:space="preserve">If you have a loan, you have the right to know the terms of the loan, such as interest rate, the total amount that must be repaid, the length of time you have to repay, when you must start repayment, cancellation provisions, deferment and forbearance possibilities and any special consolidation or refinancing options. </w:t>
      </w:r>
    </w:p>
    <w:p w14:paraId="014A815B" w14:textId="24DD02E9" w:rsidR="00146ED3" w:rsidRDefault="00146ED3" w:rsidP="001E1659">
      <w:pPr>
        <w:pStyle w:val="BodyText"/>
        <w:numPr>
          <w:ilvl w:val="0"/>
          <w:numId w:val="17"/>
        </w:numPr>
        <w:spacing w:line="276" w:lineRule="auto"/>
        <w:ind w:left="1800"/>
        <w:rPr>
          <w:rFonts w:ascii="Calibri" w:hAnsi="Calibri" w:cs="Calibri"/>
          <w:color w:val="000000" w:themeColor="text1"/>
          <w:sz w:val="22"/>
          <w:szCs w:val="22"/>
        </w:rPr>
      </w:pPr>
      <w:r w:rsidRPr="00984585">
        <w:rPr>
          <w:rFonts w:ascii="Calibri" w:hAnsi="Calibri" w:cs="Calibri"/>
          <w:color w:val="000000" w:themeColor="text1"/>
          <w:sz w:val="22"/>
          <w:szCs w:val="22"/>
        </w:rPr>
        <w:t>You have the right to consolidate all your federal loans after graduation.</w:t>
      </w:r>
    </w:p>
    <w:p w14:paraId="296A7110" w14:textId="77777777" w:rsidR="00984585" w:rsidRDefault="00984585" w:rsidP="00984585">
      <w:pPr>
        <w:pStyle w:val="BodyText"/>
        <w:spacing w:line="276" w:lineRule="auto"/>
        <w:ind w:left="720"/>
        <w:rPr>
          <w:rFonts w:ascii="Calibri" w:hAnsi="Calibri" w:cs="Calibri"/>
          <w:b/>
          <w:bCs/>
          <w:sz w:val="24"/>
          <w:szCs w:val="24"/>
        </w:rPr>
      </w:pPr>
    </w:p>
    <w:p w14:paraId="73802CF4" w14:textId="77777777" w:rsidR="00984585" w:rsidRPr="00984585" w:rsidRDefault="00984585" w:rsidP="00984585">
      <w:pPr>
        <w:pStyle w:val="BodyText"/>
        <w:spacing w:line="276" w:lineRule="auto"/>
        <w:ind w:left="360"/>
        <w:rPr>
          <w:rFonts w:ascii="Calibri" w:hAnsi="Calibri" w:cs="Calibri"/>
          <w:b/>
          <w:bCs/>
          <w:sz w:val="28"/>
          <w:szCs w:val="28"/>
        </w:rPr>
      </w:pPr>
      <w:r w:rsidRPr="00984585">
        <w:rPr>
          <w:rFonts w:ascii="Calibri" w:hAnsi="Calibri" w:cs="Calibri"/>
          <w:b/>
          <w:bCs/>
          <w:sz w:val="28"/>
          <w:szCs w:val="28"/>
        </w:rPr>
        <w:t>Responsibilities</w:t>
      </w:r>
    </w:p>
    <w:p w14:paraId="4DC5696E" w14:textId="77777777" w:rsidR="00984585" w:rsidRPr="00984585" w:rsidRDefault="00984585" w:rsidP="00092D62">
      <w:pPr>
        <w:pStyle w:val="BodyText"/>
        <w:spacing w:line="276" w:lineRule="auto"/>
        <w:ind w:left="1800"/>
        <w:rPr>
          <w:rFonts w:ascii="Calibri" w:hAnsi="Calibri" w:cs="Calibri"/>
          <w:color w:val="000000" w:themeColor="text1"/>
          <w:sz w:val="22"/>
          <w:szCs w:val="22"/>
        </w:rPr>
      </w:pPr>
    </w:p>
    <w:p w14:paraId="1F45B994" w14:textId="24154272" w:rsidR="00427DE5" w:rsidRPr="00984585" w:rsidRDefault="00427DE5" w:rsidP="001E1659">
      <w:pPr>
        <w:pStyle w:val="BodyText"/>
        <w:numPr>
          <w:ilvl w:val="0"/>
          <w:numId w:val="18"/>
        </w:numPr>
        <w:spacing w:line="276" w:lineRule="auto"/>
        <w:ind w:left="1800"/>
        <w:rPr>
          <w:rFonts w:ascii="Calibri" w:hAnsi="Calibri" w:cs="Calibri"/>
          <w:color w:val="000000" w:themeColor="text1"/>
          <w:spacing w:val="12"/>
          <w:sz w:val="22"/>
          <w:szCs w:val="22"/>
        </w:rPr>
      </w:pPr>
      <w:r w:rsidRPr="00984585">
        <w:rPr>
          <w:rFonts w:ascii="Calibri" w:hAnsi="Calibri" w:cs="Calibri"/>
          <w:color w:val="000000" w:themeColor="text1"/>
          <w:spacing w:val="12"/>
          <w:sz w:val="22"/>
          <w:szCs w:val="22"/>
        </w:rPr>
        <w:t>You are responsible for providing accurate and timely information to the Financial Aid Office</w:t>
      </w:r>
    </w:p>
    <w:p w14:paraId="50ED2E84" w14:textId="77777777" w:rsidR="00427DE5" w:rsidRPr="00984585" w:rsidRDefault="00427DE5" w:rsidP="001E1659">
      <w:pPr>
        <w:pStyle w:val="BodyText"/>
        <w:numPr>
          <w:ilvl w:val="0"/>
          <w:numId w:val="18"/>
        </w:numPr>
        <w:spacing w:line="276" w:lineRule="auto"/>
        <w:ind w:left="1800"/>
        <w:rPr>
          <w:rFonts w:ascii="Calibri" w:hAnsi="Calibri" w:cs="Calibri"/>
          <w:color w:val="000000" w:themeColor="text1"/>
          <w:spacing w:val="12"/>
          <w:sz w:val="22"/>
          <w:szCs w:val="22"/>
        </w:rPr>
      </w:pPr>
      <w:r w:rsidRPr="00984585">
        <w:rPr>
          <w:rFonts w:ascii="Calibri" w:hAnsi="Calibri" w:cs="Calibri"/>
          <w:color w:val="000000" w:themeColor="text1"/>
          <w:spacing w:val="12"/>
          <w:sz w:val="22"/>
          <w:szCs w:val="22"/>
        </w:rPr>
        <w:t>You are responsible for reapplying for financial aid each and every year.</w:t>
      </w:r>
    </w:p>
    <w:p w14:paraId="3026FCDF" w14:textId="42CD19A6" w:rsidR="00427DE5" w:rsidRPr="00984585" w:rsidRDefault="00427DE5" w:rsidP="001E1659">
      <w:pPr>
        <w:pStyle w:val="BodyText"/>
        <w:numPr>
          <w:ilvl w:val="0"/>
          <w:numId w:val="18"/>
        </w:numPr>
        <w:spacing w:line="276" w:lineRule="auto"/>
        <w:ind w:left="1800"/>
        <w:rPr>
          <w:rFonts w:ascii="Calibri" w:hAnsi="Calibri" w:cs="Calibri"/>
          <w:color w:val="000000" w:themeColor="text1"/>
          <w:spacing w:val="12"/>
          <w:sz w:val="22"/>
          <w:szCs w:val="22"/>
        </w:rPr>
      </w:pPr>
      <w:r w:rsidRPr="00984585">
        <w:rPr>
          <w:rFonts w:ascii="Calibri" w:hAnsi="Calibri" w:cs="Calibri"/>
          <w:color w:val="000000" w:themeColor="text1"/>
          <w:spacing w:val="12"/>
          <w:sz w:val="22"/>
          <w:szCs w:val="22"/>
        </w:rPr>
        <w:t>You are responsible for submitting documentation and information requested by the Financial Aid Office in a timely manner and keeping copies for your own records.</w:t>
      </w:r>
    </w:p>
    <w:p w14:paraId="62BFC217" w14:textId="5CD52EA7" w:rsidR="00427DE5" w:rsidRPr="00984585" w:rsidRDefault="00427DE5" w:rsidP="001E1659">
      <w:pPr>
        <w:pStyle w:val="BodyText"/>
        <w:numPr>
          <w:ilvl w:val="0"/>
          <w:numId w:val="18"/>
        </w:numPr>
        <w:spacing w:line="276" w:lineRule="auto"/>
        <w:ind w:left="1800"/>
        <w:rPr>
          <w:rFonts w:ascii="Calibri" w:hAnsi="Calibri" w:cs="Calibri"/>
          <w:color w:val="000000" w:themeColor="text1"/>
          <w:spacing w:val="12"/>
          <w:sz w:val="22"/>
          <w:szCs w:val="22"/>
        </w:rPr>
      </w:pPr>
      <w:r w:rsidRPr="00984585">
        <w:rPr>
          <w:rFonts w:ascii="Calibri" w:hAnsi="Calibri" w:cs="Calibri"/>
          <w:color w:val="000000" w:themeColor="text1"/>
          <w:spacing w:val="12"/>
          <w:sz w:val="22"/>
          <w:szCs w:val="22"/>
        </w:rPr>
        <w:t>You are responsible for</w:t>
      </w:r>
      <w:r w:rsidR="00984585" w:rsidRPr="00984585">
        <w:rPr>
          <w:rFonts w:ascii="Calibri" w:hAnsi="Calibri" w:cs="Calibri"/>
          <w:color w:val="000000" w:themeColor="text1"/>
          <w:spacing w:val="12"/>
          <w:sz w:val="22"/>
          <w:szCs w:val="22"/>
        </w:rPr>
        <w:t xml:space="preserve"> </w:t>
      </w:r>
      <w:r w:rsidRPr="00984585">
        <w:rPr>
          <w:rFonts w:ascii="Calibri" w:hAnsi="Calibri" w:cs="Calibri"/>
          <w:color w:val="000000" w:themeColor="text1"/>
          <w:spacing w:val="12"/>
          <w:sz w:val="22"/>
          <w:szCs w:val="22"/>
        </w:rPr>
        <w:t>notifying Trinity of any name or address changes.</w:t>
      </w:r>
    </w:p>
    <w:p w14:paraId="4A6FCAFB" w14:textId="4DDA5433" w:rsidR="00427DE5" w:rsidRPr="00984585" w:rsidRDefault="00427DE5" w:rsidP="001E1659">
      <w:pPr>
        <w:pStyle w:val="BodyText"/>
        <w:numPr>
          <w:ilvl w:val="0"/>
          <w:numId w:val="18"/>
        </w:numPr>
        <w:spacing w:line="276" w:lineRule="auto"/>
        <w:ind w:left="1800"/>
        <w:rPr>
          <w:rFonts w:ascii="Calibri" w:hAnsi="Calibri" w:cs="Calibri"/>
          <w:color w:val="000000" w:themeColor="text1"/>
          <w:spacing w:val="12"/>
          <w:sz w:val="22"/>
          <w:szCs w:val="22"/>
        </w:rPr>
      </w:pPr>
      <w:r w:rsidRPr="00984585">
        <w:rPr>
          <w:rFonts w:ascii="Calibri" w:hAnsi="Calibri" w:cs="Calibri"/>
          <w:color w:val="000000" w:themeColor="text1"/>
          <w:spacing w:val="12"/>
          <w:sz w:val="22"/>
          <w:szCs w:val="22"/>
        </w:rPr>
        <w:t>You are responsible for notifying the Financial Aid Office of any financial awards you receive from outside resources (including scholarships, grants, Veteran’s Benefits, tuition waivers, or other educational/tuition assistance) not already listed on your Financial Aid Award Letter.</w:t>
      </w:r>
    </w:p>
    <w:p w14:paraId="3DCAEA68" w14:textId="77777777" w:rsidR="00427DE5" w:rsidRPr="00984585" w:rsidRDefault="00427DE5" w:rsidP="001E1659">
      <w:pPr>
        <w:pStyle w:val="BodyText"/>
        <w:numPr>
          <w:ilvl w:val="0"/>
          <w:numId w:val="18"/>
        </w:numPr>
        <w:spacing w:line="276" w:lineRule="auto"/>
        <w:ind w:left="1800"/>
        <w:rPr>
          <w:rFonts w:ascii="Calibri" w:hAnsi="Calibri" w:cs="Calibri"/>
          <w:color w:val="000000" w:themeColor="text1"/>
          <w:spacing w:val="12"/>
          <w:sz w:val="22"/>
          <w:szCs w:val="22"/>
        </w:rPr>
      </w:pPr>
      <w:r w:rsidRPr="00984585">
        <w:rPr>
          <w:rFonts w:ascii="Calibri" w:hAnsi="Calibri" w:cs="Calibri"/>
          <w:color w:val="000000" w:themeColor="text1"/>
          <w:spacing w:val="12"/>
          <w:sz w:val="22"/>
          <w:szCs w:val="22"/>
        </w:rPr>
        <w:t>If you borrow a student loan, you are responsible for completing loan master promissory note, entrance and exit counseling.</w:t>
      </w:r>
    </w:p>
    <w:p w14:paraId="2C8F6ED9" w14:textId="2534F4FF" w:rsidR="00427DE5" w:rsidRPr="00984585" w:rsidRDefault="00427DE5" w:rsidP="001E1659">
      <w:pPr>
        <w:pStyle w:val="BodyText"/>
        <w:numPr>
          <w:ilvl w:val="0"/>
          <w:numId w:val="18"/>
        </w:numPr>
        <w:spacing w:line="276" w:lineRule="auto"/>
        <w:ind w:left="1800"/>
        <w:rPr>
          <w:rFonts w:ascii="Calibri" w:hAnsi="Calibri" w:cs="Calibri"/>
          <w:color w:val="000000" w:themeColor="text1"/>
          <w:spacing w:val="12"/>
          <w:sz w:val="22"/>
          <w:szCs w:val="22"/>
        </w:rPr>
      </w:pPr>
      <w:r w:rsidRPr="00984585">
        <w:rPr>
          <w:rFonts w:ascii="Calibri" w:hAnsi="Calibri" w:cs="Calibri"/>
          <w:color w:val="000000" w:themeColor="text1"/>
          <w:spacing w:val="12"/>
          <w:sz w:val="22"/>
          <w:szCs w:val="22"/>
        </w:rPr>
        <w:t xml:space="preserve">You are responsible for the repayment of all loans in accordance with the terms of your promissory note. </w:t>
      </w:r>
    </w:p>
    <w:p w14:paraId="159C5739" w14:textId="77777777" w:rsidR="00427DE5" w:rsidRPr="00984585" w:rsidRDefault="00427DE5" w:rsidP="001E1659">
      <w:pPr>
        <w:pStyle w:val="BodyText"/>
        <w:numPr>
          <w:ilvl w:val="0"/>
          <w:numId w:val="18"/>
        </w:numPr>
        <w:spacing w:line="276" w:lineRule="auto"/>
        <w:ind w:left="1800"/>
        <w:rPr>
          <w:rFonts w:ascii="Calibri" w:hAnsi="Calibri" w:cs="Calibri"/>
          <w:color w:val="000000" w:themeColor="text1"/>
          <w:spacing w:val="12"/>
          <w:sz w:val="22"/>
          <w:szCs w:val="22"/>
        </w:rPr>
      </w:pPr>
      <w:r w:rsidRPr="00984585">
        <w:rPr>
          <w:rFonts w:ascii="Calibri" w:hAnsi="Calibri" w:cs="Calibri"/>
          <w:color w:val="000000" w:themeColor="text1"/>
          <w:spacing w:val="12"/>
          <w:sz w:val="22"/>
          <w:szCs w:val="22"/>
        </w:rPr>
        <w:t>You are responsible for maintaining Satisfactory Academic Progress.</w:t>
      </w:r>
    </w:p>
    <w:p w14:paraId="72D87480" w14:textId="54ACB133" w:rsidR="007F4EF8" w:rsidRPr="00984585" w:rsidRDefault="00427DE5" w:rsidP="001E1659">
      <w:pPr>
        <w:pStyle w:val="BodyText"/>
        <w:numPr>
          <w:ilvl w:val="0"/>
          <w:numId w:val="18"/>
        </w:numPr>
        <w:spacing w:line="276" w:lineRule="auto"/>
        <w:ind w:left="1800"/>
        <w:rPr>
          <w:rFonts w:ascii="Calibri" w:hAnsi="Calibri" w:cs="Calibri"/>
          <w:color w:val="000000" w:themeColor="text1"/>
          <w:spacing w:val="12"/>
          <w:sz w:val="22"/>
          <w:szCs w:val="22"/>
        </w:rPr>
      </w:pPr>
      <w:r w:rsidRPr="00984585">
        <w:rPr>
          <w:rFonts w:ascii="Calibri" w:hAnsi="Calibri" w:cs="Calibri"/>
          <w:color w:val="000000" w:themeColor="text1"/>
          <w:spacing w:val="12"/>
          <w:sz w:val="22"/>
          <w:szCs w:val="22"/>
        </w:rPr>
        <w:t>You are responsible for the repayment of any over award of financial aid.</w:t>
      </w:r>
    </w:p>
    <w:p w14:paraId="6D3D7266" w14:textId="2662B106" w:rsidR="00CE0DA5" w:rsidRPr="004001BA" w:rsidRDefault="00CE0DA5" w:rsidP="00CE0DA5">
      <w:pPr>
        <w:spacing w:line="360" w:lineRule="auto"/>
        <w:rPr>
          <w:rFonts w:asciiTheme="minorHAnsi" w:hAnsiTheme="minorHAnsi"/>
          <w:b/>
          <w:bCs/>
          <w:color w:val="7030A0"/>
          <w:sz w:val="40"/>
          <w:szCs w:val="40"/>
        </w:rPr>
      </w:pPr>
      <w:r w:rsidRPr="004001BA">
        <w:rPr>
          <w:rFonts w:asciiTheme="minorHAnsi" w:hAnsiTheme="minorHAnsi"/>
          <w:b/>
          <w:bCs/>
          <w:color w:val="7030A0"/>
          <w:sz w:val="40"/>
          <w:szCs w:val="40"/>
        </w:rPr>
        <w:lastRenderedPageBreak/>
        <w:t>Frequently Asked Questions</w:t>
      </w:r>
    </w:p>
    <w:p w14:paraId="55C17223" w14:textId="77777777" w:rsidR="00CE0DA5" w:rsidRDefault="00CE0DA5" w:rsidP="00CE0DA5">
      <w:pPr>
        <w:pStyle w:val="Heading7"/>
        <w:spacing w:before="65"/>
        <w:rPr>
          <w:color w:val="231F20"/>
          <w:w w:val="85"/>
        </w:rPr>
      </w:pPr>
    </w:p>
    <w:p w14:paraId="0A22F333" w14:textId="2BB27853" w:rsidR="00CE0DA5" w:rsidRPr="00CE0DA5" w:rsidRDefault="00CE0DA5" w:rsidP="001E1659">
      <w:pPr>
        <w:pStyle w:val="BodyText"/>
        <w:numPr>
          <w:ilvl w:val="0"/>
          <w:numId w:val="19"/>
        </w:numPr>
        <w:spacing w:line="276" w:lineRule="auto"/>
        <w:rPr>
          <w:rFonts w:asciiTheme="minorHAnsi" w:hAnsiTheme="minorHAnsi" w:cstheme="minorHAnsi"/>
          <w:b/>
          <w:bCs/>
          <w:sz w:val="24"/>
          <w:szCs w:val="24"/>
        </w:rPr>
      </w:pPr>
      <w:r w:rsidRPr="00CE0DA5">
        <w:rPr>
          <w:rFonts w:asciiTheme="minorHAnsi" w:hAnsiTheme="minorHAnsi" w:cstheme="minorHAnsi"/>
          <w:b/>
          <w:bCs/>
          <w:w w:val="85"/>
          <w:sz w:val="24"/>
          <w:szCs w:val="24"/>
        </w:rPr>
        <w:t>How do I know if I am dependent or independent?</w:t>
      </w:r>
    </w:p>
    <w:p w14:paraId="78BEC1FE" w14:textId="77777777" w:rsidR="00CE0DA5" w:rsidRPr="00CE0DA5" w:rsidRDefault="00CE0DA5" w:rsidP="00CE0DA5">
      <w:pPr>
        <w:pStyle w:val="BodyText"/>
        <w:spacing w:line="276" w:lineRule="auto"/>
        <w:ind w:left="720"/>
        <w:rPr>
          <w:rFonts w:asciiTheme="minorHAnsi" w:hAnsiTheme="minorHAnsi" w:cstheme="minorHAnsi"/>
          <w:b/>
          <w:bCs/>
          <w:sz w:val="22"/>
          <w:szCs w:val="22"/>
        </w:rPr>
      </w:pPr>
    </w:p>
    <w:p w14:paraId="79D89FAD" w14:textId="77777777" w:rsidR="00CE0DA5" w:rsidRPr="00CE0DA5" w:rsidRDefault="00CE0DA5" w:rsidP="00CE0DA5">
      <w:pPr>
        <w:pStyle w:val="BodyText"/>
        <w:spacing w:line="276" w:lineRule="auto"/>
        <w:ind w:firstLine="360"/>
        <w:rPr>
          <w:rFonts w:asciiTheme="minorHAnsi" w:hAnsiTheme="minorHAnsi" w:cstheme="minorHAnsi"/>
          <w:sz w:val="22"/>
          <w:szCs w:val="22"/>
        </w:rPr>
      </w:pPr>
      <w:r w:rsidRPr="00CE0DA5">
        <w:rPr>
          <w:rFonts w:asciiTheme="minorHAnsi" w:hAnsiTheme="minorHAnsi" w:cstheme="minorHAnsi"/>
          <w:spacing w:val="-4"/>
          <w:w w:val="90"/>
          <w:sz w:val="22"/>
          <w:szCs w:val="22"/>
        </w:rPr>
        <w:t>For</w:t>
      </w:r>
      <w:r w:rsidRPr="00CE0DA5">
        <w:rPr>
          <w:rFonts w:asciiTheme="minorHAnsi" w:hAnsiTheme="minorHAnsi" w:cstheme="minorHAnsi"/>
          <w:spacing w:val="-17"/>
          <w:w w:val="90"/>
          <w:sz w:val="22"/>
          <w:szCs w:val="22"/>
        </w:rPr>
        <w:t xml:space="preserve"> </w:t>
      </w:r>
      <w:r w:rsidRPr="00CE0DA5">
        <w:rPr>
          <w:rFonts w:asciiTheme="minorHAnsi" w:hAnsiTheme="minorHAnsi" w:cstheme="minorHAnsi"/>
          <w:spacing w:val="-5"/>
          <w:w w:val="90"/>
          <w:sz w:val="22"/>
          <w:szCs w:val="22"/>
        </w:rPr>
        <w:t>each</w:t>
      </w:r>
      <w:r w:rsidRPr="00CE0DA5">
        <w:rPr>
          <w:rFonts w:asciiTheme="minorHAnsi" w:hAnsiTheme="minorHAnsi" w:cstheme="minorHAnsi"/>
          <w:spacing w:val="-17"/>
          <w:w w:val="90"/>
          <w:sz w:val="22"/>
          <w:szCs w:val="22"/>
        </w:rPr>
        <w:t xml:space="preserve"> </w:t>
      </w:r>
      <w:r w:rsidRPr="00CE0DA5">
        <w:rPr>
          <w:rFonts w:asciiTheme="minorHAnsi" w:hAnsiTheme="minorHAnsi" w:cstheme="minorHAnsi"/>
          <w:spacing w:val="-5"/>
          <w:w w:val="90"/>
          <w:sz w:val="22"/>
          <w:szCs w:val="22"/>
        </w:rPr>
        <w:t>school</w:t>
      </w:r>
      <w:r w:rsidRPr="00CE0DA5">
        <w:rPr>
          <w:rFonts w:asciiTheme="minorHAnsi" w:hAnsiTheme="minorHAnsi" w:cstheme="minorHAnsi"/>
          <w:spacing w:val="-17"/>
          <w:w w:val="90"/>
          <w:sz w:val="22"/>
          <w:szCs w:val="22"/>
        </w:rPr>
        <w:t xml:space="preserve"> </w:t>
      </w:r>
      <w:r w:rsidRPr="00CE0DA5">
        <w:rPr>
          <w:rFonts w:asciiTheme="minorHAnsi" w:hAnsiTheme="minorHAnsi" w:cstheme="minorHAnsi"/>
          <w:spacing w:val="-5"/>
          <w:w w:val="90"/>
          <w:sz w:val="22"/>
          <w:szCs w:val="22"/>
        </w:rPr>
        <w:t>year,</w:t>
      </w:r>
      <w:r w:rsidRPr="00CE0DA5">
        <w:rPr>
          <w:rFonts w:asciiTheme="minorHAnsi" w:hAnsiTheme="minorHAnsi" w:cstheme="minorHAnsi"/>
          <w:spacing w:val="-16"/>
          <w:w w:val="90"/>
          <w:sz w:val="22"/>
          <w:szCs w:val="22"/>
        </w:rPr>
        <w:t xml:space="preserve"> </w:t>
      </w:r>
      <w:r w:rsidRPr="00CE0DA5">
        <w:rPr>
          <w:rFonts w:asciiTheme="minorHAnsi" w:hAnsiTheme="minorHAnsi" w:cstheme="minorHAnsi"/>
          <w:spacing w:val="-4"/>
          <w:w w:val="90"/>
          <w:sz w:val="22"/>
          <w:szCs w:val="22"/>
        </w:rPr>
        <w:t>the</w:t>
      </w:r>
      <w:r w:rsidRPr="00CE0DA5">
        <w:rPr>
          <w:rFonts w:asciiTheme="minorHAnsi" w:hAnsiTheme="minorHAnsi" w:cstheme="minorHAnsi"/>
          <w:spacing w:val="-17"/>
          <w:w w:val="90"/>
          <w:sz w:val="22"/>
          <w:szCs w:val="22"/>
        </w:rPr>
        <w:t xml:space="preserve"> </w:t>
      </w:r>
      <w:r w:rsidRPr="00CE0DA5">
        <w:rPr>
          <w:rFonts w:asciiTheme="minorHAnsi" w:hAnsiTheme="minorHAnsi" w:cstheme="minorHAnsi"/>
          <w:spacing w:val="-5"/>
          <w:w w:val="90"/>
          <w:sz w:val="22"/>
          <w:szCs w:val="22"/>
        </w:rPr>
        <w:t>United</w:t>
      </w:r>
      <w:r w:rsidRPr="00CE0DA5">
        <w:rPr>
          <w:rFonts w:asciiTheme="minorHAnsi" w:hAnsiTheme="minorHAnsi" w:cstheme="minorHAnsi"/>
          <w:spacing w:val="-17"/>
          <w:w w:val="90"/>
          <w:sz w:val="22"/>
          <w:szCs w:val="22"/>
        </w:rPr>
        <w:t xml:space="preserve"> </w:t>
      </w:r>
      <w:r w:rsidRPr="00CE0DA5">
        <w:rPr>
          <w:rFonts w:asciiTheme="minorHAnsi" w:hAnsiTheme="minorHAnsi" w:cstheme="minorHAnsi"/>
          <w:spacing w:val="-5"/>
          <w:w w:val="90"/>
          <w:sz w:val="22"/>
          <w:szCs w:val="22"/>
        </w:rPr>
        <w:t>States</w:t>
      </w:r>
      <w:r w:rsidRPr="00CE0DA5">
        <w:rPr>
          <w:rFonts w:asciiTheme="minorHAnsi" w:hAnsiTheme="minorHAnsi" w:cstheme="minorHAnsi"/>
          <w:spacing w:val="-17"/>
          <w:w w:val="90"/>
          <w:sz w:val="22"/>
          <w:szCs w:val="22"/>
        </w:rPr>
        <w:t xml:space="preserve"> </w:t>
      </w:r>
      <w:r w:rsidRPr="00CE0DA5">
        <w:rPr>
          <w:rFonts w:asciiTheme="minorHAnsi" w:hAnsiTheme="minorHAnsi" w:cstheme="minorHAnsi"/>
          <w:spacing w:val="-6"/>
          <w:w w:val="90"/>
          <w:sz w:val="22"/>
          <w:szCs w:val="22"/>
        </w:rPr>
        <w:t>Department</w:t>
      </w:r>
      <w:r w:rsidRPr="00CE0DA5">
        <w:rPr>
          <w:rFonts w:asciiTheme="minorHAnsi" w:hAnsiTheme="minorHAnsi" w:cstheme="minorHAnsi"/>
          <w:spacing w:val="-16"/>
          <w:w w:val="90"/>
          <w:sz w:val="22"/>
          <w:szCs w:val="22"/>
        </w:rPr>
        <w:t xml:space="preserve"> </w:t>
      </w:r>
      <w:r w:rsidRPr="00CE0DA5">
        <w:rPr>
          <w:rFonts w:asciiTheme="minorHAnsi" w:hAnsiTheme="minorHAnsi" w:cstheme="minorHAnsi"/>
          <w:spacing w:val="-3"/>
          <w:w w:val="90"/>
          <w:sz w:val="22"/>
          <w:szCs w:val="22"/>
        </w:rPr>
        <w:t>of</w:t>
      </w:r>
      <w:r w:rsidRPr="00CE0DA5">
        <w:rPr>
          <w:rFonts w:asciiTheme="minorHAnsi" w:hAnsiTheme="minorHAnsi" w:cstheme="minorHAnsi"/>
          <w:spacing w:val="-17"/>
          <w:w w:val="90"/>
          <w:sz w:val="22"/>
          <w:szCs w:val="22"/>
        </w:rPr>
        <w:t xml:space="preserve"> </w:t>
      </w:r>
      <w:r w:rsidRPr="00CE0DA5">
        <w:rPr>
          <w:rFonts w:asciiTheme="minorHAnsi" w:hAnsiTheme="minorHAnsi" w:cstheme="minorHAnsi"/>
          <w:spacing w:val="-6"/>
          <w:w w:val="90"/>
          <w:sz w:val="22"/>
          <w:szCs w:val="22"/>
        </w:rPr>
        <w:t>Education</w:t>
      </w:r>
      <w:r w:rsidRPr="00CE0DA5">
        <w:rPr>
          <w:rFonts w:asciiTheme="minorHAnsi" w:hAnsiTheme="minorHAnsi" w:cstheme="minorHAnsi"/>
          <w:spacing w:val="-17"/>
          <w:w w:val="90"/>
          <w:sz w:val="22"/>
          <w:szCs w:val="22"/>
        </w:rPr>
        <w:t xml:space="preserve"> </w:t>
      </w:r>
      <w:r w:rsidRPr="00CE0DA5">
        <w:rPr>
          <w:rFonts w:asciiTheme="minorHAnsi" w:hAnsiTheme="minorHAnsi" w:cstheme="minorHAnsi"/>
          <w:spacing w:val="-6"/>
          <w:w w:val="90"/>
          <w:sz w:val="22"/>
          <w:szCs w:val="22"/>
        </w:rPr>
        <w:t>determines</w:t>
      </w:r>
      <w:r w:rsidRPr="00CE0DA5">
        <w:rPr>
          <w:rFonts w:asciiTheme="minorHAnsi" w:hAnsiTheme="minorHAnsi" w:cstheme="minorHAnsi"/>
          <w:spacing w:val="-16"/>
          <w:w w:val="90"/>
          <w:sz w:val="22"/>
          <w:szCs w:val="22"/>
        </w:rPr>
        <w:t xml:space="preserve"> </w:t>
      </w:r>
      <w:r w:rsidRPr="00CE0DA5">
        <w:rPr>
          <w:rFonts w:asciiTheme="minorHAnsi" w:hAnsiTheme="minorHAnsi" w:cstheme="minorHAnsi"/>
          <w:spacing w:val="-4"/>
          <w:w w:val="90"/>
          <w:sz w:val="22"/>
          <w:szCs w:val="22"/>
        </w:rPr>
        <w:t>you</w:t>
      </w:r>
      <w:r w:rsidRPr="00CE0DA5">
        <w:rPr>
          <w:rFonts w:asciiTheme="minorHAnsi" w:hAnsiTheme="minorHAnsi" w:cstheme="minorHAnsi"/>
          <w:spacing w:val="-17"/>
          <w:w w:val="90"/>
          <w:sz w:val="22"/>
          <w:szCs w:val="22"/>
        </w:rPr>
        <w:t xml:space="preserve"> </w:t>
      </w:r>
      <w:r w:rsidRPr="00CE0DA5">
        <w:rPr>
          <w:rFonts w:asciiTheme="minorHAnsi" w:hAnsiTheme="minorHAnsi" w:cstheme="minorHAnsi"/>
          <w:spacing w:val="-4"/>
          <w:w w:val="90"/>
          <w:sz w:val="22"/>
          <w:szCs w:val="22"/>
        </w:rPr>
        <w:t>are</w:t>
      </w:r>
      <w:r w:rsidRPr="00CE0DA5">
        <w:rPr>
          <w:rFonts w:asciiTheme="minorHAnsi" w:hAnsiTheme="minorHAnsi" w:cstheme="minorHAnsi"/>
          <w:spacing w:val="-17"/>
          <w:w w:val="90"/>
          <w:sz w:val="22"/>
          <w:szCs w:val="22"/>
        </w:rPr>
        <w:t xml:space="preserve"> </w:t>
      </w:r>
      <w:r w:rsidRPr="00CE0DA5">
        <w:rPr>
          <w:rFonts w:asciiTheme="minorHAnsi" w:hAnsiTheme="minorHAnsi" w:cstheme="minorHAnsi"/>
          <w:spacing w:val="-6"/>
          <w:w w:val="90"/>
          <w:sz w:val="22"/>
          <w:szCs w:val="22"/>
        </w:rPr>
        <w:t>independent</w:t>
      </w:r>
      <w:r w:rsidRPr="00CE0DA5">
        <w:rPr>
          <w:rFonts w:asciiTheme="minorHAnsi" w:hAnsiTheme="minorHAnsi" w:cstheme="minorHAnsi"/>
          <w:spacing w:val="-17"/>
          <w:w w:val="90"/>
          <w:sz w:val="22"/>
          <w:szCs w:val="22"/>
        </w:rPr>
        <w:t xml:space="preserve"> </w:t>
      </w:r>
      <w:r w:rsidRPr="00CE0DA5">
        <w:rPr>
          <w:rFonts w:asciiTheme="minorHAnsi" w:hAnsiTheme="minorHAnsi" w:cstheme="minorHAnsi"/>
          <w:spacing w:val="-3"/>
          <w:w w:val="90"/>
          <w:sz w:val="22"/>
          <w:szCs w:val="22"/>
        </w:rPr>
        <w:t>of</w:t>
      </w:r>
      <w:r w:rsidRPr="00CE0DA5">
        <w:rPr>
          <w:rFonts w:asciiTheme="minorHAnsi" w:hAnsiTheme="minorHAnsi" w:cstheme="minorHAnsi"/>
          <w:spacing w:val="-16"/>
          <w:w w:val="90"/>
          <w:sz w:val="22"/>
          <w:szCs w:val="22"/>
        </w:rPr>
        <w:t xml:space="preserve"> </w:t>
      </w:r>
      <w:r w:rsidRPr="00CE0DA5">
        <w:rPr>
          <w:rFonts w:asciiTheme="minorHAnsi" w:hAnsiTheme="minorHAnsi" w:cstheme="minorHAnsi"/>
          <w:spacing w:val="-6"/>
          <w:w w:val="90"/>
          <w:sz w:val="22"/>
          <w:szCs w:val="22"/>
        </w:rPr>
        <w:t xml:space="preserve">your </w:t>
      </w:r>
      <w:r w:rsidRPr="00CE0DA5">
        <w:rPr>
          <w:rFonts w:asciiTheme="minorHAnsi" w:hAnsiTheme="minorHAnsi" w:cstheme="minorHAnsi"/>
          <w:spacing w:val="-6"/>
          <w:w w:val="95"/>
          <w:sz w:val="22"/>
          <w:szCs w:val="22"/>
        </w:rPr>
        <w:t>parents</w:t>
      </w:r>
      <w:r w:rsidRPr="00CE0DA5">
        <w:rPr>
          <w:rFonts w:asciiTheme="minorHAnsi" w:hAnsiTheme="minorHAnsi" w:cstheme="minorHAnsi"/>
          <w:spacing w:val="-11"/>
          <w:w w:val="95"/>
          <w:sz w:val="22"/>
          <w:szCs w:val="22"/>
        </w:rPr>
        <w:t xml:space="preserve"> </w:t>
      </w:r>
      <w:r w:rsidRPr="00CE0DA5">
        <w:rPr>
          <w:rFonts w:asciiTheme="minorHAnsi" w:hAnsiTheme="minorHAnsi" w:cstheme="minorHAnsi"/>
          <w:spacing w:val="-6"/>
          <w:w w:val="95"/>
          <w:sz w:val="22"/>
          <w:szCs w:val="22"/>
        </w:rPr>
        <w:t>if:</w:t>
      </w:r>
    </w:p>
    <w:p w14:paraId="067299E0" w14:textId="339BE411" w:rsidR="00CE0DA5" w:rsidRPr="00CE0DA5" w:rsidRDefault="00CE0DA5" w:rsidP="001E1659">
      <w:pPr>
        <w:pStyle w:val="BodyText"/>
        <w:numPr>
          <w:ilvl w:val="0"/>
          <w:numId w:val="20"/>
        </w:numPr>
        <w:spacing w:line="276" w:lineRule="auto"/>
        <w:ind w:left="1800"/>
        <w:rPr>
          <w:rFonts w:asciiTheme="minorHAnsi" w:hAnsiTheme="minorHAnsi" w:cstheme="minorHAnsi"/>
          <w:sz w:val="22"/>
          <w:szCs w:val="22"/>
        </w:rPr>
      </w:pPr>
      <w:r>
        <w:rPr>
          <w:rFonts w:asciiTheme="minorHAnsi" w:hAnsiTheme="minorHAnsi" w:cstheme="minorHAnsi"/>
          <w:spacing w:val="-3"/>
          <w:w w:val="95"/>
          <w:sz w:val="22"/>
          <w:szCs w:val="22"/>
        </w:rPr>
        <w:t>Y</w:t>
      </w:r>
      <w:r w:rsidRPr="00CE0DA5">
        <w:rPr>
          <w:rFonts w:asciiTheme="minorHAnsi" w:hAnsiTheme="minorHAnsi" w:cstheme="minorHAnsi"/>
          <w:spacing w:val="-3"/>
          <w:w w:val="95"/>
          <w:sz w:val="22"/>
          <w:szCs w:val="22"/>
        </w:rPr>
        <w:t>ou</w:t>
      </w:r>
      <w:r w:rsidRPr="00CE0DA5">
        <w:rPr>
          <w:rFonts w:asciiTheme="minorHAnsi" w:hAnsiTheme="minorHAnsi" w:cstheme="minorHAnsi"/>
          <w:spacing w:val="-9"/>
          <w:w w:val="95"/>
          <w:sz w:val="22"/>
          <w:szCs w:val="22"/>
        </w:rPr>
        <w:t xml:space="preserve"> </w:t>
      </w:r>
      <w:r w:rsidRPr="00CE0DA5">
        <w:rPr>
          <w:rFonts w:asciiTheme="minorHAnsi" w:hAnsiTheme="minorHAnsi" w:cstheme="minorHAnsi"/>
          <w:spacing w:val="-3"/>
          <w:w w:val="95"/>
          <w:sz w:val="22"/>
          <w:szCs w:val="22"/>
        </w:rPr>
        <w:t>are</w:t>
      </w:r>
      <w:r w:rsidRPr="00CE0DA5">
        <w:rPr>
          <w:rFonts w:asciiTheme="minorHAnsi" w:hAnsiTheme="minorHAnsi" w:cstheme="minorHAnsi"/>
          <w:spacing w:val="-8"/>
          <w:w w:val="95"/>
          <w:sz w:val="22"/>
          <w:szCs w:val="22"/>
        </w:rPr>
        <w:t xml:space="preserve"> </w:t>
      </w:r>
      <w:r w:rsidRPr="00CE0DA5">
        <w:rPr>
          <w:rFonts w:asciiTheme="minorHAnsi" w:hAnsiTheme="minorHAnsi" w:cstheme="minorHAnsi"/>
          <w:w w:val="95"/>
          <w:sz w:val="22"/>
          <w:szCs w:val="22"/>
        </w:rPr>
        <w:t>24</w:t>
      </w:r>
      <w:r w:rsidRPr="00CE0DA5">
        <w:rPr>
          <w:rFonts w:asciiTheme="minorHAnsi" w:hAnsiTheme="minorHAnsi" w:cstheme="minorHAnsi"/>
          <w:spacing w:val="-8"/>
          <w:w w:val="95"/>
          <w:sz w:val="22"/>
          <w:szCs w:val="22"/>
        </w:rPr>
        <w:t xml:space="preserve"> </w:t>
      </w:r>
      <w:r w:rsidRPr="00CE0DA5">
        <w:rPr>
          <w:rFonts w:asciiTheme="minorHAnsi" w:hAnsiTheme="minorHAnsi" w:cstheme="minorHAnsi"/>
          <w:spacing w:val="-4"/>
          <w:w w:val="95"/>
          <w:sz w:val="22"/>
          <w:szCs w:val="22"/>
        </w:rPr>
        <w:t>years</w:t>
      </w:r>
      <w:r w:rsidRPr="00CE0DA5">
        <w:rPr>
          <w:rFonts w:asciiTheme="minorHAnsi" w:hAnsiTheme="minorHAnsi" w:cstheme="minorHAnsi"/>
          <w:spacing w:val="-8"/>
          <w:w w:val="95"/>
          <w:sz w:val="22"/>
          <w:szCs w:val="22"/>
        </w:rPr>
        <w:t xml:space="preserve"> </w:t>
      </w:r>
      <w:r w:rsidRPr="00CE0DA5">
        <w:rPr>
          <w:rFonts w:asciiTheme="minorHAnsi" w:hAnsiTheme="minorHAnsi" w:cstheme="minorHAnsi"/>
          <w:spacing w:val="-3"/>
          <w:w w:val="95"/>
          <w:sz w:val="22"/>
          <w:szCs w:val="22"/>
        </w:rPr>
        <w:t>old</w:t>
      </w:r>
      <w:r w:rsidRPr="00CE0DA5">
        <w:rPr>
          <w:rFonts w:asciiTheme="minorHAnsi" w:hAnsiTheme="minorHAnsi" w:cstheme="minorHAnsi"/>
          <w:spacing w:val="-8"/>
          <w:w w:val="95"/>
          <w:sz w:val="22"/>
          <w:szCs w:val="22"/>
        </w:rPr>
        <w:t xml:space="preserve"> </w:t>
      </w:r>
      <w:r w:rsidRPr="00CE0DA5">
        <w:rPr>
          <w:rFonts w:asciiTheme="minorHAnsi" w:hAnsiTheme="minorHAnsi" w:cstheme="minorHAnsi"/>
          <w:w w:val="95"/>
          <w:sz w:val="22"/>
          <w:szCs w:val="22"/>
        </w:rPr>
        <w:t>or</w:t>
      </w:r>
      <w:r w:rsidRPr="00CE0DA5">
        <w:rPr>
          <w:rFonts w:asciiTheme="minorHAnsi" w:hAnsiTheme="minorHAnsi" w:cstheme="minorHAnsi"/>
          <w:spacing w:val="-8"/>
          <w:w w:val="95"/>
          <w:sz w:val="22"/>
          <w:szCs w:val="22"/>
        </w:rPr>
        <w:t xml:space="preserve"> </w:t>
      </w:r>
      <w:r w:rsidRPr="00CE0DA5">
        <w:rPr>
          <w:rFonts w:asciiTheme="minorHAnsi" w:hAnsiTheme="minorHAnsi" w:cstheme="minorHAnsi"/>
          <w:spacing w:val="-4"/>
          <w:w w:val="95"/>
          <w:sz w:val="22"/>
          <w:szCs w:val="22"/>
        </w:rPr>
        <w:t>older;</w:t>
      </w:r>
    </w:p>
    <w:p w14:paraId="2B25D051" w14:textId="1A12AF6A" w:rsidR="00CE0DA5" w:rsidRPr="00CE0DA5" w:rsidRDefault="00CE0DA5" w:rsidP="001E1659">
      <w:pPr>
        <w:pStyle w:val="BodyText"/>
        <w:numPr>
          <w:ilvl w:val="0"/>
          <w:numId w:val="20"/>
        </w:numPr>
        <w:spacing w:line="276" w:lineRule="auto"/>
        <w:ind w:left="1800"/>
        <w:rPr>
          <w:rFonts w:asciiTheme="minorHAnsi" w:hAnsiTheme="minorHAnsi" w:cstheme="minorHAnsi"/>
          <w:sz w:val="22"/>
          <w:szCs w:val="22"/>
        </w:rPr>
      </w:pPr>
      <w:r>
        <w:rPr>
          <w:rFonts w:asciiTheme="minorHAnsi" w:hAnsiTheme="minorHAnsi" w:cstheme="minorHAnsi"/>
          <w:w w:val="95"/>
          <w:sz w:val="22"/>
          <w:szCs w:val="22"/>
        </w:rPr>
        <w:t xml:space="preserve">You </w:t>
      </w:r>
      <w:r w:rsidRPr="00CE0DA5">
        <w:rPr>
          <w:rFonts w:asciiTheme="minorHAnsi" w:hAnsiTheme="minorHAnsi" w:cstheme="minorHAnsi"/>
          <w:spacing w:val="-3"/>
          <w:w w:val="95"/>
          <w:sz w:val="22"/>
          <w:szCs w:val="22"/>
        </w:rPr>
        <w:t xml:space="preserve">are </w:t>
      </w:r>
      <w:r w:rsidRPr="00CE0DA5">
        <w:rPr>
          <w:rFonts w:asciiTheme="minorHAnsi" w:hAnsiTheme="minorHAnsi" w:cstheme="minorHAnsi"/>
          <w:w w:val="95"/>
          <w:sz w:val="22"/>
          <w:szCs w:val="22"/>
        </w:rPr>
        <w:t>an</w:t>
      </w:r>
      <w:r w:rsidRPr="00CE0DA5">
        <w:rPr>
          <w:rFonts w:asciiTheme="minorHAnsi" w:hAnsiTheme="minorHAnsi" w:cstheme="minorHAnsi"/>
          <w:spacing w:val="-12"/>
          <w:w w:val="95"/>
          <w:sz w:val="22"/>
          <w:szCs w:val="22"/>
        </w:rPr>
        <w:t xml:space="preserve"> </w:t>
      </w:r>
      <w:r w:rsidRPr="00CE0DA5">
        <w:rPr>
          <w:rFonts w:asciiTheme="minorHAnsi" w:hAnsiTheme="minorHAnsi" w:cstheme="minorHAnsi"/>
          <w:spacing w:val="-4"/>
          <w:w w:val="95"/>
          <w:sz w:val="22"/>
          <w:szCs w:val="22"/>
        </w:rPr>
        <w:t>orphan;</w:t>
      </w:r>
    </w:p>
    <w:p w14:paraId="64B581E0" w14:textId="0818E421" w:rsidR="00CE0DA5" w:rsidRPr="00CE0DA5" w:rsidRDefault="00CE0DA5" w:rsidP="001E1659">
      <w:pPr>
        <w:pStyle w:val="BodyText"/>
        <w:numPr>
          <w:ilvl w:val="0"/>
          <w:numId w:val="20"/>
        </w:numPr>
        <w:spacing w:line="276" w:lineRule="auto"/>
        <w:ind w:left="1800"/>
        <w:rPr>
          <w:rFonts w:asciiTheme="minorHAnsi" w:hAnsiTheme="minorHAnsi" w:cstheme="minorHAnsi"/>
          <w:sz w:val="22"/>
          <w:szCs w:val="22"/>
        </w:rPr>
      </w:pPr>
      <w:r>
        <w:rPr>
          <w:rFonts w:asciiTheme="minorHAnsi" w:hAnsiTheme="minorHAnsi" w:cstheme="minorHAnsi"/>
          <w:spacing w:val="-3"/>
          <w:w w:val="95"/>
          <w:sz w:val="22"/>
          <w:szCs w:val="22"/>
        </w:rPr>
        <w:t>Ar</w:t>
      </w:r>
      <w:r>
        <w:rPr>
          <w:rFonts w:asciiTheme="minorHAnsi" w:hAnsiTheme="minorHAnsi" w:cstheme="minorHAnsi"/>
          <w:w w:val="95"/>
          <w:sz w:val="22"/>
          <w:szCs w:val="22"/>
        </w:rPr>
        <w:t>e</w:t>
      </w:r>
      <w:r w:rsidRPr="00CE0DA5">
        <w:rPr>
          <w:rFonts w:asciiTheme="minorHAnsi" w:hAnsiTheme="minorHAnsi" w:cstheme="minorHAnsi"/>
          <w:spacing w:val="-9"/>
          <w:w w:val="95"/>
          <w:sz w:val="22"/>
          <w:szCs w:val="22"/>
        </w:rPr>
        <w:t xml:space="preserve"> </w:t>
      </w:r>
      <w:r w:rsidRPr="00CE0DA5">
        <w:rPr>
          <w:rFonts w:asciiTheme="minorHAnsi" w:hAnsiTheme="minorHAnsi" w:cstheme="minorHAnsi"/>
          <w:spacing w:val="-3"/>
          <w:w w:val="95"/>
          <w:sz w:val="22"/>
          <w:szCs w:val="22"/>
        </w:rPr>
        <w:t>ward</w:t>
      </w:r>
      <w:r w:rsidRPr="00CE0DA5">
        <w:rPr>
          <w:rFonts w:asciiTheme="minorHAnsi" w:hAnsiTheme="minorHAnsi" w:cstheme="minorHAnsi"/>
          <w:spacing w:val="-8"/>
          <w:w w:val="95"/>
          <w:sz w:val="22"/>
          <w:szCs w:val="22"/>
        </w:rPr>
        <w:t xml:space="preserve"> </w:t>
      </w:r>
      <w:r w:rsidRPr="00CE0DA5">
        <w:rPr>
          <w:rFonts w:asciiTheme="minorHAnsi" w:hAnsiTheme="minorHAnsi" w:cstheme="minorHAnsi"/>
          <w:w w:val="95"/>
          <w:sz w:val="22"/>
          <w:szCs w:val="22"/>
        </w:rPr>
        <w:t>of</w:t>
      </w:r>
      <w:r w:rsidRPr="00CE0DA5">
        <w:rPr>
          <w:rFonts w:asciiTheme="minorHAnsi" w:hAnsiTheme="minorHAnsi" w:cstheme="minorHAnsi"/>
          <w:spacing w:val="-9"/>
          <w:w w:val="95"/>
          <w:sz w:val="22"/>
          <w:szCs w:val="22"/>
        </w:rPr>
        <w:t xml:space="preserve"> </w:t>
      </w:r>
      <w:r w:rsidRPr="00CE0DA5">
        <w:rPr>
          <w:rFonts w:asciiTheme="minorHAnsi" w:hAnsiTheme="minorHAnsi" w:cstheme="minorHAnsi"/>
          <w:spacing w:val="-3"/>
          <w:w w:val="95"/>
          <w:sz w:val="22"/>
          <w:szCs w:val="22"/>
        </w:rPr>
        <w:t>the</w:t>
      </w:r>
      <w:r w:rsidRPr="00CE0DA5">
        <w:rPr>
          <w:rFonts w:asciiTheme="minorHAnsi" w:hAnsiTheme="minorHAnsi" w:cstheme="minorHAnsi"/>
          <w:spacing w:val="-9"/>
          <w:w w:val="95"/>
          <w:sz w:val="22"/>
          <w:szCs w:val="22"/>
        </w:rPr>
        <w:t xml:space="preserve"> </w:t>
      </w:r>
      <w:r w:rsidRPr="00CE0DA5">
        <w:rPr>
          <w:rFonts w:asciiTheme="minorHAnsi" w:hAnsiTheme="minorHAnsi" w:cstheme="minorHAnsi"/>
          <w:spacing w:val="-4"/>
          <w:w w:val="95"/>
          <w:sz w:val="22"/>
          <w:szCs w:val="22"/>
        </w:rPr>
        <w:t>court</w:t>
      </w:r>
      <w:r w:rsidRPr="00CE0DA5">
        <w:rPr>
          <w:rFonts w:asciiTheme="minorHAnsi" w:hAnsiTheme="minorHAnsi" w:cstheme="minorHAnsi"/>
          <w:spacing w:val="-8"/>
          <w:w w:val="95"/>
          <w:sz w:val="22"/>
          <w:szCs w:val="22"/>
        </w:rPr>
        <w:t xml:space="preserve"> </w:t>
      </w:r>
      <w:r w:rsidRPr="00CE0DA5">
        <w:rPr>
          <w:rFonts w:asciiTheme="minorHAnsi" w:hAnsiTheme="minorHAnsi" w:cstheme="minorHAnsi"/>
          <w:w w:val="95"/>
          <w:sz w:val="22"/>
          <w:szCs w:val="22"/>
        </w:rPr>
        <w:t>or</w:t>
      </w:r>
      <w:r w:rsidRPr="00CE0DA5">
        <w:rPr>
          <w:rFonts w:asciiTheme="minorHAnsi" w:hAnsiTheme="minorHAnsi" w:cstheme="minorHAnsi"/>
          <w:spacing w:val="-9"/>
          <w:w w:val="95"/>
          <w:sz w:val="22"/>
          <w:szCs w:val="22"/>
        </w:rPr>
        <w:t xml:space="preserve"> </w:t>
      </w:r>
      <w:r w:rsidRPr="00CE0DA5">
        <w:rPr>
          <w:rFonts w:asciiTheme="minorHAnsi" w:hAnsiTheme="minorHAnsi" w:cstheme="minorHAnsi"/>
          <w:spacing w:val="-3"/>
          <w:w w:val="95"/>
          <w:sz w:val="22"/>
          <w:szCs w:val="22"/>
        </w:rPr>
        <w:t>were</w:t>
      </w:r>
      <w:r w:rsidRPr="00CE0DA5">
        <w:rPr>
          <w:rFonts w:asciiTheme="minorHAnsi" w:hAnsiTheme="minorHAnsi" w:cstheme="minorHAnsi"/>
          <w:spacing w:val="-8"/>
          <w:w w:val="95"/>
          <w:sz w:val="22"/>
          <w:szCs w:val="22"/>
        </w:rPr>
        <w:t xml:space="preserve"> </w:t>
      </w:r>
      <w:r w:rsidRPr="00CE0DA5">
        <w:rPr>
          <w:rFonts w:asciiTheme="minorHAnsi" w:hAnsiTheme="minorHAnsi" w:cstheme="minorHAnsi"/>
          <w:spacing w:val="-4"/>
          <w:w w:val="95"/>
          <w:sz w:val="22"/>
          <w:szCs w:val="22"/>
        </w:rPr>
        <w:t>until</w:t>
      </w:r>
      <w:r w:rsidRPr="00CE0DA5">
        <w:rPr>
          <w:rFonts w:asciiTheme="minorHAnsi" w:hAnsiTheme="minorHAnsi" w:cstheme="minorHAnsi"/>
          <w:spacing w:val="-9"/>
          <w:w w:val="95"/>
          <w:sz w:val="22"/>
          <w:szCs w:val="22"/>
        </w:rPr>
        <w:t xml:space="preserve"> </w:t>
      </w:r>
      <w:r w:rsidRPr="00CE0DA5">
        <w:rPr>
          <w:rFonts w:asciiTheme="minorHAnsi" w:hAnsiTheme="minorHAnsi" w:cstheme="minorHAnsi"/>
          <w:spacing w:val="-3"/>
          <w:w w:val="95"/>
          <w:sz w:val="22"/>
          <w:szCs w:val="22"/>
        </w:rPr>
        <w:t>age</w:t>
      </w:r>
      <w:r w:rsidRPr="00CE0DA5">
        <w:rPr>
          <w:rFonts w:asciiTheme="minorHAnsi" w:hAnsiTheme="minorHAnsi" w:cstheme="minorHAnsi"/>
          <w:spacing w:val="-9"/>
          <w:w w:val="95"/>
          <w:sz w:val="22"/>
          <w:szCs w:val="22"/>
        </w:rPr>
        <w:t xml:space="preserve"> </w:t>
      </w:r>
      <w:r w:rsidRPr="00CE0DA5">
        <w:rPr>
          <w:rFonts w:asciiTheme="minorHAnsi" w:hAnsiTheme="minorHAnsi" w:cstheme="minorHAnsi"/>
          <w:spacing w:val="-4"/>
          <w:w w:val="95"/>
          <w:sz w:val="22"/>
          <w:szCs w:val="22"/>
        </w:rPr>
        <w:t>18;</w:t>
      </w:r>
    </w:p>
    <w:p w14:paraId="22444F09" w14:textId="19B20115" w:rsidR="00CE0DA5" w:rsidRPr="00CE0DA5" w:rsidRDefault="00CE0DA5" w:rsidP="001E1659">
      <w:pPr>
        <w:pStyle w:val="BodyText"/>
        <w:numPr>
          <w:ilvl w:val="0"/>
          <w:numId w:val="20"/>
        </w:numPr>
        <w:spacing w:line="276" w:lineRule="auto"/>
        <w:ind w:left="1800"/>
        <w:rPr>
          <w:rFonts w:asciiTheme="minorHAnsi" w:hAnsiTheme="minorHAnsi" w:cstheme="minorHAnsi"/>
          <w:sz w:val="22"/>
          <w:szCs w:val="22"/>
        </w:rPr>
      </w:pPr>
      <w:r>
        <w:rPr>
          <w:rFonts w:asciiTheme="minorHAnsi" w:hAnsiTheme="minorHAnsi" w:cstheme="minorHAnsi"/>
          <w:spacing w:val="-3"/>
          <w:w w:val="95"/>
          <w:sz w:val="22"/>
          <w:szCs w:val="22"/>
        </w:rPr>
        <w:t>Are</w:t>
      </w:r>
      <w:r w:rsidRPr="00CE0DA5">
        <w:rPr>
          <w:rFonts w:asciiTheme="minorHAnsi" w:hAnsiTheme="minorHAnsi" w:cstheme="minorHAnsi"/>
          <w:w w:val="95"/>
          <w:sz w:val="22"/>
          <w:szCs w:val="22"/>
        </w:rPr>
        <w:t>a</w:t>
      </w:r>
      <w:r w:rsidRPr="00CE0DA5">
        <w:rPr>
          <w:rFonts w:asciiTheme="minorHAnsi" w:hAnsiTheme="minorHAnsi" w:cstheme="minorHAnsi"/>
          <w:spacing w:val="-9"/>
          <w:w w:val="95"/>
          <w:sz w:val="22"/>
          <w:szCs w:val="22"/>
        </w:rPr>
        <w:t xml:space="preserve"> </w:t>
      </w:r>
      <w:r w:rsidRPr="00CE0DA5">
        <w:rPr>
          <w:rFonts w:asciiTheme="minorHAnsi" w:hAnsiTheme="minorHAnsi" w:cstheme="minorHAnsi"/>
          <w:spacing w:val="-4"/>
          <w:w w:val="95"/>
          <w:sz w:val="22"/>
          <w:szCs w:val="22"/>
        </w:rPr>
        <w:t>veteran</w:t>
      </w:r>
      <w:r w:rsidRPr="00CE0DA5">
        <w:rPr>
          <w:rFonts w:asciiTheme="minorHAnsi" w:hAnsiTheme="minorHAnsi" w:cstheme="minorHAnsi"/>
          <w:spacing w:val="-8"/>
          <w:w w:val="95"/>
          <w:sz w:val="22"/>
          <w:szCs w:val="22"/>
        </w:rPr>
        <w:t xml:space="preserve"> </w:t>
      </w:r>
      <w:r w:rsidRPr="00CE0DA5">
        <w:rPr>
          <w:rFonts w:asciiTheme="minorHAnsi" w:hAnsiTheme="minorHAnsi" w:cstheme="minorHAnsi"/>
          <w:w w:val="95"/>
          <w:sz w:val="22"/>
          <w:szCs w:val="22"/>
        </w:rPr>
        <w:t>of</w:t>
      </w:r>
      <w:r w:rsidRPr="00CE0DA5">
        <w:rPr>
          <w:rFonts w:asciiTheme="minorHAnsi" w:hAnsiTheme="minorHAnsi" w:cstheme="minorHAnsi"/>
          <w:spacing w:val="-9"/>
          <w:w w:val="95"/>
          <w:sz w:val="22"/>
          <w:szCs w:val="22"/>
        </w:rPr>
        <w:t xml:space="preserve"> </w:t>
      </w:r>
      <w:r w:rsidRPr="00CE0DA5">
        <w:rPr>
          <w:rFonts w:asciiTheme="minorHAnsi" w:hAnsiTheme="minorHAnsi" w:cstheme="minorHAnsi"/>
          <w:spacing w:val="-3"/>
          <w:w w:val="95"/>
          <w:sz w:val="22"/>
          <w:szCs w:val="22"/>
        </w:rPr>
        <w:t>the</w:t>
      </w:r>
      <w:r w:rsidRPr="00CE0DA5">
        <w:rPr>
          <w:rFonts w:asciiTheme="minorHAnsi" w:hAnsiTheme="minorHAnsi" w:cstheme="minorHAnsi"/>
          <w:spacing w:val="-8"/>
          <w:w w:val="95"/>
          <w:sz w:val="22"/>
          <w:szCs w:val="22"/>
        </w:rPr>
        <w:t xml:space="preserve"> </w:t>
      </w:r>
      <w:r w:rsidRPr="00CE0DA5">
        <w:rPr>
          <w:rFonts w:asciiTheme="minorHAnsi" w:hAnsiTheme="minorHAnsi" w:cstheme="minorHAnsi"/>
          <w:spacing w:val="-3"/>
          <w:w w:val="95"/>
          <w:sz w:val="22"/>
          <w:szCs w:val="22"/>
        </w:rPr>
        <w:t>U.S.</w:t>
      </w:r>
      <w:r w:rsidRPr="00CE0DA5">
        <w:rPr>
          <w:rFonts w:asciiTheme="minorHAnsi" w:hAnsiTheme="minorHAnsi" w:cstheme="minorHAnsi"/>
          <w:spacing w:val="-9"/>
          <w:w w:val="95"/>
          <w:sz w:val="22"/>
          <w:szCs w:val="22"/>
        </w:rPr>
        <w:t xml:space="preserve"> </w:t>
      </w:r>
      <w:r w:rsidRPr="00CE0DA5">
        <w:rPr>
          <w:rFonts w:asciiTheme="minorHAnsi" w:hAnsiTheme="minorHAnsi" w:cstheme="minorHAnsi"/>
          <w:spacing w:val="-4"/>
          <w:w w:val="95"/>
          <w:sz w:val="22"/>
          <w:szCs w:val="22"/>
        </w:rPr>
        <w:t>Armed</w:t>
      </w:r>
      <w:r w:rsidRPr="00CE0DA5">
        <w:rPr>
          <w:rFonts w:asciiTheme="minorHAnsi" w:hAnsiTheme="minorHAnsi" w:cstheme="minorHAnsi"/>
          <w:spacing w:val="-9"/>
          <w:w w:val="95"/>
          <w:sz w:val="22"/>
          <w:szCs w:val="22"/>
        </w:rPr>
        <w:t xml:space="preserve"> </w:t>
      </w:r>
      <w:r w:rsidRPr="00CE0DA5">
        <w:rPr>
          <w:rFonts w:asciiTheme="minorHAnsi" w:hAnsiTheme="minorHAnsi" w:cstheme="minorHAnsi"/>
          <w:spacing w:val="-4"/>
          <w:w w:val="95"/>
          <w:sz w:val="22"/>
          <w:szCs w:val="22"/>
        </w:rPr>
        <w:t>Forces;</w:t>
      </w:r>
    </w:p>
    <w:p w14:paraId="3198CBE3" w14:textId="0650281A" w:rsidR="00CE0DA5" w:rsidRPr="00CE0DA5" w:rsidRDefault="00CE0DA5" w:rsidP="001E1659">
      <w:pPr>
        <w:pStyle w:val="BodyText"/>
        <w:numPr>
          <w:ilvl w:val="0"/>
          <w:numId w:val="20"/>
        </w:numPr>
        <w:spacing w:line="276" w:lineRule="auto"/>
        <w:ind w:left="1800"/>
        <w:rPr>
          <w:rFonts w:asciiTheme="minorHAnsi" w:hAnsiTheme="minorHAnsi" w:cstheme="minorHAnsi"/>
          <w:sz w:val="22"/>
          <w:szCs w:val="22"/>
        </w:rPr>
      </w:pPr>
      <w:r>
        <w:rPr>
          <w:rFonts w:asciiTheme="minorHAnsi" w:hAnsiTheme="minorHAnsi" w:cstheme="minorHAnsi"/>
          <w:spacing w:val="-3"/>
          <w:w w:val="95"/>
          <w:sz w:val="22"/>
          <w:szCs w:val="22"/>
        </w:rPr>
        <w:t xml:space="preserve">Have </w:t>
      </w:r>
      <w:r w:rsidRPr="00CE0DA5">
        <w:rPr>
          <w:rFonts w:asciiTheme="minorHAnsi" w:hAnsiTheme="minorHAnsi" w:cstheme="minorHAnsi"/>
          <w:spacing w:val="-4"/>
          <w:w w:val="95"/>
          <w:sz w:val="22"/>
          <w:szCs w:val="22"/>
        </w:rPr>
        <w:t>legal</w:t>
      </w:r>
      <w:r w:rsidRPr="00CE0DA5">
        <w:rPr>
          <w:rFonts w:asciiTheme="minorHAnsi" w:hAnsiTheme="minorHAnsi" w:cstheme="minorHAnsi"/>
          <w:spacing w:val="-9"/>
          <w:w w:val="95"/>
          <w:sz w:val="22"/>
          <w:szCs w:val="22"/>
        </w:rPr>
        <w:t xml:space="preserve"> </w:t>
      </w:r>
      <w:r w:rsidRPr="00CE0DA5">
        <w:rPr>
          <w:rFonts w:asciiTheme="minorHAnsi" w:hAnsiTheme="minorHAnsi" w:cstheme="minorHAnsi"/>
          <w:spacing w:val="-4"/>
          <w:w w:val="95"/>
          <w:sz w:val="22"/>
          <w:szCs w:val="22"/>
        </w:rPr>
        <w:t>dependents</w:t>
      </w:r>
      <w:r w:rsidRPr="00CE0DA5">
        <w:rPr>
          <w:rFonts w:asciiTheme="minorHAnsi" w:hAnsiTheme="minorHAnsi" w:cstheme="minorHAnsi"/>
          <w:spacing w:val="-8"/>
          <w:w w:val="95"/>
          <w:sz w:val="22"/>
          <w:szCs w:val="22"/>
        </w:rPr>
        <w:t xml:space="preserve"> </w:t>
      </w:r>
      <w:r w:rsidRPr="00CE0DA5">
        <w:rPr>
          <w:rFonts w:asciiTheme="minorHAnsi" w:hAnsiTheme="minorHAnsi" w:cstheme="minorHAnsi"/>
          <w:spacing w:val="-4"/>
          <w:w w:val="95"/>
          <w:sz w:val="22"/>
          <w:szCs w:val="22"/>
        </w:rPr>
        <w:t>other</w:t>
      </w:r>
      <w:r w:rsidRPr="00CE0DA5">
        <w:rPr>
          <w:rFonts w:asciiTheme="minorHAnsi" w:hAnsiTheme="minorHAnsi" w:cstheme="minorHAnsi"/>
          <w:spacing w:val="-9"/>
          <w:w w:val="95"/>
          <w:sz w:val="22"/>
          <w:szCs w:val="22"/>
        </w:rPr>
        <w:t xml:space="preserve"> </w:t>
      </w:r>
      <w:r w:rsidRPr="00CE0DA5">
        <w:rPr>
          <w:rFonts w:asciiTheme="minorHAnsi" w:hAnsiTheme="minorHAnsi" w:cstheme="minorHAnsi"/>
          <w:spacing w:val="-3"/>
          <w:w w:val="95"/>
          <w:sz w:val="22"/>
          <w:szCs w:val="22"/>
        </w:rPr>
        <w:t>than</w:t>
      </w:r>
      <w:r w:rsidRPr="00CE0DA5">
        <w:rPr>
          <w:rFonts w:asciiTheme="minorHAnsi" w:hAnsiTheme="minorHAnsi" w:cstheme="minorHAnsi"/>
          <w:spacing w:val="-9"/>
          <w:w w:val="95"/>
          <w:sz w:val="22"/>
          <w:szCs w:val="22"/>
        </w:rPr>
        <w:t xml:space="preserve"> </w:t>
      </w:r>
      <w:r w:rsidRPr="00CE0DA5">
        <w:rPr>
          <w:rFonts w:asciiTheme="minorHAnsi" w:hAnsiTheme="minorHAnsi" w:cstheme="minorHAnsi"/>
          <w:w w:val="95"/>
          <w:sz w:val="22"/>
          <w:szCs w:val="22"/>
        </w:rPr>
        <w:t>a</w:t>
      </w:r>
      <w:r w:rsidRPr="00CE0DA5">
        <w:rPr>
          <w:rFonts w:asciiTheme="minorHAnsi" w:hAnsiTheme="minorHAnsi" w:cstheme="minorHAnsi"/>
          <w:spacing w:val="-8"/>
          <w:w w:val="95"/>
          <w:sz w:val="22"/>
          <w:szCs w:val="22"/>
        </w:rPr>
        <w:t xml:space="preserve"> </w:t>
      </w:r>
      <w:r w:rsidRPr="00CE0DA5">
        <w:rPr>
          <w:rFonts w:asciiTheme="minorHAnsi" w:hAnsiTheme="minorHAnsi" w:cstheme="minorHAnsi"/>
          <w:spacing w:val="-4"/>
          <w:w w:val="95"/>
          <w:sz w:val="22"/>
          <w:szCs w:val="22"/>
        </w:rPr>
        <w:t>spouse;</w:t>
      </w:r>
    </w:p>
    <w:p w14:paraId="4DD27F1B" w14:textId="45F8FF8C" w:rsidR="00CE0DA5" w:rsidRPr="00CE0DA5" w:rsidRDefault="00CE0DA5" w:rsidP="001E1659">
      <w:pPr>
        <w:pStyle w:val="BodyText"/>
        <w:numPr>
          <w:ilvl w:val="0"/>
          <w:numId w:val="20"/>
        </w:numPr>
        <w:spacing w:line="276" w:lineRule="auto"/>
        <w:ind w:left="1800"/>
        <w:rPr>
          <w:rFonts w:asciiTheme="minorHAnsi" w:hAnsiTheme="minorHAnsi" w:cstheme="minorHAnsi"/>
          <w:sz w:val="22"/>
          <w:szCs w:val="22"/>
        </w:rPr>
      </w:pPr>
      <w:r>
        <w:rPr>
          <w:rFonts w:asciiTheme="minorHAnsi" w:hAnsiTheme="minorHAnsi" w:cstheme="minorHAnsi"/>
          <w:spacing w:val="-3"/>
          <w:w w:val="95"/>
          <w:sz w:val="22"/>
          <w:szCs w:val="22"/>
        </w:rPr>
        <w:t xml:space="preserve">Will </w:t>
      </w:r>
      <w:r w:rsidRPr="00CE0DA5">
        <w:rPr>
          <w:rFonts w:asciiTheme="minorHAnsi" w:hAnsiTheme="minorHAnsi" w:cstheme="minorHAnsi"/>
          <w:w w:val="95"/>
          <w:sz w:val="22"/>
          <w:szCs w:val="22"/>
        </w:rPr>
        <w:t>be</w:t>
      </w:r>
      <w:r w:rsidRPr="00CE0DA5">
        <w:rPr>
          <w:rFonts w:asciiTheme="minorHAnsi" w:hAnsiTheme="minorHAnsi" w:cstheme="minorHAnsi"/>
          <w:spacing w:val="-8"/>
          <w:w w:val="95"/>
          <w:sz w:val="22"/>
          <w:szCs w:val="22"/>
        </w:rPr>
        <w:t xml:space="preserve"> </w:t>
      </w:r>
      <w:r w:rsidRPr="00CE0DA5">
        <w:rPr>
          <w:rFonts w:asciiTheme="minorHAnsi" w:hAnsiTheme="minorHAnsi" w:cstheme="minorHAnsi"/>
          <w:spacing w:val="-4"/>
          <w:w w:val="95"/>
          <w:sz w:val="22"/>
          <w:szCs w:val="22"/>
        </w:rPr>
        <w:t>enrolled</w:t>
      </w:r>
      <w:r w:rsidRPr="00CE0DA5">
        <w:rPr>
          <w:rFonts w:asciiTheme="minorHAnsi" w:hAnsiTheme="minorHAnsi" w:cstheme="minorHAnsi"/>
          <w:spacing w:val="-9"/>
          <w:w w:val="95"/>
          <w:sz w:val="22"/>
          <w:szCs w:val="22"/>
        </w:rPr>
        <w:t xml:space="preserve"> </w:t>
      </w:r>
      <w:r w:rsidRPr="00CE0DA5">
        <w:rPr>
          <w:rFonts w:asciiTheme="minorHAnsi" w:hAnsiTheme="minorHAnsi" w:cstheme="minorHAnsi"/>
          <w:w w:val="95"/>
          <w:sz w:val="22"/>
          <w:szCs w:val="22"/>
        </w:rPr>
        <w:t>in</w:t>
      </w:r>
      <w:r w:rsidRPr="00CE0DA5">
        <w:rPr>
          <w:rFonts w:asciiTheme="minorHAnsi" w:hAnsiTheme="minorHAnsi" w:cstheme="minorHAnsi"/>
          <w:spacing w:val="-8"/>
          <w:w w:val="95"/>
          <w:sz w:val="22"/>
          <w:szCs w:val="22"/>
        </w:rPr>
        <w:t xml:space="preserve"> </w:t>
      </w:r>
      <w:r w:rsidRPr="00CE0DA5">
        <w:rPr>
          <w:rFonts w:asciiTheme="minorHAnsi" w:hAnsiTheme="minorHAnsi" w:cstheme="minorHAnsi"/>
          <w:w w:val="95"/>
          <w:sz w:val="22"/>
          <w:szCs w:val="22"/>
        </w:rPr>
        <w:t>a</w:t>
      </w:r>
      <w:r w:rsidRPr="00CE0DA5">
        <w:rPr>
          <w:rFonts w:asciiTheme="minorHAnsi" w:hAnsiTheme="minorHAnsi" w:cstheme="minorHAnsi"/>
          <w:spacing w:val="-9"/>
          <w:w w:val="95"/>
          <w:sz w:val="22"/>
          <w:szCs w:val="22"/>
        </w:rPr>
        <w:t xml:space="preserve"> </w:t>
      </w:r>
      <w:r w:rsidRPr="00CE0DA5">
        <w:rPr>
          <w:rFonts w:asciiTheme="minorHAnsi" w:hAnsiTheme="minorHAnsi" w:cstheme="minorHAnsi"/>
          <w:spacing w:val="-4"/>
          <w:w w:val="95"/>
          <w:sz w:val="22"/>
          <w:szCs w:val="22"/>
        </w:rPr>
        <w:t>graduate</w:t>
      </w:r>
      <w:r w:rsidRPr="00CE0DA5">
        <w:rPr>
          <w:rFonts w:asciiTheme="minorHAnsi" w:hAnsiTheme="minorHAnsi" w:cstheme="minorHAnsi"/>
          <w:spacing w:val="-8"/>
          <w:w w:val="95"/>
          <w:sz w:val="22"/>
          <w:szCs w:val="22"/>
        </w:rPr>
        <w:t xml:space="preserve"> </w:t>
      </w:r>
      <w:r w:rsidRPr="00CE0DA5">
        <w:rPr>
          <w:rFonts w:asciiTheme="minorHAnsi" w:hAnsiTheme="minorHAnsi" w:cstheme="minorHAnsi"/>
          <w:spacing w:val="-4"/>
          <w:w w:val="95"/>
          <w:sz w:val="22"/>
          <w:szCs w:val="22"/>
        </w:rPr>
        <w:t>school;</w:t>
      </w:r>
    </w:p>
    <w:p w14:paraId="1F631F21" w14:textId="0748A2BC" w:rsidR="00CE0DA5" w:rsidRPr="00CE0DA5" w:rsidRDefault="00CE0DA5" w:rsidP="001E1659">
      <w:pPr>
        <w:pStyle w:val="BodyText"/>
        <w:numPr>
          <w:ilvl w:val="0"/>
          <w:numId w:val="20"/>
        </w:numPr>
        <w:spacing w:line="276" w:lineRule="auto"/>
        <w:ind w:left="1800"/>
        <w:rPr>
          <w:rFonts w:asciiTheme="minorHAnsi" w:hAnsiTheme="minorHAnsi" w:cstheme="minorHAnsi"/>
          <w:sz w:val="22"/>
          <w:szCs w:val="22"/>
        </w:rPr>
      </w:pPr>
      <w:r>
        <w:rPr>
          <w:rFonts w:asciiTheme="minorHAnsi" w:hAnsiTheme="minorHAnsi" w:cstheme="minorHAnsi"/>
          <w:spacing w:val="-3"/>
          <w:w w:val="95"/>
          <w:sz w:val="22"/>
          <w:szCs w:val="22"/>
        </w:rPr>
        <w:t xml:space="preserve">Are </w:t>
      </w:r>
      <w:r w:rsidRPr="00CE0DA5">
        <w:rPr>
          <w:rFonts w:asciiTheme="minorHAnsi" w:hAnsiTheme="minorHAnsi" w:cstheme="minorHAnsi"/>
          <w:spacing w:val="-4"/>
          <w:w w:val="95"/>
          <w:sz w:val="22"/>
          <w:szCs w:val="22"/>
        </w:rPr>
        <w:t>married;</w:t>
      </w:r>
      <w:r w:rsidRPr="00CE0DA5">
        <w:rPr>
          <w:rFonts w:asciiTheme="minorHAnsi" w:hAnsiTheme="minorHAnsi" w:cstheme="minorHAnsi"/>
          <w:spacing w:val="-12"/>
          <w:w w:val="95"/>
          <w:sz w:val="22"/>
          <w:szCs w:val="22"/>
        </w:rPr>
        <w:t xml:space="preserve"> </w:t>
      </w:r>
      <w:r w:rsidRPr="00CE0DA5">
        <w:rPr>
          <w:rFonts w:asciiTheme="minorHAnsi" w:hAnsiTheme="minorHAnsi" w:cstheme="minorHAnsi"/>
          <w:spacing w:val="-4"/>
          <w:w w:val="95"/>
          <w:sz w:val="22"/>
          <w:szCs w:val="22"/>
        </w:rPr>
        <w:t>or</w:t>
      </w:r>
    </w:p>
    <w:p w14:paraId="38ADF32E" w14:textId="23FEF6A3" w:rsidR="00CE0DA5" w:rsidRPr="00CE0DA5" w:rsidRDefault="00CE0DA5" w:rsidP="001E1659">
      <w:pPr>
        <w:pStyle w:val="BodyText"/>
        <w:numPr>
          <w:ilvl w:val="0"/>
          <w:numId w:val="20"/>
        </w:numPr>
        <w:spacing w:line="276" w:lineRule="auto"/>
        <w:ind w:left="1800"/>
        <w:rPr>
          <w:rFonts w:asciiTheme="minorHAnsi" w:hAnsiTheme="minorHAnsi" w:cstheme="minorHAnsi"/>
          <w:sz w:val="24"/>
          <w:szCs w:val="24"/>
        </w:rPr>
      </w:pPr>
      <w:r>
        <w:rPr>
          <w:rFonts w:asciiTheme="minorHAnsi" w:hAnsiTheme="minorHAnsi" w:cstheme="minorHAnsi"/>
          <w:spacing w:val="-3"/>
          <w:w w:val="95"/>
          <w:sz w:val="22"/>
          <w:szCs w:val="22"/>
        </w:rPr>
        <w:t xml:space="preserve">Can </w:t>
      </w:r>
      <w:r w:rsidRPr="00CE0DA5">
        <w:rPr>
          <w:rFonts w:asciiTheme="minorHAnsi" w:hAnsiTheme="minorHAnsi" w:cstheme="minorHAnsi"/>
          <w:spacing w:val="-4"/>
          <w:w w:val="95"/>
          <w:sz w:val="22"/>
          <w:szCs w:val="22"/>
        </w:rPr>
        <w:t>prove</w:t>
      </w:r>
      <w:r w:rsidRPr="00CE0DA5">
        <w:rPr>
          <w:rFonts w:asciiTheme="minorHAnsi" w:hAnsiTheme="minorHAnsi" w:cstheme="minorHAnsi"/>
          <w:spacing w:val="-21"/>
          <w:w w:val="95"/>
          <w:sz w:val="22"/>
          <w:szCs w:val="22"/>
        </w:rPr>
        <w:t xml:space="preserve"> </w:t>
      </w:r>
      <w:r w:rsidRPr="00CE0DA5">
        <w:rPr>
          <w:rFonts w:asciiTheme="minorHAnsi" w:hAnsiTheme="minorHAnsi" w:cstheme="minorHAnsi"/>
          <w:w w:val="95"/>
          <w:sz w:val="22"/>
          <w:szCs w:val="22"/>
        </w:rPr>
        <w:t>to</w:t>
      </w:r>
      <w:r w:rsidRPr="00CE0DA5">
        <w:rPr>
          <w:rFonts w:asciiTheme="minorHAnsi" w:hAnsiTheme="minorHAnsi" w:cstheme="minorHAnsi"/>
          <w:spacing w:val="-21"/>
          <w:w w:val="95"/>
          <w:sz w:val="22"/>
          <w:szCs w:val="22"/>
        </w:rPr>
        <w:t xml:space="preserve"> </w:t>
      </w:r>
      <w:r w:rsidRPr="00CE0DA5">
        <w:rPr>
          <w:rFonts w:asciiTheme="minorHAnsi" w:hAnsiTheme="minorHAnsi" w:cstheme="minorHAnsi"/>
          <w:spacing w:val="-3"/>
          <w:w w:val="95"/>
          <w:sz w:val="22"/>
          <w:szCs w:val="22"/>
        </w:rPr>
        <w:t>the</w:t>
      </w:r>
      <w:r w:rsidRPr="00CE0DA5">
        <w:rPr>
          <w:rFonts w:asciiTheme="minorHAnsi" w:hAnsiTheme="minorHAnsi" w:cstheme="minorHAnsi"/>
          <w:spacing w:val="-21"/>
          <w:w w:val="95"/>
          <w:sz w:val="22"/>
          <w:szCs w:val="22"/>
        </w:rPr>
        <w:t xml:space="preserve"> </w:t>
      </w:r>
      <w:r w:rsidRPr="00CE0DA5">
        <w:rPr>
          <w:rFonts w:asciiTheme="minorHAnsi" w:hAnsiTheme="minorHAnsi" w:cstheme="minorHAnsi"/>
          <w:spacing w:val="-4"/>
          <w:w w:val="95"/>
          <w:sz w:val="22"/>
          <w:szCs w:val="22"/>
        </w:rPr>
        <w:t>school</w:t>
      </w:r>
      <w:r w:rsidRPr="00CE0DA5">
        <w:rPr>
          <w:rFonts w:asciiTheme="minorHAnsi" w:hAnsiTheme="minorHAnsi" w:cstheme="minorHAnsi"/>
          <w:spacing w:val="-21"/>
          <w:w w:val="95"/>
          <w:sz w:val="22"/>
          <w:szCs w:val="22"/>
        </w:rPr>
        <w:t xml:space="preserve"> </w:t>
      </w:r>
      <w:r w:rsidRPr="00CE0DA5">
        <w:rPr>
          <w:rFonts w:asciiTheme="minorHAnsi" w:hAnsiTheme="minorHAnsi" w:cstheme="minorHAnsi"/>
          <w:spacing w:val="-4"/>
          <w:w w:val="95"/>
          <w:sz w:val="22"/>
          <w:szCs w:val="22"/>
        </w:rPr>
        <w:t>extremely</w:t>
      </w:r>
      <w:r w:rsidRPr="00CE0DA5">
        <w:rPr>
          <w:rFonts w:asciiTheme="minorHAnsi" w:hAnsiTheme="minorHAnsi" w:cstheme="minorHAnsi"/>
          <w:spacing w:val="-21"/>
          <w:w w:val="95"/>
          <w:sz w:val="22"/>
          <w:szCs w:val="22"/>
        </w:rPr>
        <w:t xml:space="preserve"> </w:t>
      </w:r>
      <w:r w:rsidRPr="00CE0DA5">
        <w:rPr>
          <w:rFonts w:asciiTheme="minorHAnsi" w:hAnsiTheme="minorHAnsi" w:cstheme="minorHAnsi"/>
          <w:spacing w:val="-4"/>
          <w:w w:val="95"/>
          <w:sz w:val="22"/>
          <w:szCs w:val="22"/>
        </w:rPr>
        <w:t>unusual</w:t>
      </w:r>
      <w:r w:rsidRPr="00CE0DA5">
        <w:rPr>
          <w:rFonts w:asciiTheme="minorHAnsi" w:hAnsiTheme="minorHAnsi" w:cstheme="minorHAnsi"/>
          <w:spacing w:val="-21"/>
          <w:w w:val="95"/>
          <w:sz w:val="22"/>
          <w:szCs w:val="22"/>
        </w:rPr>
        <w:t xml:space="preserve"> </w:t>
      </w:r>
      <w:r w:rsidRPr="00CE0DA5">
        <w:rPr>
          <w:rFonts w:asciiTheme="minorHAnsi" w:hAnsiTheme="minorHAnsi" w:cstheme="minorHAnsi"/>
          <w:spacing w:val="-4"/>
          <w:w w:val="95"/>
          <w:sz w:val="22"/>
          <w:szCs w:val="22"/>
        </w:rPr>
        <w:t>circumstances</w:t>
      </w:r>
      <w:r w:rsidRPr="00CE0DA5">
        <w:rPr>
          <w:rFonts w:asciiTheme="minorHAnsi" w:hAnsiTheme="minorHAnsi" w:cstheme="minorHAnsi"/>
          <w:spacing w:val="-21"/>
          <w:w w:val="95"/>
          <w:sz w:val="22"/>
          <w:szCs w:val="22"/>
        </w:rPr>
        <w:t xml:space="preserve"> </w:t>
      </w:r>
      <w:r w:rsidRPr="00CE0DA5">
        <w:rPr>
          <w:rFonts w:asciiTheme="minorHAnsi" w:hAnsiTheme="minorHAnsi" w:cstheme="minorHAnsi"/>
          <w:spacing w:val="-3"/>
          <w:w w:val="95"/>
          <w:sz w:val="22"/>
          <w:szCs w:val="22"/>
        </w:rPr>
        <w:t>that</w:t>
      </w:r>
      <w:r w:rsidRPr="00CE0DA5">
        <w:rPr>
          <w:rFonts w:asciiTheme="minorHAnsi" w:hAnsiTheme="minorHAnsi" w:cstheme="minorHAnsi"/>
          <w:spacing w:val="-21"/>
          <w:w w:val="95"/>
          <w:sz w:val="22"/>
          <w:szCs w:val="22"/>
        </w:rPr>
        <w:t xml:space="preserve"> </w:t>
      </w:r>
      <w:r w:rsidRPr="00CE0DA5">
        <w:rPr>
          <w:rFonts w:asciiTheme="minorHAnsi" w:hAnsiTheme="minorHAnsi" w:cstheme="minorHAnsi"/>
          <w:spacing w:val="-4"/>
          <w:w w:val="95"/>
          <w:sz w:val="22"/>
          <w:szCs w:val="22"/>
        </w:rPr>
        <w:t>would</w:t>
      </w:r>
      <w:r w:rsidRPr="00CE0DA5">
        <w:rPr>
          <w:rFonts w:asciiTheme="minorHAnsi" w:hAnsiTheme="minorHAnsi" w:cstheme="minorHAnsi"/>
          <w:spacing w:val="-21"/>
          <w:w w:val="95"/>
          <w:sz w:val="22"/>
          <w:szCs w:val="22"/>
        </w:rPr>
        <w:t xml:space="preserve"> </w:t>
      </w:r>
      <w:r w:rsidRPr="00CE0DA5">
        <w:rPr>
          <w:rFonts w:asciiTheme="minorHAnsi" w:hAnsiTheme="minorHAnsi" w:cstheme="minorHAnsi"/>
          <w:spacing w:val="-4"/>
          <w:w w:val="95"/>
          <w:sz w:val="22"/>
          <w:szCs w:val="22"/>
        </w:rPr>
        <w:t>warrant</w:t>
      </w:r>
      <w:r w:rsidRPr="00CE0DA5">
        <w:rPr>
          <w:rFonts w:asciiTheme="minorHAnsi" w:hAnsiTheme="minorHAnsi" w:cstheme="minorHAnsi"/>
          <w:spacing w:val="-21"/>
          <w:w w:val="95"/>
          <w:sz w:val="22"/>
          <w:szCs w:val="22"/>
        </w:rPr>
        <w:t xml:space="preserve"> </w:t>
      </w:r>
      <w:r w:rsidRPr="00CE0DA5">
        <w:rPr>
          <w:rFonts w:asciiTheme="minorHAnsi" w:hAnsiTheme="minorHAnsi" w:cstheme="minorHAnsi"/>
          <w:w w:val="95"/>
          <w:sz w:val="22"/>
          <w:szCs w:val="22"/>
        </w:rPr>
        <w:t>a</w:t>
      </w:r>
      <w:r w:rsidRPr="00CE0DA5">
        <w:rPr>
          <w:rFonts w:asciiTheme="minorHAnsi" w:hAnsiTheme="minorHAnsi" w:cstheme="minorHAnsi"/>
          <w:spacing w:val="-21"/>
          <w:w w:val="95"/>
          <w:sz w:val="22"/>
          <w:szCs w:val="22"/>
        </w:rPr>
        <w:t xml:space="preserve"> </w:t>
      </w:r>
      <w:r w:rsidRPr="00CE0DA5">
        <w:rPr>
          <w:rFonts w:asciiTheme="minorHAnsi" w:hAnsiTheme="minorHAnsi" w:cstheme="minorHAnsi"/>
          <w:spacing w:val="-4"/>
          <w:w w:val="95"/>
          <w:sz w:val="22"/>
          <w:szCs w:val="22"/>
        </w:rPr>
        <w:t>dependency</w:t>
      </w:r>
      <w:r w:rsidRPr="00CE0DA5">
        <w:rPr>
          <w:rFonts w:asciiTheme="minorHAnsi" w:hAnsiTheme="minorHAnsi" w:cstheme="minorHAnsi"/>
          <w:spacing w:val="-21"/>
          <w:w w:val="95"/>
          <w:sz w:val="22"/>
          <w:szCs w:val="22"/>
        </w:rPr>
        <w:t xml:space="preserve"> </w:t>
      </w:r>
      <w:r w:rsidRPr="00CE0DA5">
        <w:rPr>
          <w:rFonts w:asciiTheme="minorHAnsi" w:hAnsiTheme="minorHAnsi" w:cstheme="minorHAnsi"/>
          <w:spacing w:val="-4"/>
          <w:w w:val="95"/>
          <w:sz w:val="24"/>
          <w:szCs w:val="24"/>
        </w:rPr>
        <w:t>override.</w:t>
      </w:r>
    </w:p>
    <w:p w14:paraId="0456FC6A" w14:textId="77777777" w:rsidR="00CE0DA5" w:rsidRPr="00CE0DA5" w:rsidRDefault="00CE0DA5" w:rsidP="00CE0DA5">
      <w:pPr>
        <w:pStyle w:val="BodyText"/>
        <w:spacing w:line="276" w:lineRule="auto"/>
        <w:rPr>
          <w:rFonts w:asciiTheme="minorHAnsi" w:hAnsiTheme="minorHAnsi" w:cstheme="minorHAnsi"/>
          <w:sz w:val="24"/>
          <w:szCs w:val="24"/>
        </w:rPr>
      </w:pPr>
    </w:p>
    <w:p w14:paraId="5D3084C7" w14:textId="77777777" w:rsidR="00CE0DA5" w:rsidRPr="00CE0DA5" w:rsidRDefault="00CE0DA5" w:rsidP="001E1659">
      <w:pPr>
        <w:pStyle w:val="BodyText"/>
        <w:numPr>
          <w:ilvl w:val="0"/>
          <w:numId w:val="19"/>
        </w:numPr>
        <w:spacing w:line="276" w:lineRule="auto"/>
        <w:rPr>
          <w:rFonts w:asciiTheme="minorHAnsi" w:hAnsiTheme="minorHAnsi" w:cstheme="minorHAnsi"/>
          <w:b/>
          <w:bCs/>
          <w:sz w:val="24"/>
          <w:szCs w:val="24"/>
        </w:rPr>
      </w:pPr>
      <w:r w:rsidRPr="00CE0DA5">
        <w:rPr>
          <w:rFonts w:asciiTheme="minorHAnsi" w:hAnsiTheme="minorHAnsi" w:cstheme="minorHAnsi"/>
          <w:b/>
          <w:bCs/>
          <w:w w:val="85"/>
          <w:sz w:val="24"/>
          <w:szCs w:val="24"/>
        </w:rPr>
        <w:t>Will I get more financial aid if I am “independent” of my parents?</w:t>
      </w:r>
    </w:p>
    <w:p w14:paraId="4B775E0D" w14:textId="77777777" w:rsidR="00CE0DA5" w:rsidRDefault="00CE0DA5" w:rsidP="00CE0DA5">
      <w:pPr>
        <w:pStyle w:val="BodyText"/>
        <w:spacing w:line="276" w:lineRule="auto"/>
        <w:ind w:left="720"/>
        <w:rPr>
          <w:rFonts w:asciiTheme="minorHAnsi" w:hAnsiTheme="minorHAnsi" w:cstheme="minorHAnsi"/>
          <w:b/>
          <w:bCs/>
          <w:sz w:val="22"/>
          <w:szCs w:val="22"/>
        </w:rPr>
      </w:pPr>
    </w:p>
    <w:p w14:paraId="54E58AEB" w14:textId="3D600465" w:rsidR="00CE0DA5" w:rsidRDefault="00CE0DA5" w:rsidP="00CE0DA5">
      <w:pPr>
        <w:pStyle w:val="BodyText"/>
        <w:spacing w:line="276" w:lineRule="auto"/>
        <w:ind w:left="720"/>
        <w:rPr>
          <w:rFonts w:asciiTheme="minorHAnsi" w:hAnsiTheme="minorHAnsi" w:cstheme="minorHAnsi"/>
          <w:w w:val="90"/>
          <w:sz w:val="22"/>
          <w:szCs w:val="22"/>
        </w:rPr>
      </w:pPr>
      <w:r w:rsidRPr="00CE0DA5">
        <w:rPr>
          <w:rFonts w:asciiTheme="minorHAnsi" w:hAnsiTheme="minorHAnsi" w:cstheme="minorHAnsi"/>
          <w:w w:val="90"/>
          <w:sz w:val="22"/>
          <w:szCs w:val="22"/>
        </w:rPr>
        <w:t>Not necessarily. Sometimes you’ll get less.</w:t>
      </w:r>
    </w:p>
    <w:p w14:paraId="27957135" w14:textId="77777777" w:rsidR="00CE0DA5" w:rsidRPr="00CE0DA5" w:rsidRDefault="00CE0DA5" w:rsidP="00CE0DA5">
      <w:pPr>
        <w:pStyle w:val="BodyText"/>
        <w:spacing w:line="276" w:lineRule="auto"/>
        <w:ind w:left="720"/>
        <w:rPr>
          <w:rFonts w:asciiTheme="minorHAnsi" w:hAnsiTheme="minorHAnsi" w:cstheme="minorHAnsi"/>
          <w:b/>
          <w:bCs/>
          <w:sz w:val="22"/>
          <w:szCs w:val="22"/>
        </w:rPr>
      </w:pPr>
    </w:p>
    <w:p w14:paraId="050F469F" w14:textId="6243780C" w:rsidR="00CE0DA5" w:rsidRPr="00CE0DA5" w:rsidRDefault="00CE0DA5" w:rsidP="001E1659">
      <w:pPr>
        <w:pStyle w:val="BodyText"/>
        <w:numPr>
          <w:ilvl w:val="0"/>
          <w:numId w:val="19"/>
        </w:numPr>
        <w:spacing w:line="276" w:lineRule="auto"/>
        <w:rPr>
          <w:rFonts w:asciiTheme="minorHAnsi" w:hAnsiTheme="minorHAnsi" w:cstheme="minorHAnsi"/>
          <w:b/>
          <w:bCs/>
          <w:sz w:val="24"/>
          <w:szCs w:val="24"/>
        </w:rPr>
      </w:pPr>
      <w:r w:rsidRPr="00CE0DA5">
        <w:rPr>
          <w:rFonts w:asciiTheme="minorHAnsi" w:hAnsiTheme="minorHAnsi" w:cstheme="minorHAnsi"/>
          <w:w w:val="85"/>
          <w:sz w:val="24"/>
          <w:szCs w:val="24"/>
        </w:rPr>
        <w:t xml:space="preserve"> </w:t>
      </w:r>
      <w:r w:rsidRPr="00CE0DA5">
        <w:rPr>
          <w:rFonts w:asciiTheme="minorHAnsi" w:hAnsiTheme="minorHAnsi" w:cstheme="minorHAnsi"/>
          <w:b/>
          <w:bCs/>
          <w:w w:val="85"/>
          <w:sz w:val="24"/>
          <w:szCs w:val="24"/>
        </w:rPr>
        <w:t>Is aid available if I already have a bachelor’s degree?</w:t>
      </w:r>
    </w:p>
    <w:p w14:paraId="2AEABF35" w14:textId="77777777" w:rsidR="00CE0DA5" w:rsidRDefault="00CE0DA5" w:rsidP="00CE0DA5">
      <w:pPr>
        <w:pStyle w:val="BodyText"/>
        <w:spacing w:line="276" w:lineRule="auto"/>
        <w:ind w:firstLine="720"/>
        <w:rPr>
          <w:rFonts w:asciiTheme="minorHAnsi" w:hAnsiTheme="minorHAnsi" w:cstheme="minorHAnsi"/>
          <w:b/>
          <w:spacing w:val="-3"/>
          <w:w w:val="95"/>
          <w:sz w:val="22"/>
          <w:szCs w:val="22"/>
        </w:rPr>
      </w:pPr>
    </w:p>
    <w:p w14:paraId="3614EECB" w14:textId="23A38273" w:rsidR="00CE0DA5" w:rsidRDefault="00CE0DA5" w:rsidP="00CE0DA5">
      <w:pPr>
        <w:pStyle w:val="BodyText"/>
        <w:spacing w:line="276" w:lineRule="auto"/>
        <w:ind w:firstLine="720"/>
        <w:rPr>
          <w:rFonts w:asciiTheme="minorHAnsi" w:hAnsiTheme="minorHAnsi" w:cstheme="minorHAnsi"/>
          <w:spacing w:val="-4"/>
          <w:w w:val="95"/>
          <w:sz w:val="22"/>
          <w:szCs w:val="22"/>
        </w:rPr>
      </w:pPr>
      <w:r w:rsidRPr="00CE0DA5">
        <w:rPr>
          <w:rFonts w:asciiTheme="minorHAnsi" w:hAnsiTheme="minorHAnsi" w:cstheme="minorHAnsi"/>
          <w:spacing w:val="-5"/>
          <w:w w:val="95"/>
          <w:sz w:val="22"/>
          <w:szCs w:val="22"/>
        </w:rPr>
        <w:t>Federal</w:t>
      </w:r>
      <w:r w:rsidRPr="00CE0DA5">
        <w:rPr>
          <w:rFonts w:asciiTheme="minorHAnsi" w:hAnsiTheme="minorHAnsi" w:cstheme="minorHAnsi"/>
          <w:spacing w:val="-26"/>
          <w:w w:val="95"/>
          <w:sz w:val="22"/>
          <w:szCs w:val="22"/>
        </w:rPr>
        <w:t xml:space="preserve"> </w:t>
      </w:r>
      <w:r w:rsidRPr="00CE0DA5">
        <w:rPr>
          <w:rFonts w:asciiTheme="minorHAnsi" w:hAnsiTheme="minorHAnsi" w:cstheme="minorHAnsi"/>
          <w:spacing w:val="-4"/>
          <w:w w:val="95"/>
          <w:sz w:val="22"/>
          <w:szCs w:val="22"/>
        </w:rPr>
        <w:t>grants</w:t>
      </w:r>
      <w:r w:rsidRPr="00CE0DA5">
        <w:rPr>
          <w:rFonts w:asciiTheme="minorHAnsi" w:hAnsiTheme="minorHAnsi" w:cstheme="minorHAnsi"/>
          <w:spacing w:val="-26"/>
          <w:w w:val="95"/>
          <w:sz w:val="22"/>
          <w:szCs w:val="22"/>
        </w:rPr>
        <w:t xml:space="preserve"> </w:t>
      </w:r>
      <w:r w:rsidRPr="00CE0DA5">
        <w:rPr>
          <w:rFonts w:asciiTheme="minorHAnsi" w:hAnsiTheme="minorHAnsi" w:cstheme="minorHAnsi"/>
          <w:spacing w:val="-4"/>
          <w:w w:val="95"/>
          <w:sz w:val="22"/>
          <w:szCs w:val="22"/>
        </w:rPr>
        <w:t>are</w:t>
      </w:r>
      <w:r w:rsidRPr="00CE0DA5">
        <w:rPr>
          <w:rFonts w:asciiTheme="minorHAnsi" w:hAnsiTheme="minorHAnsi" w:cstheme="minorHAnsi"/>
          <w:spacing w:val="-26"/>
          <w:w w:val="95"/>
          <w:sz w:val="22"/>
          <w:szCs w:val="22"/>
        </w:rPr>
        <w:t xml:space="preserve"> </w:t>
      </w:r>
      <w:r w:rsidRPr="00CE0DA5">
        <w:rPr>
          <w:rFonts w:asciiTheme="minorHAnsi" w:hAnsiTheme="minorHAnsi" w:cstheme="minorHAnsi"/>
          <w:spacing w:val="-3"/>
          <w:w w:val="95"/>
          <w:sz w:val="22"/>
          <w:szCs w:val="22"/>
        </w:rPr>
        <w:t>not</w:t>
      </w:r>
      <w:r w:rsidRPr="00CE0DA5">
        <w:rPr>
          <w:rFonts w:asciiTheme="minorHAnsi" w:hAnsiTheme="minorHAnsi" w:cstheme="minorHAnsi"/>
          <w:spacing w:val="-26"/>
          <w:w w:val="95"/>
          <w:sz w:val="22"/>
          <w:szCs w:val="22"/>
        </w:rPr>
        <w:t xml:space="preserve"> </w:t>
      </w:r>
      <w:r w:rsidRPr="00CE0DA5">
        <w:rPr>
          <w:rFonts w:asciiTheme="minorHAnsi" w:hAnsiTheme="minorHAnsi" w:cstheme="minorHAnsi"/>
          <w:spacing w:val="-4"/>
          <w:w w:val="95"/>
          <w:sz w:val="22"/>
          <w:szCs w:val="22"/>
        </w:rPr>
        <w:t>available</w:t>
      </w:r>
      <w:r w:rsidRPr="00CE0DA5">
        <w:rPr>
          <w:rFonts w:asciiTheme="minorHAnsi" w:hAnsiTheme="minorHAnsi" w:cstheme="minorHAnsi"/>
          <w:spacing w:val="-26"/>
          <w:w w:val="95"/>
          <w:sz w:val="22"/>
          <w:szCs w:val="22"/>
        </w:rPr>
        <w:t xml:space="preserve"> </w:t>
      </w:r>
      <w:r w:rsidRPr="00CE0DA5">
        <w:rPr>
          <w:rFonts w:asciiTheme="minorHAnsi" w:hAnsiTheme="minorHAnsi" w:cstheme="minorHAnsi"/>
          <w:spacing w:val="-3"/>
          <w:w w:val="95"/>
          <w:sz w:val="22"/>
          <w:szCs w:val="22"/>
        </w:rPr>
        <w:t>once</w:t>
      </w:r>
      <w:r w:rsidRPr="00CE0DA5">
        <w:rPr>
          <w:rFonts w:asciiTheme="minorHAnsi" w:hAnsiTheme="minorHAnsi" w:cstheme="minorHAnsi"/>
          <w:spacing w:val="-27"/>
          <w:w w:val="95"/>
          <w:sz w:val="22"/>
          <w:szCs w:val="22"/>
        </w:rPr>
        <w:t xml:space="preserve"> </w:t>
      </w:r>
      <w:r w:rsidRPr="00CE0DA5">
        <w:rPr>
          <w:rFonts w:asciiTheme="minorHAnsi" w:hAnsiTheme="minorHAnsi" w:cstheme="minorHAnsi"/>
          <w:spacing w:val="-3"/>
          <w:w w:val="95"/>
          <w:sz w:val="22"/>
          <w:szCs w:val="22"/>
        </w:rPr>
        <w:t>you</w:t>
      </w:r>
      <w:r w:rsidRPr="00CE0DA5">
        <w:rPr>
          <w:rFonts w:asciiTheme="minorHAnsi" w:hAnsiTheme="minorHAnsi" w:cstheme="minorHAnsi"/>
          <w:spacing w:val="-26"/>
          <w:w w:val="95"/>
          <w:sz w:val="22"/>
          <w:szCs w:val="22"/>
        </w:rPr>
        <w:t xml:space="preserve"> </w:t>
      </w:r>
      <w:r w:rsidRPr="00CE0DA5">
        <w:rPr>
          <w:rFonts w:asciiTheme="minorHAnsi" w:hAnsiTheme="minorHAnsi" w:cstheme="minorHAnsi"/>
          <w:spacing w:val="-4"/>
          <w:w w:val="95"/>
          <w:sz w:val="22"/>
          <w:szCs w:val="22"/>
        </w:rPr>
        <w:t>obtain</w:t>
      </w:r>
      <w:r w:rsidRPr="00CE0DA5">
        <w:rPr>
          <w:rFonts w:asciiTheme="minorHAnsi" w:hAnsiTheme="minorHAnsi" w:cstheme="minorHAnsi"/>
          <w:spacing w:val="-26"/>
          <w:w w:val="95"/>
          <w:sz w:val="22"/>
          <w:szCs w:val="22"/>
        </w:rPr>
        <w:t xml:space="preserve"> </w:t>
      </w:r>
      <w:r w:rsidRPr="00CE0DA5">
        <w:rPr>
          <w:rFonts w:asciiTheme="minorHAnsi" w:hAnsiTheme="minorHAnsi" w:cstheme="minorHAnsi"/>
          <w:spacing w:val="-4"/>
          <w:w w:val="95"/>
          <w:sz w:val="22"/>
          <w:szCs w:val="22"/>
        </w:rPr>
        <w:t>your</w:t>
      </w:r>
      <w:r w:rsidRPr="00CE0DA5">
        <w:rPr>
          <w:rFonts w:asciiTheme="minorHAnsi" w:hAnsiTheme="minorHAnsi" w:cstheme="minorHAnsi"/>
          <w:spacing w:val="-26"/>
          <w:w w:val="95"/>
          <w:sz w:val="22"/>
          <w:szCs w:val="22"/>
        </w:rPr>
        <w:t xml:space="preserve"> </w:t>
      </w:r>
      <w:r w:rsidRPr="00CE0DA5">
        <w:rPr>
          <w:rFonts w:asciiTheme="minorHAnsi" w:hAnsiTheme="minorHAnsi" w:cstheme="minorHAnsi"/>
          <w:spacing w:val="-4"/>
          <w:w w:val="95"/>
          <w:sz w:val="22"/>
          <w:szCs w:val="22"/>
        </w:rPr>
        <w:t>first</w:t>
      </w:r>
      <w:r w:rsidRPr="00CE0DA5">
        <w:rPr>
          <w:rFonts w:asciiTheme="minorHAnsi" w:hAnsiTheme="minorHAnsi" w:cstheme="minorHAnsi"/>
          <w:spacing w:val="-26"/>
          <w:w w:val="95"/>
          <w:sz w:val="22"/>
          <w:szCs w:val="22"/>
        </w:rPr>
        <w:t xml:space="preserve"> </w:t>
      </w:r>
      <w:r w:rsidRPr="00CE0DA5">
        <w:rPr>
          <w:rFonts w:asciiTheme="minorHAnsi" w:hAnsiTheme="minorHAnsi" w:cstheme="minorHAnsi"/>
          <w:spacing w:val="-6"/>
          <w:w w:val="95"/>
          <w:sz w:val="22"/>
          <w:szCs w:val="22"/>
        </w:rPr>
        <w:t>bachelor’s</w:t>
      </w:r>
      <w:r w:rsidRPr="00CE0DA5">
        <w:rPr>
          <w:rFonts w:asciiTheme="minorHAnsi" w:hAnsiTheme="minorHAnsi" w:cstheme="minorHAnsi"/>
          <w:spacing w:val="-26"/>
          <w:w w:val="95"/>
          <w:sz w:val="22"/>
          <w:szCs w:val="22"/>
        </w:rPr>
        <w:t xml:space="preserve"> </w:t>
      </w:r>
      <w:r w:rsidRPr="00CE0DA5">
        <w:rPr>
          <w:rFonts w:asciiTheme="minorHAnsi" w:hAnsiTheme="minorHAnsi" w:cstheme="minorHAnsi"/>
          <w:spacing w:val="-4"/>
          <w:w w:val="95"/>
          <w:sz w:val="22"/>
          <w:szCs w:val="22"/>
        </w:rPr>
        <w:t>degree,</w:t>
      </w:r>
      <w:r w:rsidRPr="00CE0DA5">
        <w:rPr>
          <w:rFonts w:asciiTheme="minorHAnsi" w:hAnsiTheme="minorHAnsi" w:cstheme="minorHAnsi"/>
          <w:spacing w:val="-27"/>
          <w:w w:val="95"/>
          <w:sz w:val="22"/>
          <w:szCs w:val="22"/>
        </w:rPr>
        <w:t xml:space="preserve"> </w:t>
      </w:r>
      <w:r w:rsidRPr="00CE0DA5">
        <w:rPr>
          <w:rFonts w:asciiTheme="minorHAnsi" w:hAnsiTheme="minorHAnsi" w:cstheme="minorHAnsi"/>
          <w:spacing w:val="-3"/>
          <w:w w:val="95"/>
          <w:sz w:val="22"/>
          <w:szCs w:val="22"/>
        </w:rPr>
        <w:t>but</w:t>
      </w:r>
      <w:r w:rsidRPr="00CE0DA5">
        <w:rPr>
          <w:rFonts w:asciiTheme="minorHAnsi" w:hAnsiTheme="minorHAnsi" w:cstheme="minorHAnsi"/>
          <w:spacing w:val="-26"/>
          <w:w w:val="95"/>
          <w:sz w:val="22"/>
          <w:szCs w:val="22"/>
        </w:rPr>
        <w:t xml:space="preserve"> </w:t>
      </w:r>
      <w:r w:rsidRPr="00CE0DA5">
        <w:rPr>
          <w:rFonts w:asciiTheme="minorHAnsi" w:hAnsiTheme="minorHAnsi" w:cstheme="minorHAnsi"/>
          <w:spacing w:val="-3"/>
          <w:w w:val="95"/>
          <w:sz w:val="22"/>
          <w:szCs w:val="22"/>
        </w:rPr>
        <w:t>some</w:t>
      </w:r>
      <w:r w:rsidRPr="00CE0DA5">
        <w:rPr>
          <w:rFonts w:asciiTheme="minorHAnsi" w:hAnsiTheme="minorHAnsi" w:cstheme="minorHAnsi"/>
          <w:spacing w:val="-26"/>
          <w:w w:val="95"/>
          <w:sz w:val="22"/>
          <w:szCs w:val="22"/>
        </w:rPr>
        <w:t xml:space="preserve"> </w:t>
      </w:r>
      <w:r w:rsidRPr="00CE0DA5">
        <w:rPr>
          <w:rFonts w:asciiTheme="minorHAnsi" w:hAnsiTheme="minorHAnsi" w:cstheme="minorHAnsi"/>
          <w:spacing w:val="-4"/>
          <w:w w:val="95"/>
          <w:sz w:val="22"/>
          <w:szCs w:val="22"/>
        </w:rPr>
        <w:t>loans</w:t>
      </w:r>
      <w:r w:rsidRPr="00CE0DA5">
        <w:rPr>
          <w:rFonts w:asciiTheme="minorHAnsi" w:hAnsiTheme="minorHAnsi" w:cstheme="minorHAnsi"/>
          <w:spacing w:val="-26"/>
          <w:w w:val="95"/>
          <w:sz w:val="22"/>
          <w:szCs w:val="22"/>
        </w:rPr>
        <w:t xml:space="preserve"> </w:t>
      </w:r>
      <w:r w:rsidRPr="00CE0DA5">
        <w:rPr>
          <w:rFonts w:asciiTheme="minorHAnsi" w:hAnsiTheme="minorHAnsi" w:cstheme="minorHAnsi"/>
          <w:spacing w:val="-4"/>
          <w:w w:val="95"/>
          <w:sz w:val="22"/>
          <w:szCs w:val="22"/>
        </w:rPr>
        <w:t>are</w:t>
      </w:r>
      <w:r w:rsidRPr="00CE0DA5">
        <w:rPr>
          <w:rFonts w:asciiTheme="minorHAnsi" w:hAnsiTheme="minorHAnsi" w:cstheme="minorHAnsi"/>
          <w:spacing w:val="-26"/>
          <w:w w:val="95"/>
          <w:sz w:val="22"/>
          <w:szCs w:val="22"/>
        </w:rPr>
        <w:t xml:space="preserve"> </w:t>
      </w:r>
      <w:r w:rsidRPr="00CE0DA5">
        <w:rPr>
          <w:rFonts w:asciiTheme="minorHAnsi" w:hAnsiTheme="minorHAnsi" w:cstheme="minorHAnsi"/>
          <w:spacing w:val="-4"/>
          <w:w w:val="95"/>
          <w:sz w:val="22"/>
          <w:szCs w:val="22"/>
        </w:rPr>
        <w:t>still</w:t>
      </w:r>
      <w:r w:rsidRPr="00CE0DA5">
        <w:rPr>
          <w:rFonts w:asciiTheme="minorHAnsi" w:hAnsiTheme="minorHAnsi" w:cstheme="minorHAnsi"/>
          <w:spacing w:val="-26"/>
          <w:w w:val="95"/>
          <w:sz w:val="22"/>
          <w:szCs w:val="22"/>
        </w:rPr>
        <w:t xml:space="preserve"> </w:t>
      </w:r>
      <w:r w:rsidRPr="00CE0DA5">
        <w:rPr>
          <w:rFonts w:asciiTheme="minorHAnsi" w:hAnsiTheme="minorHAnsi" w:cstheme="minorHAnsi"/>
          <w:spacing w:val="-4"/>
          <w:w w:val="95"/>
          <w:sz w:val="22"/>
          <w:szCs w:val="22"/>
        </w:rPr>
        <w:t>available.</w:t>
      </w:r>
    </w:p>
    <w:p w14:paraId="52D03C5C" w14:textId="77777777" w:rsidR="00CE0DA5" w:rsidRPr="00CE0DA5" w:rsidRDefault="00CE0DA5" w:rsidP="00CE0DA5">
      <w:pPr>
        <w:pStyle w:val="BodyText"/>
        <w:spacing w:line="276" w:lineRule="auto"/>
        <w:ind w:firstLine="720"/>
        <w:rPr>
          <w:rFonts w:asciiTheme="minorHAnsi" w:hAnsiTheme="minorHAnsi" w:cstheme="minorHAnsi"/>
          <w:sz w:val="24"/>
          <w:szCs w:val="24"/>
        </w:rPr>
      </w:pPr>
    </w:p>
    <w:p w14:paraId="25D1BC5B" w14:textId="389ABF23" w:rsidR="00CE0DA5" w:rsidRPr="00CE0DA5" w:rsidRDefault="00CE0DA5" w:rsidP="001E1659">
      <w:pPr>
        <w:pStyle w:val="BodyText"/>
        <w:numPr>
          <w:ilvl w:val="0"/>
          <w:numId w:val="19"/>
        </w:numPr>
        <w:spacing w:line="276" w:lineRule="auto"/>
        <w:rPr>
          <w:rFonts w:asciiTheme="minorHAnsi" w:hAnsiTheme="minorHAnsi" w:cstheme="minorHAnsi"/>
          <w:b/>
          <w:bCs/>
          <w:sz w:val="24"/>
          <w:szCs w:val="24"/>
        </w:rPr>
      </w:pPr>
      <w:r w:rsidRPr="00CE0DA5">
        <w:rPr>
          <w:rFonts w:asciiTheme="minorHAnsi" w:hAnsiTheme="minorHAnsi" w:cstheme="minorHAnsi"/>
          <w:b/>
          <w:bCs/>
          <w:w w:val="85"/>
          <w:sz w:val="24"/>
          <w:szCs w:val="24"/>
        </w:rPr>
        <w:t xml:space="preserve"> Is there aid available for summer school?</w:t>
      </w:r>
    </w:p>
    <w:p w14:paraId="0F6B6732" w14:textId="77777777" w:rsidR="00CE0DA5" w:rsidRDefault="00CE0DA5" w:rsidP="00CE0DA5">
      <w:pPr>
        <w:pStyle w:val="BodyText"/>
        <w:spacing w:line="276" w:lineRule="auto"/>
        <w:rPr>
          <w:rFonts w:asciiTheme="minorHAnsi" w:hAnsiTheme="minorHAnsi" w:cstheme="minorHAnsi"/>
          <w:b/>
          <w:spacing w:val="-3"/>
          <w:w w:val="95"/>
          <w:sz w:val="22"/>
          <w:szCs w:val="22"/>
        </w:rPr>
      </w:pPr>
    </w:p>
    <w:p w14:paraId="7A33B6C3" w14:textId="4359004B" w:rsidR="00CE0DA5" w:rsidRDefault="00CE0DA5" w:rsidP="00CE0DA5">
      <w:pPr>
        <w:pStyle w:val="BodyText"/>
        <w:spacing w:line="276" w:lineRule="auto"/>
        <w:ind w:left="720"/>
        <w:rPr>
          <w:rFonts w:asciiTheme="minorHAnsi" w:hAnsiTheme="minorHAnsi" w:cstheme="minorHAnsi"/>
          <w:spacing w:val="-4"/>
          <w:w w:val="95"/>
          <w:sz w:val="22"/>
          <w:szCs w:val="22"/>
        </w:rPr>
      </w:pPr>
      <w:r w:rsidRPr="00CE0DA5">
        <w:rPr>
          <w:rFonts w:asciiTheme="minorHAnsi" w:hAnsiTheme="minorHAnsi" w:cstheme="minorHAnsi"/>
          <w:spacing w:val="-7"/>
          <w:w w:val="95"/>
          <w:sz w:val="22"/>
          <w:szCs w:val="22"/>
        </w:rPr>
        <w:t>Yes,</w:t>
      </w:r>
      <w:r w:rsidRPr="00CE0DA5">
        <w:rPr>
          <w:rFonts w:asciiTheme="minorHAnsi" w:hAnsiTheme="minorHAnsi" w:cstheme="minorHAnsi"/>
          <w:spacing w:val="-26"/>
          <w:w w:val="95"/>
          <w:sz w:val="22"/>
          <w:szCs w:val="22"/>
        </w:rPr>
        <w:t xml:space="preserve"> </w:t>
      </w:r>
      <w:r w:rsidRPr="00CE0DA5">
        <w:rPr>
          <w:rFonts w:asciiTheme="minorHAnsi" w:hAnsiTheme="minorHAnsi" w:cstheme="minorHAnsi"/>
          <w:spacing w:val="-4"/>
          <w:w w:val="95"/>
          <w:sz w:val="22"/>
          <w:szCs w:val="22"/>
        </w:rPr>
        <w:t>there</w:t>
      </w:r>
      <w:r w:rsidRPr="00CE0DA5">
        <w:rPr>
          <w:rFonts w:asciiTheme="minorHAnsi" w:hAnsiTheme="minorHAnsi" w:cstheme="minorHAnsi"/>
          <w:spacing w:val="-26"/>
          <w:w w:val="95"/>
          <w:sz w:val="22"/>
          <w:szCs w:val="22"/>
        </w:rPr>
        <w:t xml:space="preserve"> </w:t>
      </w:r>
      <w:r w:rsidRPr="00CE0DA5">
        <w:rPr>
          <w:rFonts w:asciiTheme="minorHAnsi" w:hAnsiTheme="minorHAnsi" w:cstheme="minorHAnsi"/>
          <w:w w:val="95"/>
          <w:sz w:val="22"/>
          <w:szCs w:val="22"/>
        </w:rPr>
        <w:t>is</w:t>
      </w:r>
      <w:r w:rsidRPr="00CE0DA5">
        <w:rPr>
          <w:rFonts w:asciiTheme="minorHAnsi" w:hAnsiTheme="minorHAnsi" w:cstheme="minorHAnsi"/>
          <w:spacing w:val="-26"/>
          <w:w w:val="95"/>
          <w:sz w:val="22"/>
          <w:szCs w:val="22"/>
        </w:rPr>
        <w:t xml:space="preserve"> </w:t>
      </w:r>
      <w:r w:rsidRPr="00CE0DA5">
        <w:rPr>
          <w:rFonts w:asciiTheme="minorHAnsi" w:hAnsiTheme="minorHAnsi" w:cstheme="minorHAnsi"/>
          <w:spacing w:val="-4"/>
          <w:w w:val="95"/>
          <w:sz w:val="22"/>
          <w:szCs w:val="22"/>
        </w:rPr>
        <w:t>limited</w:t>
      </w:r>
      <w:r w:rsidRPr="00CE0DA5">
        <w:rPr>
          <w:rFonts w:asciiTheme="minorHAnsi" w:hAnsiTheme="minorHAnsi" w:cstheme="minorHAnsi"/>
          <w:spacing w:val="-26"/>
          <w:w w:val="95"/>
          <w:sz w:val="22"/>
          <w:szCs w:val="22"/>
        </w:rPr>
        <w:t xml:space="preserve"> </w:t>
      </w:r>
      <w:r w:rsidRPr="00CE0DA5">
        <w:rPr>
          <w:rFonts w:asciiTheme="minorHAnsi" w:hAnsiTheme="minorHAnsi" w:cstheme="minorHAnsi"/>
          <w:spacing w:val="-3"/>
          <w:w w:val="95"/>
          <w:sz w:val="22"/>
          <w:szCs w:val="22"/>
        </w:rPr>
        <w:t>aid</w:t>
      </w:r>
      <w:r w:rsidRPr="00CE0DA5">
        <w:rPr>
          <w:rFonts w:asciiTheme="minorHAnsi" w:hAnsiTheme="minorHAnsi" w:cstheme="minorHAnsi"/>
          <w:spacing w:val="-25"/>
          <w:w w:val="95"/>
          <w:sz w:val="22"/>
          <w:szCs w:val="22"/>
        </w:rPr>
        <w:t xml:space="preserve"> </w:t>
      </w:r>
      <w:r w:rsidRPr="00CE0DA5">
        <w:rPr>
          <w:rFonts w:asciiTheme="minorHAnsi" w:hAnsiTheme="minorHAnsi" w:cstheme="minorHAnsi"/>
          <w:spacing w:val="-4"/>
          <w:w w:val="95"/>
          <w:sz w:val="22"/>
          <w:szCs w:val="22"/>
        </w:rPr>
        <w:t>available</w:t>
      </w:r>
      <w:r w:rsidRPr="00CE0DA5">
        <w:rPr>
          <w:rFonts w:asciiTheme="minorHAnsi" w:hAnsiTheme="minorHAnsi" w:cstheme="minorHAnsi"/>
          <w:spacing w:val="-26"/>
          <w:w w:val="95"/>
          <w:sz w:val="22"/>
          <w:szCs w:val="22"/>
        </w:rPr>
        <w:t xml:space="preserve"> </w:t>
      </w:r>
      <w:r w:rsidRPr="00CE0DA5">
        <w:rPr>
          <w:rFonts w:asciiTheme="minorHAnsi" w:hAnsiTheme="minorHAnsi" w:cstheme="minorHAnsi"/>
          <w:spacing w:val="-3"/>
          <w:w w:val="95"/>
          <w:sz w:val="22"/>
          <w:szCs w:val="22"/>
        </w:rPr>
        <w:t>for</w:t>
      </w:r>
      <w:r w:rsidRPr="00CE0DA5">
        <w:rPr>
          <w:rFonts w:asciiTheme="minorHAnsi" w:hAnsiTheme="minorHAnsi" w:cstheme="minorHAnsi"/>
          <w:spacing w:val="-26"/>
          <w:w w:val="95"/>
          <w:sz w:val="22"/>
          <w:szCs w:val="22"/>
        </w:rPr>
        <w:t xml:space="preserve"> </w:t>
      </w:r>
      <w:r w:rsidRPr="00CE0DA5">
        <w:rPr>
          <w:rFonts w:asciiTheme="minorHAnsi" w:hAnsiTheme="minorHAnsi" w:cstheme="minorHAnsi"/>
          <w:spacing w:val="-4"/>
          <w:w w:val="95"/>
          <w:sz w:val="22"/>
          <w:szCs w:val="22"/>
        </w:rPr>
        <w:t>summer</w:t>
      </w:r>
      <w:r w:rsidRPr="00CE0DA5">
        <w:rPr>
          <w:rFonts w:asciiTheme="minorHAnsi" w:hAnsiTheme="minorHAnsi" w:cstheme="minorHAnsi"/>
          <w:spacing w:val="-26"/>
          <w:w w:val="95"/>
          <w:sz w:val="22"/>
          <w:szCs w:val="22"/>
        </w:rPr>
        <w:t xml:space="preserve"> </w:t>
      </w:r>
      <w:r w:rsidRPr="00CE0DA5">
        <w:rPr>
          <w:rFonts w:asciiTheme="minorHAnsi" w:hAnsiTheme="minorHAnsi" w:cstheme="minorHAnsi"/>
          <w:spacing w:val="-4"/>
          <w:w w:val="95"/>
          <w:sz w:val="22"/>
          <w:szCs w:val="22"/>
        </w:rPr>
        <w:t>school,</w:t>
      </w:r>
      <w:r w:rsidRPr="00CE0DA5">
        <w:rPr>
          <w:rFonts w:asciiTheme="minorHAnsi" w:hAnsiTheme="minorHAnsi" w:cstheme="minorHAnsi"/>
          <w:spacing w:val="-26"/>
          <w:w w:val="95"/>
          <w:sz w:val="22"/>
          <w:szCs w:val="22"/>
        </w:rPr>
        <w:t xml:space="preserve"> </w:t>
      </w:r>
      <w:r w:rsidRPr="00CE0DA5">
        <w:rPr>
          <w:rFonts w:asciiTheme="minorHAnsi" w:hAnsiTheme="minorHAnsi" w:cstheme="minorHAnsi"/>
          <w:spacing w:val="-3"/>
          <w:w w:val="95"/>
          <w:sz w:val="22"/>
          <w:szCs w:val="22"/>
        </w:rPr>
        <w:t>but</w:t>
      </w:r>
      <w:r w:rsidRPr="00CE0DA5">
        <w:rPr>
          <w:rFonts w:asciiTheme="minorHAnsi" w:hAnsiTheme="minorHAnsi" w:cstheme="minorHAnsi"/>
          <w:spacing w:val="-26"/>
          <w:w w:val="95"/>
          <w:sz w:val="22"/>
          <w:szCs w:val="22"/>
        </w:rPr>
        <w:t xml:space="preserve"> </w:t>
      </w:r>
      <w:r w:rsidRPr="00CE0DA5">
        <w:rPr>
          <w:rFonts w:asciiTheme="minorHAnsi" w:hAnsiTheme="minorHAnsi" w:cstheme="minorHAnsi"/>
          <w:spacing w:val="-3"/>
          <w:w w:val="95"/>
          <w:sz w:val="22"/>
          <w:szCs w:val="22"/>
        </w:rPr>
        <w:t>you</w:t>
      </w:r>
      <w:r w:rsidRPr="00CE0DA5">
        <w:rPr>
          <w:rFonts w:asciiTheme="minorHAnsi" w:hAnsiTheme="minorHAnsi" w:cstheme="minorHAnsi"/>
          <w:spacing w:val="-26"/>
          <w:w w:val="95"/>
          <w:sz w:val="22"/>
          <w:szCs w:val="22"/>
        </w:rPr>
        <w:t xml:space="preserve"> </w:t>
      </w:r>
      <w:r w:rsidRPr="00CE0DA5">
        <w:rPr>
          <w:rFonts w:asciiTheme="minorHAnsi" w:hAnsiTheme="minorHAnsi" w:cstheme="minorHAnsi"/>
          <w:spacing w:val="-3"/>
          <w:w w:val="95"/>
          <w:sz w:val="22"/>
          <w:szCs w:val="22"/>
        </w:rPr>
        <w:t>need</w:t>
      </w:r>
      <w:r w:rsidRPr="00CE0DA5">
        <w:rPr>
          <w:rFonts w:asciiTheme="minorHAnsi" w:hAnsiTheme="minorHAnsi" w:cstheme="minorHAnsi"/>
          <w:spacing w:val="-26"/>
          <w:w w:val="95"/>
          <w:sz w:val="22"/>
          <w:szCs w:val="22"/>
        </w:rPr>
        <w:t xml:space="preserve"> </w:t>
      </w:r>
      <w:r w:rsidRPr="00CE0DA5">
        <w:rPr>
          <w:rFonts w:asciiTheme="minorHAnsi" w:hAnsiTheme="minorHAnsi" w:cstheme="minorHAnsi"/>
          <w:w w:val="95"/>
          <w:sz w:val="22"/>
          <w:szCs w:val="22"/>
        </w:rPr>
        <w:t>to</w:t>
      </w:r>
      <w:r w:rsidRPr="00CE0DA5">
        <w:rPr>
          <w:rFonts w:asciiTheme="minorHAnsi" w:hAnsiTheme="minorHAnsi" w:cstheme="minorHAnsi"/>
          <w:spacing w:val="-26"/>
          <w:w w:val="95"/>
          <w:sz w:val="22"/>
          <w:szCs w:val="22"/>
        </w:rPr>
        <w:t xml:space="preserve"> </w:t>
      </w:r>
      <w:r w:rsidRPr="00CE0DA5">
        <w:rPr>
          <w:rFonts w:asciiTheme="minorHAnsi" w:hAnsiTheme="minorHAnsi" w:cstheme="minorHAnsi"/>
          <w:spacing w:val="-3"/>
          <w:w w:val="95"/>
          <w:sz w:val="22"/>
          <w:szCs w:val="22"/>
        </w:rPr>
        <w:t>plan</w:t>
      </w:r>
      <w:r w:rsidRPr="00CE0DA5">
        <w:rPr>
          <w:rFonts w:asciiTheme="minorHAnsi" w:hAnsiTheme="minorHAnsi" w:cstheme="minorHAnsi"/>
          <w:spacing w:val="-26"/>
          <w:w w:val="95"/>
          <w:sz w:val="22"/>
          <w:szCs w:val="22"/>
        </w:rPr>
        <w:t xml:space="preserve"> </w:t>
      </w:r>
      <w:r w:rsidRPr="00CE0DA5">
        <w:rPr>
          <w:rFonts w:asciiTheme="minorHAnsi" w:hAnsiTheme="minorHAnsi" w:cstheme="minorHAnsi"/>
          <w:spacing w:val="-4"/>
          <w:w w:val="95"/>
          <w:sz w:val="22"/>
          <w:szCs w:val="22"/>
        </w:rPr>
        <w:t>ahead.</w:t>
      </w:r>
      <w:r w:rsidRPr="00CE0DA5">
        <w:rPr>
          <w:rFonts w:asciiTheme="minorHAnsi" w:hAnsiTheme="minorHAnsi" w:cstheme="minorHAnsi"/>
          <w:spacing w:val="-27"/>
          <w:w w:val="95"/>
          <w:sz w:val="22"/>
          <w:szCs w:val="22"/>
        </w:rPr>
        <w:t xml:space="preserve"> </w:t>
      </w:r>
      <w:r w:rsidRPr="00CE0DA5">
        <w:rPr>
          <w:rFonts w:asciiTheme="minorHAnsi" w:hAnsiTheme="minorHAnsi" w:cstheme="minorHAnsi"/>
          <w:spacing w:val="-8"/>
          <w:w w:val="95"/>
          <w:sz w:val="22"/>
          <w:szCs w:val="22"/>
        </w:rPr>
        <w:t>We</w:t>
      </w:r>
      <w:r w:rsidRPr="00CE0DA5">
        <w:rPr>
          <w:rFonts w:asciiTheme="minorHAnsi" w:hAnsiTheme="minorHAnsi" w:cstheme="minorHAnsi"/>
          <w:spacing w:val="-26"/>
          <w:w w:val="95"/>
          <w:sz w:val="22"/>
          <w:szCs w:val="22"/>
        </w:rPr>
        <w:t xml:space="preserve"> </w:t>
      </w:r>
      <w:r w:rsidRPr="00CE0DA5">
        <w:rPr>
          <w:rFonts w:asciiTheme="minorHAnsi" w:hAnsiTheme="minorHAnsi" w:cstheme="minorHAnsi"/>
          <w:spacing w:val="-4"/>
          <w:w w:val="95"/>
          <w:sz w:val="22"/>
          <w:szCs w:val="22"/>
        </w:rPr>
        <w:t>typically</w:t>
      </w:r>
      <w:r w:rsidRPr="00CE0DA5">
        <w:rPr>
          <w:rFonts w:asciiTheme="minorHAnsi" w:hAnsiTheme="minorHAnsi" w:cstheme="minorHAnsi"/>
          <w:spacing w:val="-25"/>
          <w:w w:val="95"/>
          <w:sz w:val="22"/>
          <w:szCs w:val="22"/>
        </w:rPr>
        <w:t xml:space="preserve"> </w:t>
      </w:r>
      <w:r w:rsidRPr="00CE0DA5">
        <w:rPr>
          <w:rFonts w:asciiTheme="minorHAnsi" w:hAnsiTheme="minorHAnsi" w:cstheme="minorHAnsi"/>
          <w:spacing w:val="-4"/>
          <w:w w:val="95"/>
          <w:sz w:val="22"/>
          <w:szCs w:val="22"/>
        </w:rPr>
        <w:t>offer</w:t>
      </w:r>
      <w:r w:rsidRPr="00CE0DA5">
        <w:rPr>
          <w:rFonts w:asciiTheme="minorHAnsi" w:hAnsiTheme="minorHAnsi" w:cstheme="minorHAnsi"/>
          <w:spacing w:val="-26"/>
          <w:w w:val="95"/>
          <w:sz w:val="22"/>
          <w:szCs w:val="22"/>
        </w:rPr>
        <w:t xml:space="preserve"> </w:t>
      </w:r>
      <w:r w:rsidRPr="00CE0DA5">
        <w:rPr>
          <w:rFonts w:asciiTheme="minorHAnsi" w:hAnsiTheme="minorHAnsi" w:cstheme="minorHAnsi"/>
          <w:spacing w:val="-5"/>
          <w:w w:val="95"/>
          <w:sz w:val="22"/>
          <w:szCs w:val="22"/>
        </w:rPr>
        <w:t xml:space="preserve">your </w:t>
      </w:r>
      <w:r w:rsidRPr="00CE0DA5">
        <w:rPr>
          <w:rFonts w:asciiTheme="minorHAnsi" w:hAnsiTheme="minorHAnsi" w:cstheme="minorHAnsi"/>
          <w:spacing w:val="-4"/>
          <w:w w:val="90"/>
          <w:sz w:val="22"/>
          <w:szCs w:val="22"/>
        </w:rPr>
        <w:t>annual</w:t>
      </w:r>
      <w:r w:rsidRPr="00CE0DA5">
        <w:rPr>
          <w:rFonts w:asciiTheme="minorHAnsi" w:hAnsiTheme="minorHAnsi" w:cstheme="minorHAnsi"/>
          <w:spacing w:val="-18"/>
          <w:w w:val="90"/>
          <w:sz w:val="22"/>
          <w:szCs w:val="22"/>
        </w:rPr>
        <w:t xml:space="preserve"> </w:t>
      </w:r>
      <w:r w:rsidRPr="00CE0DA5">
        <w:rPr>
          <w:rFonts w:asciiTheme="minorHAnsi" w:hAnsiTheme="minorHAnsi" w:cstheme="minorHAnsi"/>
          <w:spacing w:val="-3"/>
          <w:w w:val="90"/>
          <w:sz w:val="22"/>
          <w:szCs w:val="22"/>
        </w:rPr>
        <w:t>loan</w:t>
      </w:r>
      <w:r w:rsidRPr="00CE0DA5">
        <w:rPr>
          <w:rFonts w:asciiTheme="minorHAnsi" w:hAnsiTheme="minorHAnsi" w:cstheme="minorHAnsi"/>
          <w:spacing w:val="-18"/>
          <w:w w:val="90"/>
          <w:sz w:val="22"/>
          <w:szCs w:val="22"/>
        </w:rPr>
        <w:t xml:space="preserve"> </w:t>
      </w:r>
      <w:r w:rsidRPr="00CE0DA5">
        <w:rPr>
          <w:rFonts w:asciiTheme="minorHAnsi" w:hAnsiTheme="minorHAnsi" w:cstheme="minorHAnsi"/>
          <w:spacing w:val="-4"/>
          <w:w w:val="90"/>
          <w:sz w:val="22"/>
          <w:szCs w:val="22"/>
        </w:rPr>
        <w:t>limits</w:t>
      </w:r>
      <w:r w:rsidRPr="00CE0DA5">
        <w:rPr>
          <w:rFonts w:asciiTheme="minorHAnsi" w:hAnsiTheme="minorHAnsi" w:cstheme="minorHAnsi"/>
          <w:spacing w:val="-18"/>
          <w:w w:val="90"/>
          <w:sz w:val="22"/>
          <w:szCs w:val="22"/>
        </w:rPr>
        <w:t xml:space="preserve"> </w:t>
      </w:r>
      <w:r w:rsidRPr="00CE0DA5">
        <w:rPr>
          <w:rFonts w:asciiTheme="minorHAnsi" w:hAnsiTheme="minorHAnsi" w:cstheme="minorHAnsi"/>
          <w:spacing w:val="-4"/>
          <w:w w:val="90"/>
          <w:sz w:val="22"/>
          <w:szCs w:val="22"/>
        </w:rPr>
        <w:t>split</w:t>
      </w:r>
      <w:r w:rsidRPr="00CE0DA5">
        <w:rPr>
          <w:rFonts w:asciiTheme="minorHAnsi" w:hAnsiTheme="minorHAnsi" w:cstheme="minorHAnsi"/>
          <w:spacing w:val="-18"/>
          <w:w w:val="90"/>
          <w:sz w:val="22"/>
          <w:szCs w:val="22"/>
        </w:rPr>
        <w:t xml:space="preserve"> </w:t>
      </w:r>
      <w:r w:rsidRPr="00CE0DA5">
        <w:rPr>
          <w:rFonts w:asciiTheme="minorHAnsi" w:hAnsiTheme="minorHAnsi" w:cstheme="minorHAnsi"/>
          <w:spacing w:val="-4"/>
          <w:w w:val="90"/>
          <w:sz w:val="22"/>
          <w:szCs w:val="22"/>
        </w:rPr>
        <w:t>evenly</w:t>
      </w:r>
      <w:r w:rsidRPr="00CE0DA5">
        <w:rPr>
          <w:rFonts w:asciiTheme="minorHAnsi" w:hAnsiTheme="minorHAnsi" w:cstheme="minorHAnsi"/>
          <w:spacing w:val="-18"/>
          <w:w w:val="90"/>
          <w:sz w:val="22"/>
          <w:szCs w:val="22"/>
        </w:rPr>
        <w:t xml:space="preserve"> </w:t>
      </w:r>
      <w:r w:rsidRPr="00CE0DA5">
        <w:rPr>
          <w:rFonts w:asciiTheme="minorHAnsi" w:hAnsiTheme="minorHAnsi" w:cstheme="minorHAnsi"/>
          <w:spacing w:val="-4"/>
          <w:w w:val="90"/>
          <w:sz w:val="22"/>
          <w:szCs w:val="22"/>
        </w:rPr>
        <w:t>between</w:t>
      </w:r>
      <w:r w:rsidRPr="00CE0DA5">
        <w:rPr>
          <w:rFonts w:asciiTheme="minorHAnsi" w:hAnsiTheme="minorHAnsi" w:cstheme="minorHAnsi"/>
          <w:spacing w:val="-18"/>
          <w:w w:val="90"/>
          <w:sz w:val="22"/>
          <w:szCs w:val="22"/>
        </w:rPr>
        <w:t xml:space="preserve"> </w:t>
      </w:r>
      <w:r w:rsidRPr="00CE0DA5">
        <w:rPr>
          <w:rFonts w:asciiTheme="minorHAnsi" w:hAnsiTheme="minorHAnsi" w:cstheme="minorHAnsi"/>
          <w:spacing w:val="-3"/>
          <w:w w:val="90"/>
          <w:sz w:val="22"/>
          <w:szCs w:val="22"/>
        </w:rPr>
        <w:t>fall</w:t>
      </w:r>
      <w:r w:rsidRPr="00CE0DA5">
        <w:rPr>
          <w:rFonts w:asciiTheme="minorHAnsi" w:hAnsiTheme="minorHAnsi" w:cstheme="minorHAnsi"/>
          <w:spacing w:val="-18"/>
          <w:w w:val="90"/>
          <w:sz w:val="22"/>
          <w:szCs w:val="22"/>
        </w:rPr>
        <w:t xml:space="preserve"> </w:t>
      </w:r>
      <w:r w:rsidRPr="00CE0DA5">
        <w:rPr>
          <w:rFonts w:asciiTheme="minorHAnsi" w:hAnsiTheme="minorHAnsi" w:cstheme="minorHAnsi"/>
          <w:spacing w:val="-3"/>
          <w:w w:val="90"/>
          <w:sz w:val="22"/>
          <w:szCs w:val="22"/>
        </w:rPr>
        <w:t>and</w:t>
      </w:r>
      <w:r w:rsidRPr="00CE0DA5">
        <w:rPr>
          <w:rFonts w:asciiTheme="minorHAnsi" w:hAnsiTheme="minorHAnsi" w:cstheme="minorHAnsi"/>
          <w:spacing w:val="-18"/>
          <w:w w:val="90"/>
          <w:sz w:val="22"/>
          <w:szCs w:val="22"/>
        </w:rPr>
        <w:t xml:space="preserve"> </w:t>
      </w:r>
      <w:r w:rsidRPr="00CE0DA5">
        <w:rPr>
          <w:rFonts w:asciiTheme="minorHAnsi" w:hAnsiTheme="minorHAnsi" w:cstheme="minorHAnsi"/>
          <w:spacing w:val="-4"/>
          <w:w w:val="90"/>
          <w:sz w:val="22"/>
          <w:szCs w:val="22"/>
        </w:rPr>
        <w:t>spring</w:t>
      </w:r>
      <w:r w:rsidRPr="00CE0DA5">
        <w:rPr>
          <w:rFonts w:asciiTheme="minorHAnsi" w:hAnsiTheme="minorHAnsi" w:cstheme="minorHAnsi"/>
          <w:spacing w:val="-18"/>
          <w:w w:val="90"/>
          <w:sz w:val="22"/>
          <w:szCs w:val="22"/>
        </w:rPr>
        <w:t xml:space="preserve"> </w:t>
      </w:r>
      <w:r w:rsidRPr="00CE0DA5">
        <w:rPr>
          <w:rFonts w:asciiTheme="minorHAnsi" w:hAnsiTheme="minorHAnsi" w:cstheme="minorHAnsi"/>
          <w:spacing w:val="-4"/>
          <w:w w:val="90"/>
          <w:sz w:val="22"/>
          <w:szCs w:val="22"/>
        </w:rPr>
        <w:t>semesters.</w:t>
      </w:r>
      <w:r w:rsidRPr="00CE0DA5">
        <w:rPr>
          <w:rFonts w:asciiTheme="minorHAnsi" w:hAnsiTheme="minorHAnsi" w:cstheme="minorHAnsi"/>
          <w:spacing w:val="-18"/>
          <w:w w:val="90"/>
          <w:sz w:val="22"/>
          <w:szCs w:val="22"/>
        </w:rPr>
        <w:t xml:space="preserve"> </w:t>
      </w:r>
      <w:r w:rsidRPr="00CE0DA5">
        <w:rPr>
          <w:rFonts w:asciiTheme="minorHAnsi" w:hAnsiTheme="minorHAnsi" w:cstheme="minorHAnsi"/>
          <w:spacing w:val="-3"/>
          <w:w w:val="90"/>
          <w:sz w:val="22"/>
          <w:szCs w:val="22"/>
        </w:rPr>
        <w:t>If</w:t>
      </w:r>
      <w:r w:rsidRPr="00CE0DA5">
        <w:rPr>
          <w:rFonts w:asciiTheme="minorHAnsi" w:hAnsiTheme="minorHAnsi" w:cstheme="minorHAnsi"/>
          <w:spacing w:val="-18"/>
          <w:w w:val="90"/>
          <w:sz w:val="22"/>
          <w:szCs w:val="22"/>
        </w:rPr>
        <w:t xml:space="preserve"> </w:t>
      </w:r>
      <w:r w:rsidRPr="00CE0DA5">
        <w:rPr>
          <w:rFonts w:asciiTheme="minorHAnsi" w:hAnsiTheme="minorHAnsi" w:cstheme="minorHAnsi"/>
          <w:spacing w:val="-3"/>
          <w:w w:val="90"/>
          <w:sz w:val="22"/>
          <w:szCs w:val="22"/>
        </w:rPr>
        <w:t>you</w:t>
      </w:r>
      <w:r w:rsidRPr="00CE0DA5">
        <w:rPr>
          <w:rFonts w:asciiTheme="minorHAnsi" w:hAnsiTheme="minorHAnsi" w:cstheme="minorHAnsi"/>
          <w:spacing w:val="-18"/>
          <w:w w:val="90"/>
          <w:sz w:val="22"/>
          <w:szCs w:val="22"/>
        </w:rPr>
        <w:t xml:space="preserve"> </w:t>
      </w:r>
      <w:r w:rsidRPr="00CE0DA5">
        <w:rPr>
          <w:rFonts w:asciiTheme="minorHAnsi" w:hAnsiTheme="minorHAnsi" w:cstheme="minorHAnsi"/>
          <w:spacing w:val="-3"/>
          <w:w w:val="90"/>
          <w:sz w:val="22"/>
          <w:szCs w:val="22"/>
        </w:rPr>
        <w:t>need</w:t>
      </w:r>
      <w:r w:rsidRPr="00CE0DA5">
        <w:rPr>
          <w:rFonts w:asciiTheme="minorHAnsi" w:hAnsiTheme="minorHAnsi" w:cstheme="minorHAnsi"/>
          <w:spacing w:val="-18"/>
          <w:w w:val="90"/>
          <w:sz w:val="22"/>
          <w:szCs w:val="22"/>
        </w:rPr>
        <w:t xml:space="preserve"> </w:t>
      </w:r>
      <w:r w:rsidRPr="00CE0DA5">
        <w:rPr>
          <w:rFonts w:asciiTheme="minorHAnsi" w:hAnsiTheme="minorHAnsi" w:cstheme="minorHAnsi"/>
          <w:spacing w:val="-4"/>
          <w:w w:val="90"/>
          <w:sz w:val="22"/>
          <w:szCs w:val="22"/>
        </w:rPr>
        <w:t>loans</w:t>
      </w:r>
      <w:r w:rsidRPr="00CE0DA5">
        <w:rPr>
          <w:rFonts w:asciiTheme="minorHAnsi" w:hAnsiTheme="minorHAnsi" w:cstheme="minorHAnsi"/>
          <w:spacing w:val="-18"/>
          <w:w w:val="90"/>
          <w:sz w:val="22"/>
          <w:szCs w:val="22"/>
        </w:rPr>
        <w:t xml:space="preserve"> </w:t>
      </w:r>
      <w:r w:rsidRPr="00CE0DA5">
        <w:rPr>
          <w:rFonts w:asciiTheme="minorHAnsi" w:hAnsiTheme="minorHAnsi" w:cstheme="minorHAnsi"/>
          <w:spacing w:val="-3"/>
          <w:w w:val="90"/>
          <w:sz w:val="22"/>
          <w:szCs w:val="22"/>
        </w:rPr>
        <w:t>for</w:t>
      </w:r>
      <w:r w:rsidRPr="00CE0DA5">
        <w:rPr>
          <w:rFonts w:asciiTheme="minorHAnsi" w:hAnsiTheme="minorHAnsi" w:cstheme="minorHAnsi"/>
          <w:spacing w:val="-18"/>
          <w:w w:val="90"/>
          <w:sz w:val="22"/>
          <w:szCs w:val="22"/>
        </w:rPr>
        <w:t xml:space="preserve"> </w:t>
      </w:r>
      <w:r w:rsidRPr="00CE0DA5">
        <w:rPr>
          <w:rFonts w:asciiTheme="minorHAnsi" w:hAnsiTheme="minorHAnsi" w:cstheme="minorHAnsi"/>
          <w:spacing w:val="-5"/>
          <w:w w:val="90"/>
          <w:sz w:val="22"/>
          <w:szCs w:val="22"/>
        </w:rPr>
        <w:t>summer,</w:t>
      </w:r>
      <w:r w:rsidRPr="00CE0DA5">
        <w:rPr>
          <w:rFonts w:asciiTheme="minorHAnsi" w:hAnsiTheme="minorHAnsi" w:cstheme="minorHAnsi"/>
          <w:spacing w:val="-18"/>
          <w:w w:val="90"/>
          <w:sz w:val="22"/>
          <w:szCs w:val="22"/>
        </w:rPr>
        <w:t xml:space="preserve"> </w:t>
      </w:r>
      <w:r w:rsidRPr="00CE0DA5">
        <w:rPr>
          <w:rFonts w:asciiTheme="minorHAnsi" w:hAnsiTheme="minorHAnsi" w:cstheme="minorHAnsi"/>
          <w:spacing w:val="-3"/>
          <w:w w:val="90"/>
          <w:sz w:val="22"/>
          <w:szCs w:val="22"/>
        </w:rPr>
        <w:t>you</w:t>
      </w:r>
      <w:r w:rsidRPr="00CE0DA5">
        <w:rPr>
          <w:rFonts w:asciiTheme="minorHAnsi" w:hAnsiTheme="minorHAnsi" w:cstheme="minorHAnsi"/>
          <w:spacing w:val="-18"/>
          <w:w w:val="90"/>
          <w:sz w:val="22"/>
          <w:szCs w:val="22"/>
        </w:rPr>
        <w:t xml:space="preserve"> </w:t>
      </w:r>
      <w:r w:rsidRPr="00CE0DA5">
        <w:rPr>
          <w:rFonts w:asciiTheme="minorHAnsi" w:hAnsiTheme="minorHAnsi" w:cstheme="minorHAnsi"/>
          <w:spacing w:val="-3"/>
          <w:w w:val="90"/>
          <w:sz w:val="22"/>
          <w:szCs w:val="22"/>
        </w:rPr>
        <w:t>may</w:t>
      </w:r>
      <w:r w:rsidRPr="00CE0DA5">
        <w:rPr>
          <w:rFonts w:asciiTheme="minorHAnsi" w:hAnsiTheme="minorHAnsi" w:cstheme="minorHAnsi"/>
          <w:spacing w:val="-18"/>
          <w:w w:val="90"/>
          <w:sz w:val="22"/>
          <w:szCs w:val="22"/>
        </w:rPr>
        <w:t xml:space="preserve"> </w:t>
      </w:r>
      <w:r w:rsidRPr="00CE0DA5">
        <w:rPr>
          <w:rFonts w:asciiTheme="minorHAnsi" w:hAnsiTheme="minorHAnsi" w:cstheme="minorHAnsi"/>
          <w:spacing w:val="-4"/>
          <w:w w:val="90"/>
          <w:sz w:val="22"/>
          <w:szCs w:val="22"/>
        </w:rPr>
        <w:t xml:space="preserve">want </w:t>
      </w:r>
      <w:r w:rsidRPr="00CE0DA5">
        <w:rPr>
          <w:rFonts w:asciiTheme="minorHAnsi" w:hAnsiTheme="minorHAnsi" w:cstheme="minorHAnsi"/>
          <w:w w:val="95"/>
          <w:sz w:val="22"/>
          <w:szCs w:val="22"/>
        </w:rPr>
        <w:t xml:space="preserve">to </w:t>
      </w:r>
      <w:r w:rsidRPr="00CE0DA5">
        <w:rPr>
          <w:rFonts w:asciiTheme="minorHAnsi" w:hAnsiTheme="minorHAnsi" w:cstheme="minorHAnsi"/>
          <w:spacing w:val="-4"/>
          <w:w w:val="95"/>
          <w:sz w:val="22"/>
          <w:szCs w:val="22"/>
        </w:rPr>
        <w:t xml:space="preserve">borrow </w:t>
      </w:r>
      <w:r w:rsidRPr="00CE0DA5">
        <w:rPr>
          <w:rFonts w:asciiTheme="minorHAnsi" w:hAnsiTheme="minorHAnsi" w:cstheme="minorHAnsi"/>
          <w:spacing w:val="-3"/>
          <w:w w:val="95"/>
          <w:sz w:val="22"/>
          <w:szCs w:val="22"/>
        </w:rPr>
        <w:t>less for</w:t>
      </w:r>
      <w:r w:rsidRPr="00CE0DA5">
        <w:rPr>
          <w:rFonts w:asciiTheme="minorHAnsi" w:hAnsiTheme="minorHAnsi" w:cstheme="minorHAnsi"/>
          <w:spacing w:val="-26"/>
          <w:w w:val="95"/>
          <w:sz w:val="22"/>
          <w:szCs w:val="22"/>
        </w:rPr>
        <w:t xml:space="preserve"> </w:t>
      </w:r>
      <w:r w:rsidRPr="00CE0DA5">
        <w:rPr>
          <w:rFonts w:asciiTheme="minorHAnsi" w:hAnsiTheme="minorHAnsi" w:cstheme="minorHAnsi"/>
          <w:spacing w:val="-4"/>
          <w:w w:val="95"/>
          <w:sz w:val="22"/>
          <w:szCs w:val="22"/>
        </w:rPr>
        <w:t>fall/spring.</w:t>
      </w:r>
    </w:p>
    <w:p w14:paraId="06C972FD" w14:textId="77777777" w:rsidR="006C2AA2" w:rsidRPr="006C2AA2" w:rsidRDefault="006C2AA2" w:rsidP="001E1659">
      <w:pPr>
        <w:pStyle w:val="Heading3"/>
        <w:numPr>
          <w:ilvl w:val="0"/>
          <w:numId w:val="19"/>
        </w:numPr>
        <w:shd w:val="clear" w:color="auto" w:fill="FFFFFF"/>
        <w:spacing w:before="300" w:after="150" w:line="276" w:lineRule="auto"/>
        <w:textAlignment w:val="baseline"/>
        <w:rPr>
          <w:rFonts w:asciiTheme="minorHAnsi" w:hAnsiTheme="minorHAnsi"/>
          <w:b/>
          <w:bCs/>
          <w:color w:val="1D1D1D"/>
          <w:sz w:val="22"/>
          <w:szCs w:val="22"/>
        </w:rPr>
      </w:pPr>
      <w:r w:rsidRPr="006C2AA2">
        <w:rPr>
          <w:rFonts w:asciiTheme="minorHAnsi" w:hAnsiTheme="minorHAnsi"/>
          <w:b/>
          <w:bCs/>
          <w:color w:val="1D1D1D"/>
          <w:sz w:val="22"/>
          <w:szCs w:val="22"/>
        </w:rPr>
        <w:t>Should I work while I’m attending college?</w:t>
      </w:r>
    </w:p>
    <w:p w14:paraId="794CF866" w14:textId="5D1F2521" w:rsidR="006C2AA2" w:rsidRDefault="006C2AA2" w:rsidP="006C2AA2">
      <w:pPr>
        <w:pStyle w:val="NormalWeb"/>
        <w:shd w:val="clear" w:color="auto" w:fill="FFFFFF"/>
        <w:spacing w:before="150" w:beforeAutospacing="0" w:after="300" w:afterAutospacing="0" w:line="276" w:lineRule="auto"/>
        <w:ind w:left="720"/>
        <w:textAlignment w:val="baseline"/>
        <w:rPr>
          <w:rFonts w:asciiTheme="minorHAnsi" w:hAnsiTheme="minorHAnsi" w:cs="Arial"/>
          <w:color w:val="5D5D5D"/>
          <w:sz w:val="22"/>
          <w:szCs w:val="22"/>
        </w:rPr>
      </w:pPr>
      <w:r w:rsidRPr="006C2AA2">
        <w:rPr>
          <w:rFonts w:asciiTheme="minorHAnsi" w:hAnsiTheme="minorHAnsi" w:cs="Arial"/>
          <w:color w:val="5D5D5D"/>
          <w:sz w:val="22"/>
          <w:szCs w:val="22"/>
        </w:rPr>
        <w:t xml:space="preserve">Students who attempt to juggle full-time work and full-time studies may have difficulty completing their academic programs. However, students who choose to work a moderate amount often do better academically. You may find that working in campus jobs related to your career goals may be a good way to manage college costs, get experience and create new ties </w:t>
      </w:r>
      <w:r>
        <w:rPr>
          <w:rFonts w:asciiTheme="minorHAnsi" w:hAnsiTheme="minorHAnsi" w:cs="Arial"/>
          <w:color w:val="5D5D5D"/>
          <w:sz w:val="22"/>
          <w:szCs w:val="22"/>
        </w:rPr>
        <w:t>at Trinity.</w:t>
      </w:r>
    </w:p>
    <w:p w14:paraId="1826D399" w14:textId="77777777" w:rsidR="006C2AA2" w:rsidRPr="006C2AA2" w:rsidRDefault="006C2AA2" w:rsidP="001E1659">
      <w:pPr>
        <w:pStyle w:val="NormalWeb"/>
        <w:numPr>
          <w:ilvl w:val="0"/>
          <w:numId w:val="19"/>
        </w:numPr>
        <w:shd w:val="clear" w:color="auto" w:fill="FFFFFF"/>
        <w:spacing w:before="360" w:beforeAutospacing="0" w:after="360" w:afterAutospacing="0"/>
        <w:rPr>
          <w:rFonts w:asciiTheme="minorHAnsi" w:hAnsiTheme="minorHAnsi" w:cs="Arial"/>
          <w:color w:val="333333"/>
          <w:sz w:val="22"/>
          <w:szCs w:val="22"/>
        </w:rPr>
      </w:pPr>
      <w:r w:rsidRPr="006C2AA2">
        <w:rPr>
          <w:rStyle w:val="Strong"/>
          <w:rFonts w:asciiTheme="minorHAnsi" w:hAnsiTheme="minorHAnsi"/>
          <w:color w:val="333333"/>
          <w:sz w:val="22"/>
          <w:szCs w:val="22"/>
        </w:rPr>
        <w:t>What do I do if I have accepted all of my financial aid and it is still not enough to pay for school?</w:t>
      </w:r>
    </w:p>
    <w:p w14:paraId="249044D6" w14:textId="50D609A2" w:rsidR="006C2AA2" w:rsidRPr="006C2AA2" w:rsidRDefault="006C2AA2" w:rsidP="006C2AA2">
      <w:pPr>
        <w:pStyle w:val="NormalWeb"/>
        <w:shd w:val="clear" w:color="auto" w:fill="FFFFFF"/>
        <w:spacing w:before="360" w:beforeAutospacing="0" w:after="360" w:afterAutospacing="0"/>
        <w:ind w:left="720"/>
        <w:rPr>
          <w:rFonts w:asciiTheme="minorHAnsi" w:hAnsiTheme="minorHAnsi" w:cs="Arial"/>
          <w:color w:val="333333"/>
          <w:sz w:val="22"/>
          <w:szCs w:val="22"/>
        </w:rPr>
      </w:pPr>
      <w:r w:rsidRPr="006C2AA2">
        <w:rPr>
          <w:rFonts w:asciiTheme="minorHAnsi" w:hAnsiTheme="minorHAnsi" w:cs="Arial"/>
          <w:color w:val="333333"/>
          <w:sz w:val="22"/>
          <w:szCs w:val="22"/>
        </w:rPr>
        <w:t xml:space="preserve">If you do not have enough federal aid to cover all costs associated with attending </w:t>
      </w:r>
      <w:r>
        <w:rPr>
          <w:rFonts w:asciiTheme="minorHAnsi" w:hAnsiTheme="minorHAnsi" w:cs="Arial"/>
          <w:color w:val="333333"/>
          <w:sz w:val="22"/>
          <w:szCs w:val="22"/>
        </w:rPr>
        <w:t>Trinity,</w:t>
      </w:r>
      <w:r w:rsidRPr="006C2AA2">
        <w:rPr>
          <w:rFonts w:asciiTheme="minorHAnsi" w:hAnsiTheme="minorHAnsi" w:cs="Arial"/>
          <w:color w:val="333333"/>
          <w:sz w:val="22"/>
          <w:szCs w:val="22"/>
        </w:rPr>
        <w:t xml:space="preserve"> we recommend speaking with our Financial Aid Office. </w:t>
      </w:r>
    </w:p>
    <w:p w14:paraId="16DDFD14" w14:textId="003C4E46" w:rsidR="000821F8" w:rsidRPr="00E25FE0" w:rsidRDefault="009C400B" w:rsidP="000821F8">
      <w:pPr>
        <w:rPr>
          <w:rFonts w:asciiTheme="minorHAnsi" w:hAnsiTheme="minorHAnsi"/>
          <w:b/>
          <w:bCs/>
          <w:noProof/>
          <w:color w:val="7030A0"/>
          <w:sz w:val="40"/>
          <w:szCs w:val="40"/>
        </w:rPr>
      </w:pPr>
      <w:r w:rsidRPr="00E25FE0">
        <w:rPr>
          <w:rFonts w:asciiTheme="minorHAnsi" w:hAnsiTheme="minorHAnsi"/>
          <w:b/>
          <w:bCs/>
          <w:noProof/>
          <w:color w:val="7030A0"/>
          <w:sz w:val="40"/>
          <w:szCs w:val="40"/>
        </w:rPr>
        <w:lastRenderedPageBreak/>
        <w:t xml:space="preserve">Glossary of Financial Aid Tems </w:t>
      </w:r>
    </w:p>
    <w:p w14:paraId="21719447" w14:textId="77777777" w:rsidR="000821F8" w:rsidRPr="00E25FE0" w:rsidRDefault="000821F8" w:rsidP="00BA0439">
      <w:pPr>
        <w:spacing w:line="360" w:lineRule="auto"/>
        <w:rPr>
          <w:rFonts w:asciiTheme="minorHAnsi" w:hAnsiTheme="minorHAnsi"/>
          <w:b/>
          <w:bCs/>
          <w:noProof/>
          <w:sz w:val="22"/>
          <w:szCs w:val="22"/>
        </w:rPr>
      </w:pPr>
    </w:p>
    <w:p w14:paraId="228611AF" w14:textId="2CE64C16"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Academic year: </w:t>
      </w:r>
      <w:r w:rsidRPr="00E25FE0">
        <w:rPr>
          <w:rFonts w:asciiTheme="minorHAnsi" w:hAnsiTheme="minorHAnsi"/>
          <w:color w:val="1A1A1A"/>
          <w:sz w:val="22"/>
          <w:szCs w:val="22"/>
        </w:rPr>
        <w:t>The time period in which a student’s academic work must be completed. Trinity follows semester system consisting of fall semester and a spring semester. Financial aid is based on the academic year and evaluated annually.</w:t>
      </w:r>
    </w:p>
    <w:p w14:paraId="06E0377D" w14:textId="7C50BF1A"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Adjusted Gross Income: </w:t>
      </w:r>
      <w:r w:rsidRPr="00E25FE0">
        <w:rPr>
          <w:rFonts w:asciiTheme="minorHAnsi" w:hAnsiTheme="minorHAnsi"/>
          <w:color w:val="1A1A1A"/>
          <w:sz w:val="22"/>
          <w:szCs w:val="22"/>
        </w:rPr>
        <w:t>Wages, salaries, interest, dividends, etc., minus certain deductions from income as reported on a federal income tax return. Used by the Federal Methodology to determine eligibility for Pell grants and other forms of federal financial aid.</w:t>
      </w:r>
    </w:p>
    <w:p w14:paraId="00B04033" w14:textId="3113E887"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Award letter: </w:t>
      </w:r>
      <w:r w:rsidRPr="00E25FE0">
        <w:rPr>
          <w:rFonts w:asciiTheme="minorHAnsi" w:hAnsiTheme="minorHAnsi"/>
          <w:color w:val="1A1A1A"/>
          <w:sz w:val="22"/>
          <w:szCs w:val="22"/>
        </w:rPr>
        <w:t>An official document, issued by the financial aid office, describing a student’s full financial aid eligibility for the academic year. This letter includes the student and parent contributions, the cost of attendance, and the amounts and types of financial aid available to the student. Financial aid award letters may be revised at the discretion of the financial aid office based on changes in family circumstance or additional information.</w:t>
      </w:r>
    </w:p>
    <w:p w14:paraId="76CB2D0E" w14:textId="77777777" w:rsidR="00E25FE0" w:rsidRPr="00E25FE0" w:rsidRDefault="000821F8" w:rsidP="00BA0439">
      <w:pPr>
        <w:spacing w:after="420" w:line="360" w:lineRule="auto"/>
        <w:rPr>
          <w:rFonts w:asciiTheme="minorHAnsi" w:hAnsiTheme="minorHAnsi"/>
          <w:color w:val="1A1A1A"/>
          <w:sz w:val="22"/>
          <w:szCs w:val="22"/>
        </w:rPr>
      </w:pPr>
      <w:r w:rsidRPr="00E25FE0">
        <w:rPr>
          <w:rFonts w:asciiTheme="minorHAnsi" w:hAnsiTheme="minorHAnsi"/>
          <w:b/>
          <w:bCs/>
          <w:color w:val="1A1A1A"/>
          <w:sz w:val="22"/>
          <w:szCs w:val="22"/>
        </w:rPr>
        <w:t>Borrower:</w:t>
      </w:r>
      <w:r w:rsidRPr="00E25FE0">
        <w:rPr>
          <w:rFonts w:asciiTheme="minorHAnsi" w:hAnsiTheme="minorHAnsi"/>
          <w:color w:val="1A1A1A"/>
          <w:sz w:val="22"/>
          <w:szCs w:val="22"/>
        </w:rPr>
        <w:t xml:space="preserve"> The person who assumes legal obligations for the repayment of the loan principal plus interest. In the case of a Federal Perkins Loan, Federal Direct Loan, or Trinity Loan, the borrower is the student. In the case of the Federal Direct Parent PLUS Loan, the borrower is the parent.</w:t>
      </w:r>
    </w:p>
    <w:p w14:paraId="33226BC8" w14:textId="2F17CD6F"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Cost of attendance (COA): </w:t>
      </w:r>
      <w:r w:rsidRPr="00E25FE0">
        <w:rPr>
          <w:rFonts w:asciiTheme="minorHAnsi" w:hAnsiTheme="minorHAnsi"/>
          <w:color w:val="1A1A1A"/>
          <w:sz w:val="22"/>
          <w:szCs w:val="22"/>
        </w:rPr>
        <w:t>An estimate of the total costs for an academic year at Trinity. COA includes tuition and fees; room and board; and allowances for books, travel costs, and personal expenses. After subtracting the expected parent contribution and student contribution, financial aid covers the remaining cost of attendance.</w:t>
      </w:r>
    </w:p>
    <w:p w14:paraId="3AF70E65" w14:textId="542BBE93"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Credit Balance: </w:t>
      </w:r>
      <w:r w:rsidRPr="00E25FE0">
        <w:rPr>
          <w:rFonts w:asciiTheme="minorHAnsi" w:hAnsiTheme="minorHAnsi"/>
          <w:color w:val="1A1A1A"/>
          <w:sz w:val="22"/>
          <w:szCs w:val="22"/>
        </w:rPr>
        <w:t xml:space="preserve">The amount remaining in a student’s account after payment of all billed charges. </w:t>
      </w:r>
    </w:p>
    <w:p w14:paraId="3B85C54D" w14:textId="4ACB4468"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Data Retrieval Tool (DRT): </w:t>
      </w:r>
      <w:r w:rsidRPr="00E25FE0">
        <w:rPr>
          <w:rFonts w:asciiTheme="minorHAnsi" w:hAnsiTheme="minorHAnsi"/>
          <w:color w:val="1A1A1A"/>
          <w:sz w:val="22"/>
          <w:szCs w:val="22"/>
        </w:rPr>
        <w:t>The IRS Data Retrieval Tool allows students and parents to access the IRS tax return information needed to complete the Free Application for Federal Student Aid (FAFSA) and transfer the data directly into their FAFSA from the IRS web site. The Data Retrieval Tool is one of two options to satisfy the federal verification requirement (the other option is an IRS tax return transcript).</w:t>
      </w:r>
    </w:p>
    <w:p w14:paraId="07BA6933" w14:textId="3446765B"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Default: </w:t>
      </w:r>
      <w:r w:rsidRPr="00E25FE0">
        <w:rPr>
          <w:rFonts w:asciiTheme="minorHAnsi" w:hAnsiTheme="minorHAnsi"/>
          <w:color w:val="1A1A1A"/>
          <w:sz w:val="22"/>
          <w:szCs w:val="22"/>
        </w:rPr>
        <w:t>Failure to repay a loan according to the terms agreed to in the master promissory note. For most federal student loans, default will occur if no payment has been made in more than 270 days (unless the borrower has requested &amp; received a deferment or forbearance). Borrowers may experience serious legal consequences if they default; borrowers having difficulty making monthly payments can choose a different repayment plan to continue making payments &amp; avoid default.</w:t>
      </w:r>
    </w:p>
    <w:p w14:paraId="7F6DB501" w14:textId="0ED310E0" w:rsidR="000821F8" w:rsidRPr="00E25FE0" w:rsidRDefault="000821F8" w:rsidP="00BA0439">
      <w:pPr>
        <w:spacing w:line="360" w:lineRule="auto"/>
        <w:rPr>
          <w:rFonts w:asciiTheme="minorHAnsi" w:hAnsiTheme="minorHAnsi"/>
          <w:color w:val="1A1A1A"/>
          <w:sz w:val="22"/>
          <w:szCs w:val="22"/>
        </w:rPr>
      </w:pPr>
      <w:r w:rsidRPr="00E25FE0">
        <w:rPr>
          <w:rFonts w:asciiTheme="minorHAnsi" w:hAnsiTheme="minorHAnsi"/>
          <w:b/>
          <w:bCs/>
          <w:color w:val="1A1A1A"/>
          <w:sz w:val="22"/>
          <w:szCs w:val="22"/>
        </w:rPr>
        <w:t xml:space="preserve">Deferment: </w:t>
      </w:r>
      <w:r w:rsidRPr="00E25FE0">
        <w:rPr>
          <w:rFonts w:asciiTheme="minorHAnsi" w:hAnsiTheme="minorHAnsi"/>
          <w:color w:val="1A1A1A"/>
          <w:sz w:val="22"/>
          <w:szCs w:val="22"/>
        </w:rPr>
        <w:t>A postponement of required payments on a loan, allowed under certain conditions (such as graduate school enrollment). During a deferment, interest does not accrue on Direct Subsidized Loans or Federal Perkins Loans; all other federal student loans will continue to accrue interest. Any unpaid interest accrued during the deferment period may be added to the principal balance of the loan(s).</w:t>
      </w:r>
    </w:p>
    <w:p w14:paraId="523B23FC" w14:textId="77777777" w:rsidR="000821F8" w:rsidRPr="00E25FE0" w:rsidRDefault="000821F8" w:rsidP="00BA0439">
      <w:pPr>
        <w:spacing w:line="360" w:lineRule="auto"/>
        <w:rPr>
          <w:rFonts w:asciiTheme="minorHAnsi" w:hAnsiTheme="minorHAnsi"/>
          <w:b/>
          <w:bCs/>
          <w:color w:val="1A1A1A"/>
          <w:sz w:val="22"/>
          <w:szCs w:val="22"/>
        </w:rPr>
      </w:pPr>
    </w:p>
    <w:p w14:paraId="794E97A0" w14:textId="58D26BF3"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Dependency status: </w:t>
      </w:r>
      <w:r w:rsidRPr="00E25FE0">
        <w:rPr>
          <w:rFonts w:asciiTheme="minorHAnsi" w:hAnsiTheme="minorHAnsi"/>
          <w:color w:val="1A1A1A"/>
          <w:sz w:val="22"/>
          <w:szCs w:val="22"/>
        </w:rPr>
        <w:t>The definition of an applicant as dependent or independent of parent finances in determining financial aid eligibility. Questions on the FAFSA determine dependency status for federal aid purposes. Trinity considers nearly all students “dependent” for institutional aid purposes. Dependency status for financial aid is unrelated to dependency for federal tax purposes.</w:t>
      </w:r>
    </w:p>
    <w:p w14:paraId="42AF3BDB" w14:textId="3B1DFB36"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Disbursement: </w:t>
      </w:r>
      <w:r w:rsidRPr="00E25FE0">
        <w:rPr>
          <w:rFonts w:asciiTheme="minorHAnsi" w:hAnsiTheme="minorHAnsi"/>
          <w:color w:val="1A1A1A"/>
          <w:sz w:val="22"/>
          <w:szCs w:val="22"/>
        </w:rPr>
        <w:t>The process by which funds are made available to students for use in meeting educational expenses. Financial aid funds and direct payments are disbursed to each student’s account (administered by the Bursar) to first pay any billed charges: tuition, fees. Any funds in excess of the billed charges constitute a credit balance.</w:t>
      </w:r>
    </w:p>
    <w:p w14:paraId="7FF1DB77" w14:textId="602AD0BC"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Expected Family Contribution (EFC): </w:t>
      </w:r>
      <w:r w:rsidRPr="00E25FE0">
        <w:rPr>
          <w:rFonts w:asciiTheme="minorHAnsi" w:hAnsiTheme="minorHAnsi"/>
          <w:color w:val="1A1A1A"/>
          <w:sz w:val="22"/>
          <w:szCs w:val="22"/>
        </w:rPr>
        <w:t xml:space="preserve">A measurement of family finances based on the information provided in the FAFSA. The EFC is reported on the Student Aid Report (SAR) and used to determine eligibility for federal financial aid-for example, the Pell Grant. </w:t>
      </w:r>
    </w:p>
    <w:p w14:paraId="7243DDD9" w14:textId="5DE224B0"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Expected student contribution: </w:t>
      </w:r>
      <w:r w:rsidRPr="00E25FE0">
        <w:rPr>
          <w:rFonts w:asciiTheme="minorHAnsi" w:hAnsiTheme="minorHAnsi"/>
          <w:color w:val="1A1A1A"/>
          <w:sz w:val="22"/>
          <w:szCs w:val="22"/>
        </w:rPr>
        <w:t xml:space="preserve">The portion of the cost of attendance that is expected to come from each student’s summer earnings and, where applicable, savings and other student assets. </w:t>
      </w:r>
    </w:p>
    <w:p w14:paraId="707684A3" w14:textId="519E017E"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FAFSA (Free Application for Federal Student Aid): </w:t>
      </w:r>
      <w:r w:rsidRPr="00E25FE0">
        <w:rPr>
          <w:rFonts w:asciiTheme="minorHAnsi" w:hAnsiTheme="minorHAnsi"/>
          <w:color w:val="1A1A1A"/>
          <w:sz w:val="22"/>
          <w:szCs w:val="22"/>
        </w:rPr>
        <w:t>The basis for federal financial aid eligibility which must be completed by all U.S. citizens, permanent residents, and other eligible non-citizens who wish to be considered for financial aid. Apply online at fafsa.ed.gov.</w:t>
      </w:r>
    </w:p>
    <w:p w14:paraId="49AAEE24" w14:textId="24C64164"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Federal Direct Loan: </w:t>
      </w:r>
      <w:r w:rsidRPr="00E25FE0">
        <w:rPr>
          <w:rFonts w:asciiTheme="minorHAnsi" w:hAnsiTheme="minorHAnsi"/>
          <w:color w:val="1A1A1A"/>
          <w:sz w:val="22"/>
          <w:szCs w:val="22"/>
        </w:rPr>
        <w:t xml:space="preserve">A federal student loan, made through the William D. Ford Federal Direct Loan Program, for which eligible students and parents borrow directly from the U.S. Department of Education at participating schools. Direct Subsidized Loans, Direct Unsubsidized Loans, Direct PLUS Loans are types of Direct Loans. </w:t>
      </w:r>
    </w:p>
    <w:p w14:paraId="3E7FA91B" w14:textId="51B6F482"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Federal Methodology (FM): </w:t>
      </w:r>
      <w:r w:rsidRPr="00E25FE0">
        <w:rPr>
          <w:rFonts w:asciiTheme="minorHAnsi" w:hAnsiTheme="minorHAnsi"/>
          <w:color w:val="1A1A1A"/>
          <w:sz w:val="22"/>
          <w:szCs w:val="22"/>
        </w:rPr>
        <w:t>The formulas used to determine a student’s eligibility for federal (Title IV) financial aid funds. The formulas take into account income, certain assets, certain expenses, family size and other factors. Retirement savings, home equity and non-custodial parents are not considered; stepparent finances are included. Distinct from Institutional Methodology (IM), which is used to determine eligibility for Trinity financial aid funds.</w:t>
      </w:r>
    </w:p>
    <w:p w14:paraId="4C1A007B" w14:textId="0BF0536D"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Federal Work Study (FWS): </w:t>
      </w:r>
      <w:r w:rsidRPr="00E25FE0">
        <w:rPr>
          <w:rFonts w:asciiTheme="minorHAnsi" w:hAnsiTheme="minorHAnsi"/>
          <w:color w:val="1A1A1A"/>
          <w:sz w:val="22"/>
          <w:szCs w:val="22"/>
        </w:rPr>
        <w:t>A form of need-based employment to help cover educational costs as part of a financial aid package. To help meet demonstrated financial need, Trinity students may be eligible for either Federal Work Study (funded by the Department of Education; eligibility based on the FAFSA) or need-based campus employment funded by the college.</w:t>
      </w:r>
    </w:p>
    <w:p w14:paraId="0DB1C1AE" w14:textId="7D436212"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Financial need: </w:t>
      </w:r>
      <w:r w:rsidRPr="00E25FE0">
        <w:rPr>
          <w:rFonts w:asciiTheme="minorHAnsi" w:hAnsiTheme="minorHAnsi"/>
          <w:color w:val="1A1A1A"/>
          <w:sz w:val="22"/>
          <w:szCs w:val="22"/>
        </w:rPr>
        <w:t xml:space="preserve">The portion of the cost of attendance (COA) beyond a family’s ability to contribute to college, as determined by the Office of Financial Aid. Demonstrated financial need is equal to the COA minus the family contribution (including student and parent contributions). </w:t>
      </w:r>
    </w:p>
    <w:p w14:paraId="5470E068" w14:textId="7CCCD848"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Forbearance: </w:t>
      </w:r>
      <w:r w:rsidRPr="00E25FE0">
        <w:rPr>
          <w:rFonts w:asciiTheme="minorHAnsi" w:hAnsiTheme="minorHAnsi"/>
          <w:color w:val="1A1A1A"/>
          <w:sz w:val="22"/>
          <w:szCs w:val="22"/>
        </w:rPr>
        <w:t xml:space="preserve">A period during which monthly loan payments are temporarily suspended or reduced based on certain types of financial hardship. A lender may grant forbearance at a borrower’s request if </w:t>
      </w:r>
      <w:r w:rsidRPr="00E25FE0">
        <w:rPr>
          <w:rFonts w:asciiTheme="minorHAnsi" w:hAnsiTheme="minorHAnsi"/>
          <w:color w:val="1A1A1A"/>
          <w:sz w:val="22"/>
          <w:szCs w:val="22"/>
        </w:rPr>
        <w:lastRenderedPageBreak/>
        <w:t>the borrower is willing but unable to make loan payments. During forbearance, principal payments are postponed but interest continues to accrue; unpaid interest accrued during the forbearance will be added to the principal balance, increasing the total amount owed. Distinct from deferment, in which loan payments are temporarily suspended because a student meets predetermined conditions, such as graduate school attendance.</w:t>
      </w:r>
    </w:p>
    <w:p w14:paraId="710C603F" w14:textId="5BD4AC0F"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Grace period: </w:t>
      </w:r>
      <w:r w:rsidRPr="00E25FE0">
        <w:rPr>
          <w:rFonts w:asciiTheme="minorHAnsi" w:hAnsiTheme="minorHAnsi"/>
          <w:color w:val="1A1A1A"/>
          <w:sz w:val="22"/>
          <w:szCs w:val="22"/>
        </w:rPr>
        <w:t>A period of time after a borrower graduates, leaves school, or drops below half-time enrollment during which they are not required to make payments on certain federal student loans. Some federal student loans will accrue interest during the grace period, which will be added to the principal balance of the loan when the repayment period begins.</w:t>
      </w:r>
    </w:p>
    <w:p w14:paraId="07511A84" w14:textId="226B7994"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Grant: </w:t>
      </w:r>
      <w:r w:rsidRPr="00E25FE0">
        <w:rPr>
          <w:rFonts w:asciiTheme="minorHAnsi" w:hAnsiTheme="minorHAnsi"/>
          <w:color w:val="1A1A1A"/>
          <w:sz w:val="22"/>
          <w:szCs w:val="22"/>
        </w:rPr>
        <w:t>Financial aid that does not need to be repaid. Many grants, including the Trinity Grant, are based on financial need (Repayment may be required under certain uncommon circumstances–for example, if a student withdraws from school mid-semester and owe a refund.)</w:t>
      </w:r>
    </w:p>
    <w:p w14:paraId="4BE353F4" w14:textId="4AA53145"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Interest: </w:t>
      </w:r>
      <w:r w:rsidRPr="00E25FE0">
        <w:rPr>
          <w:rFonts w:asciiTheme="minorHAnsi" w:hAnsiTheme="minorHAnsi"/>
          <w:color w:val="1A1A1A"/>
          <w:sz w:val="22"/>
          <w:szCs w:val="22"/>
        </w:rPr>
        <w:t>A loan expense charged for the use of borrowed money and paid by a borrower to a lender. Interest for federal student loans is calculated as a percentage of the unpaid loan principal amount.</w:t>
      </w:r>
    </w:p>
    <w:p w14:paraId="28DF89DE" w14:textId="06EC78CE"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Interest rate: </w:t>
      </w:r>
      <w:r w:rsidRPr="00E25FE0">
        <w:rPr>
          <w:rFonts w:asciiTheme="minorHAnsi" w:hAnsiTheme="minorHAnsi"/>
          <w:color w:val="1A1A1A"/>
          <w:sz w:val="22"/>
          <w:szCs w:val="22"/>
        </w:rPr>
        <w:t>The percentage at which interest is calculated on a loan(s).</w:t>
      </w:r>
    </w:p>
    <w:p w14:paraId="0808B1F9" w14:textId="7F92DCF2"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Lender: </w:t>
      </w:r>
      <w:r w:rsidRPr="00E25FE0">
        <w:rPr>
          <w:rFonts w:asciiTheme="minorHAnsi" w:hAnsiTheme="minorHAnsi"/>
          <w:color w:val="1A1A1A"/>
          <w:sz w:val="22"/>
          <w:szCs w:val="22"/>
        </w:rPr>
        <w:t xml:space="preserve">A financial institution that provides loan funds to parents or students. For federal Direct Loans (including parent PLUS Loans), the Department of Education is the lender. </w:t>
      </w:r>
    </w:p>
    <w:p w14:paraId="322548CC" w14:textId="04377E57"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Loan origination fee: </w:t>
      </w:r>
      <w:r w:rsidRPr="00E25FE0">
        <w:rPr>
          <w:rFonts w:asciiTheme="minorHAnsi" w:hAnsiTheme="minorHAnsi"/>
          <w:color w:val="1A1A1A"/>
          <w:sz w:val="22"/>
          <w:szCs w:val="22"/>
        </w:rPr>
        <w:t>An administrative fee assessed by the federal government and deducted from a loan before funds are made available. Fees are assigned each year and vary depending upon your origination date and year.</w:t>
      </w:r>
    </w:p>
    <w:p w14:paraId="08E2077B" w14:textId="0EC7B18A"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Loan principal: </w:t>
      </w:r>
      <w:r w:rsidRPr="00E25FE0">
        <w:rPr>
          <w:rFonts w:asciiTheme="minorHAnsi" w:hAnsiTheme="minorHAnsi"/>
          <w:color w:val="1A1A1A"/>
          <w:sz w:val="22"/>
          <w:szCs w:val="22"/>
        </w:rPr>
        <w:t>The amount originally borrowed. Simple daily interest is calculated based on the loan principal.</w:t>
      </w:r>
    </w:p>
    <w:p w14:paraId="249E0040" w14:textId="00415DF2"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Loan servicer: </w:t>
      </w:r>
      <w:r w:rsidRPr="00E25FE0">
        <w:rPr>
          <w:rFonts w:asciiTheme="minorHAnsi" w:hAnsiTheme="minorHAnsi"/>
          <w:color w:val="1A1A1A"/>
          <w:sz w:val="22"/>
          <w:szCs w:val="22"/>
        </w:rPr>
        <w:t>An organization that manages loan payments and administrative functions on behalf of the lender. Students can look up the loan servicer by logging into the National Student Loan Data System (NSLDS.ed.gov).</w:t>
      </w:r>
    </w:p>
    <w:p w14:paraId="1E75A593" w14:textId="182032CA"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Master Promissory Note: </w:t>
      </w:r>
      <w:r w:rsidRPr="00E25FE0">
        <w:rPr>
          <w:rFonts w:asciiTheme="minorHAnsi" w:hAnsiTheme="minorHAnsi"/>
          <w:color w:val="1A1A1A"/>
          <w:sz w:val="22"/>
          <w:szCs w:val="22"/>
        </w:rPr>
        <w:t>A binding legal document setting out the contractual terms of a loan. A signed master promissory note must be on file before loan funds can be sent to the student account. Promissory notes for Direct and PLUS loans are signed online.</w:t>
      </w:r>
    </w:p>
    <w:p w14:paraId="7E2A6D52" w14:textId="37B6E6B2"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Merit-based: </w:t>
      </w:r>
      <w:r w:rsidRPr="00E25FE0">
        <w:rPr>
          <w:rFonts w:asciiTheme="minorHAnsi" w:hAnsiTheme="minorHAnsi"/>
          <w:color w:val="1A1A1A"/>
          <w:sz w:val="22"/>
          <w:szCs w:val="22"/>
        </w:rPr>
        <w:t xml:space="preserve">Funding distributed on the basis of academic or artistic accomplishments or individual leadership, rather than a family’s ability to pay for college. </w:t>
      </w:r>
    </w:p>
    <w:p w14:paraId="67B8103C" w14:textId="3341D325"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Need analysis: </w:t>
      </w:r>
      <w:r w:rsidRPr="00E25FE0">
        <w:rPr>
          <w:rFonts w:asciiTheme="minorHAnsi" w:hAnsiTheme="minorHAnsi"/>
          <w:color w:val="1A1A1A"/>
          <w:sz w:val="22"/>
          <w:szCs w:val="22"/>
        </w:rPr>
        <w:t>The process by which financial aid officers assess each family’s ability to pay for the cost of a college education. The biggest factors in need analysis are income, assets, family size, and number of children in college; many other factors are incorporated to a lesser degree. The goal of need analysis is to provide an equitable and consistent assessment of each family’s unique financial situation.</w:t>
      </w:r>
    </w:p>
    <w:p w14:paraId="78BC6B8C" w14:textId="6E9C0A73"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lastRenderedPageBreak/>
        <w:t xml:space="preserve">Need-based: </w:t>
      </w:r>
      <w:r w:rsidRPr="00E25FE0">
        <w:rPr>
          <w:rFonts w:asciiTheme="minorHAnsi" w:hAnsiTheme="minorHAnsi"/>
          <w:color w:val="1A1A1A"/>
          <w:sz w:val="22"/>
          <w:szCs w:val="22"/>
        </w:rPr>
        <w:t>Funding distributed on the basis of each family’s financial strength and ability to pay for college, primarily considering income, assets, family size and number of children in college. Trinity provides exclusively need-based (as opposed to merit-based) financial aid.</w:t>
      </w:r>
    </w:p>
    <w:p w14:paraId="3ECEDB98" w14:textId="738E9FE5"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Net Price Calculator: </w:t>
      </w:r>
      <w:r w:rsidRPr="00E25FE0">
        <w:rPr>
          <w:rFonts w:asciiTheme="minorHAnsi" w:hAnsiTheme="minorHAnsi"/>
          <w:color w:val="1A1A1A"/>
          <w:sz w:val="22"/>
          <w:szCs w:val="22"/>
        </w:rPr>
        <w:t xml:space="preserve">A tool to estimate financial aid eligibility at Trinity based on family finances. The Net Price Calculator is the best source of early financial aid information for college planning. </w:t>
      </w:r>
    </w:p>
    <w:p w14:paraId="65B37EC3" w14:textId="3CA1259A"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Parent contribution:</w:t>
      </w:r>
      <w:r w:rsidRPr="00E25FE0">
        <w:rPr>
          <w:rFonts w:asciiTheme="minorHAnsi" w:hAnsiTheme="minorHAnsi"/>
          <w:color w:val="1A1A1A"/>
          <w:sz w:val="22"/>
          <w:szCs w:val="22"/>
        </w:rPr>
        <w:t xml:space="preserve"> Determination of parents’ ability to pay for college in the current academic year. </w:t>
      </w:r>
    </w:p>
    <w:p w14:paraId="346E10CC" w14:textId="2C2CE9B7"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Registrar: </w:t>
      </w:r>
      <w:r w:rsidRPr="00E25FE0">
        <w:rPr>
          <w:rFonts w:asciiTheme="minorHAnsi" w:hAnsiTheme="minorHAnsi"/>
          <w:color w:val="1A1A1A"/>
          <w:sz w:val="22"/>
          <w:szCs w:val="22"/>
        </w:rPr>
        <w:t>The college administrator whose office manages enrollment, class registration, and academic standing.</w:t>
      </w:r>
    </w:p>
    <w:p w14:paraId="44A132A7" w14:textId="1F8F0FAC"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Repayment plan: </w:t>
      </w:r>
      <w:r w:rsidRPr="00E25FE0">
        <w:rPr>
          <w:rFonts w:asciiTheme="minorHAnsi" w:hAnsiTheme="minorHAnsi"/>
          <w:color w:val="1A1A1A"/>
          <w:sz w:val="22"/>
          <w:szCs w:val="22"/>
        </w:rPr>
        <w:t>The amount of monthly payments and total repayment period for a loan. The Standard Repayment Plan consists of equal monthly payments over a period of ten years. Borrowers can switch to another repayment plan that better fits their monthly finances by contacting the loan servicer. There is never a financial penalty for making early loan payments or paying more than the minimum required amount.</w:t>
      </w:r>
    </w:p>
    <w:p w14:paraId="496EF0F8" w14:textId="480282F3"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Room and board: </w:t>
      </w:r>
      <w:r w:rsidRPr="00E25FE0">
        <w:rPr>
          <w:rFonts w:asciiTheme="minorHAnsi" w:hAnsiTheme="minorHAnsi"/>
          <w:color w:val="1A1A1A"/>
          <w:sz w:val="22"/>
          <w:szCs w:val="22"/>
        </w:rPr>
        <w:t>The expected cost of student housing (room) and food (board).</w:t>
      </w:r>
    </w:p>
    <w:p w14:paraId="61478EB5" w14:textId="2C352B44"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Scholarship: </w:t>
      </w:r>
      <w:r w:rsidRPr="00E25FE0">
        <w:rPr>
          <w:rFonts w:asciiTheme="minorHAnsi" w:hAnsiTheme="minorHAnsi"/>
          <w:color w:val="1A1A1A"/>
          <w:sz w:val="22"/>
          <w:szCs w:val="22"/>
        </w:rPr>
        <w:t xml:space="preserve">Money awarded to a student for educational expenses. Scholarships do not need to be repaid. At Trinity, outside scholarships replace other forms of financial aid, first replacing loans and need-based campus employment eligibility, then the Trinity Grant. </w:t>
      </w:r>
    </w:p>
    <w:p w14:paraId="10165B36" w14:textId="0FEDC267"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Special circumstances: </w:t>
      </w:r>
      <w:r w:rsidRPr="00E25FE0">
        <w:rPr>
          <w:rFonts w:asciiTheme="minorHAnsi" w:hAnsiTheme="minorHAnsi"/>
          <w:color w:val="1A1A1A"/>
          <w:sz w:val="22"/>
          <w:szCs w:val="22"/>
        </w:rPr>
        <w:t>Unusual situations affecting a family’s finances that were not reported or reflective on the family tax documents. The financial aid office can make a professional judgement based on your circumstance and documentation to increase your aid eligibility or override your dependent status.</w:t>
      </w:r>
    </w:p>
    <w:p w14:paraId="103D33BB" w14:textId="2F479F84"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State grant: </w:t>
      </w:r>
      <w:r w:rsidRPr="00E25FE0">
        <w:rPr>
          <w:rFonts w:asciiTheme="minorHAnsi" w:hAnsiTheme="minorHAnsi"/>
          <w:color w:val="1A1A1A"/>
          <w:sz w:val="22"/>
          <w:szCs w:val="22"/>
        </w:rPr>
        <w:t xml:space="preserve">Funds awarded by state governments based on residency and financial need. </w:t>
      </w:r>
    </w:p>
    <w:p w14:paraId="7EDE3BA7" w14:textId="6F5F47D8"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Student Aid Report (SAR): </w:t>
      </w:r>
      <w:r w:rsidRPr="00E25FE0">
        <w:rPr>
          <w:rFonts w:asciiTheme="minorHAnsi" w:hAnsiTheme="minorHAnsi"/>
          <w:color w:val="1A1A1A"/>
          <w:sz w:val="22"/>
          <w:szCs w:val="22"/>
        </w:rPr>
        <w:t>A summary of the information reported on the FAFSA (Free Application for Federal Student Aid).</w:t>
      </w:r>
    </w:p>
    <w:p w14:paraId="35ADF261" w14:textId="2702917C"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Tax return transcript: </w:t>
      </w:r>
      <w:r w:rsidRPr="00E25FE0">
        <w:rPr>
          <w:rFonts w:asciiTheme="minorHAnsi" w:hAnsiTheme="minorHAnsi"/>
          <w:color w:val="1A1A1A"/>
          <w:sz w:val="22"/>
          <w:szCs w:val="22"/>
        </w:rPr>
        <w:t>An official IRS document confirming data from the federal tax return. A tax return transcript is one of two options to satisfy the federal verification requirement (the other option is using the IRS Data Retrieval Tool at www.irs.gov).</w:t>
      </w:r>
    </w:p>
    <w:p w14:paraId="09DFF5AD" w14:textId="14F3BE85" w:rsidR="000821F8" w:rsidRPr="00E25FE0"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Unsubsidized loan: </w:t>
      </w:r>
      <w:r w:rsidRPr="00E25FE0">
        <w:rPr>
          <w:rFonts w:asciiTheme="minorHAnsi" w:hAnsiTheme="minorHAnsi"/>
          <w:color w:val="1A1A1A"/>
          <w:sz w:val="22"/>
          <w:szCs w:val="22"/>
        </w:rPr>
        <w:t>Loan for which interest begins to accrue after the loan funds are received; payments do not need to be made until the student leaves school.</w:t>
      </w:r>
    </w:p>
    <w:p w14:paraId="0587F160" w14:textId="77777777" w:rsidR="00BA0439" w:rsidRDefault="000821F8" w:rsidP="00BA0439">
      <w:pPr>
        <w:spacing w:line="360" w:lineRule="auto"/>
        <w:rPr>
          <w:rFonts w:asciiTheme="minorHAnsi" w:hAnsiTheme="minorHAnsi"/>
          <w:b/>
          <w:bCs/>
          <w:color w:val="1A1A1A"/>
          <w:sz w:val="22"/>
          <w:szCs w:val="22"/>
        </w:rPr>
      </w:pPr>
      <w:r w:rsidRPr="00E25FE0">
        <w:rPr>
          <w:rFonts w:asciiTheme="minorHAnsi" w:hAnsiTheme="minorHAnsi"/>
          <w:b/>
          <w:bCs/>
          <w:color w:val="1A1A1A"/>
          <w:sz w:val="22"/>
          <w:szCs w:val="22"/>
        </w:rPr>
        <w:t xml:space="preserve">Verification: </w:t>
      </w:r>
      <w:r w:rsidRPr="00E25FE0">
        <w:rPr>
          <w:rFonts w:asciiTheme="minorHAnsi" w:hAnsiTheme="minorHAnsi"/>
          <w:color w:val="1A1A1A"/>
          <w:sz w:val="22"/>
          <w:szCs w:val="22"/>
        </w:rPr>
        <w:t>A process, required of approximately 30% of students by Department of Education, through which financial aid officers check the information on a student’s financial aid application against the tax information received by the IRS. Verification can be completed either by using the IRS Data Retrieval Tool on the Free Application for Federal Student Aid (FAFSA) or by requesting a tax return transcript from the IRS. Being selected for verification is essentially random and does not indicate a problem with your taxes or your financial aid application.</w:t>
      </w:r>
    </w:p>
    <w:p w14:paraId="651FA094" w14:textId="093D08D1" w:rsidR="00681698" w:rsidRPr="00BA0439" w:rsidRDefault="00681698" w:rsidP="00BA0439">
      <w:pPr>
        <w:spacing w:line="360" w:lineRule="auto"/>
        <w:rPr>
          <w:rFonts w:asciiTheme="minorHAnsi" w:hAnsiTheme="minorHAnsi"/>
          <w:b/>
          <w:bCs/>
          <w:color w:val="1A1A1A"/>
          <w:sz w:val="22"/>
          <w:szCs w:val="22"/>
        </w:rPr>
      </w:pPr>
      <w:r w:rsidRPr="00681698">
        <w:rPr>
          <w:rFonts w:asciiTheme="minorHAnsi" w:hAnsiTheme="minorHAnsi" w:cstheme="minorHAnsi"/>
          <w:b/>
          <w:bCs/>
          <w:color w:val="7030A0"/>
          <w:sz w:val="40"/>
          <w:szCs w:val="40"/>
        </w:rPr>
        <w:lastRenderedPageBreak/>
        <w:t>Helpful Resources and Links</w:t>
      </w:r>
    </w:p>
    <w:p w14:paraId="2832CDF8" w14:textId="77777777" w:rsidR="00681698" w:rsidRPr="00681698" w:rsidRDefault="00681698" w:rsidP="00681698">
      <w:pPr>
        <w:spacing w:line="276" w:lineRule="auto"/>
        <w:rPr>
          <w:rFonts w:asciiTheme="minorHAnsi" w:hAnsiTheme="minorHAnsi" w:cstheme="minorHAnsi"/>
          <w:b/>
          <w:bCs/>
          <w:color w:val="7030A0"/>
          <w:sz w:val="40"/>
          <w:szCs w:val="40"/>
        </w:rPr>
      </w:pPr>
    </w:p>
    <w:p w14:paraId="4F6817FA" w14:textId="77777777" w:rsidR="00681698" w:rsidRPr="00681698" w:rsidRDefault="00681698" w:rsidP="00681698">
      <w:pPr>
        <w:spacing w:line="276" w:lineRule="auto"/>
        <w:rPr>
          <w:rFonts w:asciiTheme="minorHAnsi" w:hAnsiTheme="minorHAnsi" w:cstheme="minorHAnsi"/>
          <w:b/>
          <w:bCs/>
          <w:color w:val="7030A0"/>
          <w:sz w:val="22"/>
          <w:szCs w:val="22"/>
        </w:rPr>
      </w:pPr>
    </w:p>
    <w:p w14:paraId="5BCC88D9" w14:textId="77777777" w:rsidR="00681698" w:rsidRDefault="008F102B" w:rsidP="00681698">
      <w:pPr>
        <w:shd w:val="clear" w:color="auto" w:fill="FFFFFF"/>
        <w:spacing w:after="100" w:afterAutospacing="1" w:line="276" w:lineRule="auto"/>
        <w:rPr>
          <w:rFonts w:ascii="Segoe UI" w:hAnsi="Segoe UI"/>
          <w:color w:val="212529"/>
          <w:sz w:val="22"/>
          <w:szCs w:val="22"/>
        </w:rPr>
      </w:pPr>
      <w:hyperlink r:id="rId35" w:tgtFrame="_blank" w:history="1">
        <w:r w:rsidR="00681698" w:rsidRPr="00681698">
          <w:rPr>
            <w:rFonts w:ascii="Segoe UI" w:hAnsi="Segoe UI"/>
            <w:b/>
            <w:bCs/>
            <w:color w:val="739143"/>
            <w:sz w:val="22"/>
            <w:szCs w:val="22"/>
            <w:u w:val="single"/>
          </w:rPr>
          <w:t>FAFSA</w:t>
        </w:r>
        <w:r w:rsidR="00681698" w:rsidRPr="00681698">
          <w:rPr>
            <w:rFonts w:ascii="Segoe UI" w:hAnsi="Segoe UI"/>
            <w:b/>
            <w:bCs/>
            <w:color w:val="739143"/>
            <w:sz w:val="22"/>
            <w:szCs w:val="22"/>
            <w:u w:val="single"/>
            <w:vertAlign w:val="superscript"/>
          </w:rPr>
          <w:t>®</w:t>
        </w:r>
        <w:r w:rsidR="00681698" w:rsidRPr="00681698">
          <w:rPr>
            <w:rFonts w:ascii="Segoe UI" w:hAnsi="Segoe UI"/>
            <w:b/>
            <w:bCs/>
            <w:color w:val="739143"/>
            <w:sz w:val="22"/>
            <w:szCs w:val="22"/>
            <w:u w:val="single"/>
          </w:rPr>
          <w:t>: Apply for Aid</w:t>
        </w:r>
      </w:hyperlink>
      <w:r w:rsidR="00681698" w:rsidRPr="00681698">
        <w:rPr>
          <w:rFonts w:ascii="Segoe UI" w:hAnsi="Segoe UI"/>
          <w:color w:val="212529"/>
          <w:sz w:val="22"/>
          <w:szCs w:val="22"/>
        </w:rPr>
        <w:t> </w:t>
      </w:r>
    </w:p>
    <w:p w14:paraId="49A45FC9" w14:textId="047A9FDF" w:rsidR="00681698" w:rsidRPr="00681698" w:rsidRDefault="00681698" w:rsidP="00681698">
      <w:pPr>
        <w:shd w:val="clear" w:color="auto" w:fill="FFFFFF"/>
        <w:spacing w:after="100" w:afterAutospacing="1" w:line="276" w:lineRule="auto"/>
        <w:rPr>
          <w:rFonts w:ascii="Segoe UI" w:hAnsi="Segoe UI"/>
          <w:color w:val="212529"/>
          <w:sz w:val="22"/>
          <w:szCs w:val="22"/>
        </w:rPr>
      </w:pPr>
      <w:r w:rsidRPr="00681698">
        <w:rPr>
          <w:rFonts w:ascii="Segoe UI" w:hAnsi="Segoe UI"/>
          <w:color w:val="212529"/>
          <w:sz w:val="22"/>
          <w:szCs w:val="22"/>
        </w:rPr>
        <w:t>The Free Application for Federal Student Aid (FAFSA) form to apply for financial aid for college or grad school.</w:t>
      </w:r>
    </w:p>
    <w:p w14:paraId="19A1E31F" w14:textId="77777777" w:rsidR="00681698" w:rsidRDefault="008F102B" w:rsidP="00681698">
      <w:pPr>
        <w:shd w:val="clear" w:color="auto" w:fill="FFFFFF"/>
        <w:spacing w:after="100" w:afterAutospacing="1" w:line="276" w:lineRule="auto"/>
        <w:rPr>
          <w:rFonts w:ascii="Segoe UI" w:hAnsi="Segoe UI"/>
          <w:color w:val="212529"/>
          <w:sz w:val="22"/>
          <w:szCs w:val="22"/>
        </w:rPr>
      </w:pPr>
      <w:hyperlink r:id="rId36" w:history="1">
        <w:r w:rsidR="00681698" w:rsidRPr="00681698">
          <w:rPr>
            <w:rFonts w:ascii="Segoe UI" w:hAnsi="Segoe UI"/>
            <w:b/>
            <w:bCs/>
            <w:color w:val="739143"/>
            <w:sz w:val="22"/>
            <w:szCs w:val="22"/>
            <w:u w:val="single"/>
          </w:rPr>
          <w:t>Subsidized/Unsubsidized Master Promissory Note (MPN)</w:t>
        </w:r>
      </w:hyperlink>
    </w:p>
    <w:p w14:paraId="41FB81DA" w14:textId="6216A417" w:rsidR="00681698" w:rsidRPr="00681698" w:rsidRDefault="00681698" w:rsidP="00681698">
      <w:pPr>
        <w:shd w:val="clear" w:color="auto" w:fill="FFFFFF"/>
        <w:spacing w:after="100" w:afterAutospacing="1" w:line="276" w:lineRule="auto"/>
        <w:rPr>
          <w:rFonts w:ascii="Segoe UI" w:hAnsi="Segoe UI"/>
          <w:color w:val="212529"/>
          <w:sz w:val="22"/>
          <w:szCs w:val="22"/>
        </w:rPr>
      </w:pPr>
      <w:r w:rsidRPr="00681698">
        <w:rPr>
          <w:rFonts w:ascii="Segoe UI" w:hAnsi="Segoe UI"/>
          <w:color w:val="212529"/>
          <w:sz w:val="22"/>
          <w:szCs w:val="22"/>
        </w:rPr>
        <w:t xml:space="preserve"> Is a legal document in which you promise to repay your loan(s) and any accrued interest and fees to the U.S. Department of Education. It also explains the terms and conditions of your loan(s). Unless your school does not allow more than one loan to be made under the same MPN, you can borrow additional Direct Loans on a single MPN for up to 10 years.</w:t>
      </w:r>
    </w:p>
    <w:p w14:paraId="44F392E5" w14:textId="77777777" w:rsidR="00681698" w:rsidRDefault="008F102B" w:rsidP="00681698">
      <w:pPr>
        <w:shd w:val="clear" w:color="auto" w:fill="FFFFFF"/>
        <w:spacing w:after="100" w:afterAutospacing="1" w:line="276" w:lineRule="auto"/>
        <w:rPr>
          <w:rFonts w:ascii="Segoe UI" w:hAnsi="Segoe UI"/>
          <w:color w:val="212529"/>
          <w:sz w:val="22"/>
          <w:szCs w:val="22"/>
        </w:rPr>
      </w:pPr>
      <w:hyperlink r:id="rId37" w:history="1">
        <w:r w:rsidR="00681698" w:rsidRPr="00681698">
          <w:rPr>
            <w:rFonts w:ascii="Segoe UI" w:hAnsi="Segoe UI"/>
            <w:b/>
            <w:bCs/>
            <w:color w:val="739143"/>
            <w:sz w:val="22"/>
            <w:szCs w:val="22"/>
            <w:u w:val="single"/>
          </w:rPr>
          <w:t>Entrance Counseling</w:t>
        </w:r>
      </w:hyperlink>
      <w:r w:rsidR="00681698" w:rsidRPr="00681698">
        <w:rPr>
          <w:rFonts w:ascii="Segoe UI" w:hAnsi="Segoe UI"/>
          <w:color w:val="212529"/>
          <w:sz w:val="22"/>
          <w:szCs w:val="22"/>
        </w:rPr>
        <w:t> </w:t>
      </w:r>
    </w:p>
    <w:p w14:paraId="68B16E3F" w14:textId="146D6CCC" w:rsidR="00681698" w:rsidRPr="00681698" w:rsidRDefault="00681698" w:rsidP="00681698">
      <w:pPr>
        <w:shd w:val="clear" w:color="auto" w:fill="FFFFFF"/>
        <w:spacing w:after="100" w:afterAutospacing="1" w:line="276" w:lineRule="auto"/>
        <w:rPr>
          <w:rFonts w:ascii="Segoe UI" w:hAnsi="Segoe UI"/>
          <w:color w:val="212529"/>
          <w:sz w:val="22"/>
          <w:szCs w:val="22"/>
        </w:rPr>
      </w:pPr>
      <w:r w:rsidRPr="00681698">
        <w:rPr>
          <w:rFonts w:ascii="Segoe UI" w:hAnsi="Segoe UI"/>
          <w:color w:val="212529"/>
          <w:sz w:val="22"/>
          <w:szCs w:val="22"/>
        </w:rPr>
        <w:t>If you have not previously received a Direct Loan or Federal Family Education Loan (FFEL), the Federal Government requires you to complete entrance counseling to ensure that you understand the responsibilities and obligations you are assuming. If you are completing entrance counseling to borrow a loan as a graduate or professional student, the entrance counseling will fulfill counseling requirements for Direct Unsubsidized Loans, and Direct PLUS Loans.</w:t>
      </w:r>
    </w:p>
    <w:p w14:paraId="1F63B1BB" w14:textId="77777777" w:rsidR="00681698" w:rsidRDefault="008F102B" w:rsidP="00681698">
      <w:pPr>
        <w:shd w:val="clear" w:color="auto" w:fill="FFFFFF"/>
        <w:spacing w:after="100" w:afterAutospacing="1" w:line="276" w:lineRule="auto"/>
        <w:rPr>
          <w:rFonts w:ascii="Segoe UI" w:hAnsi="Segoe UI"/>
          <w:color w:val="212529"/>
          <w:sz w:val="22"/>
          <w:szCs w:val="22"/>
        </w:rPr>
      </w:pPr>
      <w:hyperlink r:id="rId38" w:history="1">
        <w:r w:rsidR="00681698" w:rsidRPr="00681698">
          <w:rPr>
            <w:rFonts w:ascii="Segoe UI" w:hAnsi="Segoe UI"/>
            <w:b/>
            <w:bCs/>
            <w:color w:val="739143"/>
            <w:sz w:val="22"/>
            <w:szCs w:val="22"/>
            <w:u w:val="single"/>
          </w:rPr>
          <w:t>Exit Counseling</w:t>
        </w:r>
      </w:hyperlink>
      <w:r w:rsidR="00681698" w:rsidRPr="00681698">
        <w:rPr>
          <w:rFonts w:ascii="Segoe UI" w:hAnsi="Segoe UI"/>
          <w:color w:val="212529"/>
          <w:sz w:val="22"/>
          <w:szCs w:val="22"/>
        </w:rPr>
        <w:t> </w:t>
      </w:r>
    </w:p>
    <w:p w14:paraId="35C6014B" w14:textId="702755A0" w:rsidR="00681698" w:rsidRPr="00681698" w:rsidRDefault="00681698" w:rsidP="00681698">
      <w:pPr>
        <w:shd w:val="clear" w:color="auto" w:fill="FFFFFF"/>
        <w:spacing w:after="100" w:afterAutospacing="1" w:line="276" w:lineRule="auto"/>
        <w:rPr>
          <w:rFonts w:ascii="Segoe UI" w:hAnsi="Segoe UI"/>
          <w:color w:val="212529"/>
          <w:sz w:val="22"/>
          <w:szCs w:val="22"/>
        </w:rPr>
      </w:pPr>
      <w:r w:rsidRPr="00681698">
        <w:rPr>
          <w:rFonts w:ascii="Segoe UI" w:hAnsi="Segoe UI"/>
          <w:color w:val="212529"/>
          <w:sz w:val="22"/>
          <w:szCs w:val="22"/>
        </w:rPr>
        <w:t>Provides important information to prepare you to repay your federal student loan(s). If you have received a subsidized, unsubsidized or PLUS loan under the Direct Loan Program or the FFEL Program, you must complete exit counseling each time you</w:t>
      </w:r>
      <w:r>
        <w:rPr>
          <w:rFonts w:ascii="Segoe UI" w:hAnsi="Segoe UI"/>
          <w:color w:val="212529"/>
          <w:sz w:val="22"/>
          <w:szCs w:val="22"/>
        </w:rPr>
        <w:t xml:space="preserve"> d</w:t>
      </w:r>
      <w:r w:rsidRPr="00681698">
        <w:rPr>
          <w:rFonts w:ascii="Segoe UI" w:hAnsi="Segoe UI"/>
          <w:color w:val="212529"/>
          <w:sz w:val="22"/>
          <w:szCs w:val="22"/>
        </w:rPr>
        <w:t>rop below half-time enrollment</w:t>
      </w:r>
      <w:r>
        <w:rPr>
          <w:rFonts w:ascii="Segoe UI" w:hAnsi="Segoe UI"/>
          <w:color w:val="212529"/>
          <w:sz w:val="22"/>
          <w:szCs w:val="22"/>
        </w:rPr>
        <w:t>, g</w:t>
      </w:r>
      <w:r w:rsidRPr="00681698">
        <w:rPr>
          <w:rFonts w:ascii="Segoe UI" w:hAnsi="Segoe UI"/>
          <w:color w:val="212529"/>
          <w:sz w:val="22"/>
          <w:szCs w:val="22"/>
        </w:rPr>
        <w:t>raduate</w:t>
      </w:r>
      <w:r>
        <w:rPr>
          <w:rFonts w:ascii="Segoe UI" w:hAnsi="Segoe UI"/>
          <w:color w:val="212529"/>
          <w:sz w:val="22"/>
          <w:szCs w:val="22"/>
        </w:rPr>
        <w:t xml:space="preserve"> or l</w:t>
      </w:r>
      <w:r w:rsidRPr="00681698">
        <w:rPr>
          <w:rFonts w:ascii="Segoe UI" w:hAnsi="Segoe UI"/>
          <w:color w:val="212529"/>
          <w:sz w:val="22"/>
          <w:szCs w:val="22"/>
        </w:rPr>
        <w:t>eave school</w:t>
      </w:r>
      <w:r>
        <w:rPr>
          <w:rFonts w:ascii="Segoe UI" w:hAnsi="Segoe UI"/>
          <w:color w:val="212529"/>
          <w:sz w:val="22"/>
          <w:szCs w:val="22"/>
        </w:rPr>
        <w:t>.</w:t>
      </w:r>
    </w:p>
    <w:p w14:paraId="0F9E591B" w14:textId="300CDC9A" w:rsidR="00681698" w:rsidRDefault="008F102B" w:rsidP="00681698">
      <w:pPr>
        <w:shd w:val="clear" w:color="auto" w:fill="FFFFFF"/>
        <w:spacing w:after="100" w:afterAutospacing="1" w:line="276" w:lineRule="auto"/>
        <w:rPr>
          <w:rFonts w:ascii="Segoe UI" w:hAnsi="Segoe UI"/>
          <w:color w:val="212529"/>
          <w:sz w:val="22"/>
          <w:szCs w:val="22"/>
        </w:rPr>
      </w:pPr>
      <w:hyperlink r:id="rId39" w:history="1">
        <w:r w:rsidR="00681698" w:rsidRPr="00681698">
          <w:rPr>
            <w:rFonts w:ascii="Segoe UI" w:hAnsi="Segoe UI"/>
            <w:b/>
            <w:bCs/>
            <w:color w:val="739143"/>
            <w:sz w:val="22"/>
            <w:szCs w:val="22"/>
            <w:u w:val="single"/>
          </w:rPr>
          <w:t>Financial Awareness Counseling</w:t>
        </w:r>
      </w:hyperlink>
      <w:r w:rsidR="00681698" w:rsidRPr="00681698">
        <w:rPr>
          <w:rFonts w:ascii="Segoe UI" w:hAnsi="Segoe UI"/>
          <w:color w:val="212529"/>
          <w:sz w:val="22"/>
          <w:szCs w:val="22"/>
        </w:rPr>
        <w:t> </w:t>
      </w:r>
    </w:p>
    <w:p w14:paraId="082C5A77" w14:textId="547E62BA" w:rsidR="00681698" w:rsidRPr="00681698" w:rsidRDefault="00681698" w:rsidP="00681698">
      <w:pPr>
        <w:shd w:val="clear" w:color="auto" w:fill="FFFFFF"/>
        <w:spacing w:after="100" w:afterAutospacing="1" w:line="276" w:lineRule="auto"/>
        <w:rPr>
          <w:rFonts w:ascii="Segoe UI" w:hAnsi="Segoe UI"/>
          <w:color w:val="212529"/>
          <w:sz w:val="22"/>
          <w:szCs w:val="22"/>
        </w:rPr>
      </w:pPr>
      <w:r w:rsidRPr="00681698">
        <w:rPr>
          <w:rFonts w:ascii="Segoe UI" w:hAnsi="Segoe UI"/>
          <w:color w:val="212529"/>
          <w:sz w:val="22"/>
          <w:szCs w:val="22"/>
        </w:rPr>
        <w:t>Provides tools and information to help you understand your financial aid and assist you in managing your finances.</w:t>
      </w:r>
    </w:p>
    <w:p w14:paraId="7BA1B40F" w14:textId="77777777" w:rsidR="00681698" w:rsidRDefault="008F102B" w:rsidP="00681698">
      <w:pPr>
        <w:shd w:val="clear" w:color="auto" w:fill="FFFFFF"/>
        <w:spacing w:after="100" w:afterAutospacing="1" w:line="276" w:lineRule="auto"/>
        <w:rPr>
          <w:rFonts w:ascii="Segoe UI" w:hAnsi="Segoe UI"/>
          <w:color w:val="212529"/>
          <w:sz w:val="22"/>
          <w:szCs w:val="22"/>
        </w:rPr>
      </w:pPr>
      <w:hyperlink r:id="rId40" w:history="1">
        <w:r w:rsidR="00681698" w:rsidRPr="00681698">
          <w:rPr>
            <w:rFonts w:ascii="Segoe UI" w:hAnsi="Segoe UI"/>
            <w:b/>
            <w:bCs/>
            <w:color w:val="739143"/>
            <w:sz w:val="22"/>
            <w:szCs w:val="22"/>
            <w:u w:val="single"/>
          </w:rPr>
          <w:t>National Student Loan Data System (NSLDS)</w:t>
        </w:r>
      </w:hyperlink>
      <w:r w:rsidR="00681698" w:rsidRPr="00681698">
        <w:rPr>
          <w:rFonts w:ascii="Segoe UI" w:hAnsi="Segoe UI"/>
          <w:color w:val="212529"/>
          <w:sz w:val="22"/>
          <w:szCs w:val="22"/>
        </w:rPr>
        <w:t> </w:t>
      </w:r>
    </w:p>
    <w:p w14:paraId="28972DE5" w14:textId="2F07C2F1" w:rsidR="00681698" w:rsidRDefault="00681698" w:rsidP="00681698">
      <w:pPr>
        <w:shd w:val="clear" w:color="auto" w:fill="FFFFFF"/>
        <w:spacing w:after="100" w:afterAutospacing="1" w:line="276" w:lineRule="auto"/>
        <w:rPr>
          <w:rFonts w:ascii="Segoe UI" w:hAnsi="Segoe UI"/>
          <w:color w:val="212529"/>
          <w:sz w:val="22"/>
          <w:szCs w:val="22"/>
        </w:rPr>
      </w:pPr>
      <w:r w:rsidRPr="00681698">
        <w:rPr>
          <w:rFonts w:ascii="Segoe UI" w:hAnsi="Segoe UI"/>
          <w:color w:val="212529"/>
          <w:sz w:val="22"/>
          <w:szCs w:val="22"/>
        </w:rPr>
        <w:t xml:space="preserve"> Is the U.S. Department of Education’s (ED’s) central database for student aid. NSLDS receives data from schools, guaranty agencies, the Direct Loan program, and other Department of ED programs. NSLDS Student Access provides a centralized, integrated view of Title IV loans and </w:t>
      </w:r>
      <w:r w:rsidRPr="00681698">
        <w:rPr>
          <w:rFonts w:ascii="Segoe UI" w:hAnsi="Segoe UI"/>
          <w:color w:val="212529"/>
          <w:sz w:val="22"/>
          <w:szCs w:val="22"/>
        </w:rPr>
        <w:lastRenderedPageBreak/>
        <w:t>grants so that recipients of Title IV Aid can access and inquire about their Title IV loans and/or grant data.</w:t>
      </w:r>
    </w:p>
    <w:p w14:paraId="57CE6566" w14:textId="2414EFB2" w:rsidR="00665DBE" w:rsidRDefault="00665DBE" w:rsidP="00681698">
      <w:pPr>
        <w:shd w:val="clear" w:color="auto" w:fill="FFFFFF"/>
        <w:spacing w:after="100" w:afterAutospacing="1" w:line="276" w:lineRule="auto"/>
        <w:rPr>
          <w:rFonts w:ascii="Segoe UI" w:hAnsi="Segoe UI"/>
          <w:color w:val="212529"/>
          <w:sz w:val="22"/>
          <w:szCs w:val="22"/>
        </w:rPr>
      </w:pPr>
    </w:p>
    <w:p w14:paraId="6E35DB56" w14:textId="77777777" w:rsidR="0089748A" w:rsidRDefault="00665DBE" w:rsidP="00665DBE">
      <w:pPr>
        <w:spacing w:line="360" w:lineRule="auto"/>
        <w:rPr>
          <w:rFonts w:asciiTheme="minorHAnsi" w:hAnsiTheme="minorHAnsi" w:cstheme="minorHAnsi"/>
          <w:b/>
          <w:bCs/>
          <w:color w:val="7030A0"/>
          <w:sz w:val="40"/>
          <w:szCs w:val="40"/>
        </w:rPr>
      </w:pPr>
      <w:r>
        <w:rPr>
          <w:rFonts w:asciiTheme="minorHAnsi" w:hAnsiTheme="minorHAnsi" w:cstheme="minorHAnsi"/>
          <w:b/>
          <w:bCs/>
          <w:color w:val="7030A0"/>
          <w:sz w:val="40"/>
          <w:szCs w:val="40"/>
        </w:rPr>
        <w:t xml:space="preserve">How Do I apply for Aid? </w:t>
      </w:r>
    </w:p>
    <w:p w14:paraId="6B85721C" w14:textId="214BA641" w:rsidR="00665DBE" w:rsidRPr="00BA0439" w:rsidRDefault="00665DBE" w:rsidP="00665DBE">
      <w:pPr>
        <w:spacing w:line="360" w:lineRule="auto"/>
        <w:rPr>
          <w:rFonts w:asciiTheme="minorHAnsi" w:hAnsiTheme="minorHAnsi"/>
          <w:b/>
          <w:bCs/>
          <w:color w:val="1A1A1A"/>
          <w:sz w:val="22"/>
          <w:szCs w:val="22"/>
        </w:rPr>
      </w:pPr>
      <w:r>
        <w:rPr>
          <w:rFonts w:asciiTheme="minorHAnsi" w:hAnsiTheme="minorHAnsi" w:cstheme="minorHAnsi"/>
          <w:b/>
          <w:bCs/>
          <w:color w:val="7030A0"/>
          <w:sz w:val="40"/>
          <w:szCs w:val="40"/>
        </w:rPr>
        <w:t>Where Do I Start?</w:t>
      </w:r>
    </w:p>
    <w:p w14:paraId="523C39E2" w14:textId="77777777" w:rsidR="00665DBE" w:rsidRPr="0089748A" w:rsidRDefault="00665DBE" w:rsidP="0089748A">
      <w:pPr>
        <w:spacing w:line="480" w:lineRule="auto"/>
        <w:rPr>
          <w:rFonts w:asciiTheme="minorHAnsi" w:hAnsiTheme="minorHAnsi"/>
          <w:color w:val="000000" w:themeColor="text1"/>
        </w:rPr>
      </w:pPr>
    </w:p>
    <w:p w14:paraId="4228CDDD" w14:textId="77777777" w:rsidR="0089748A" w:rsidRPr="0089748A" w:rsidRDefault="0089748A" w:rsidP="001E1659">
      <w:pPr>
        <w:pStyle w:val="ListParagraph"/>
        <w:numPr>
          <w:ilvl w:val="0"/>
          <w:numId w:val="21"/>
        </w:numPr>
        <w:spacing w:line="480" w:lineRule="auto"/>
        <w:rPr>
          <w:rFonts w:asciiTheme="minorHAnsi" w:hAnsiTheme="minorHAnsi"/>
          <w:color w:val="000000" w:themeColor="text1"/>
        </w:rPr>
      </w:pPr>
      <w:r w:rsidRPr="0089748A">
        <w:rPr>
          <w:rStyle w:val="Strong"/>
          <w:rFonts w:asciiTheme="minorHAnsi" w:hAnsiTheme="minorHAnsi" w:cs="Arial"/>
          <w:color w:val="000000" w:themeColor="text1"/>
          <w:shd w:val="clear" w:color="auto" w:fill="FFFFFF"/>
        </w:rPr>
        <w:t>Sign up for an FSA ID at </w:t>
      </w:r>
      <w:hyperlink r:id="rId41" w:tgtFrame="_blank" w:history="1">
        <w:r w:rsidRPr="0089748A">
          <w:rPr>
            <w:rStyle w:val="Hyperlink"/>
            <w:rFonts w:asciiTheme="minorHAnsi" w:hAnsiTheme="minorHAnsi" w:cs="Arial"/>
            <w:b/>
            <w:bCs/>
            <w:color w:val="000000" w:themeColor="text1"/>
            <w:shd w:val="clear" w:color="auto" w:fill="FFFFFF"/>
          </w:rPr>
          <w:t>fsaid.ed.gov</w:t>
        </w:r>
      </w:hyperlink>
      <w:r w:rsidRPr="0089748A">
        <w:rPr>
          <w:rFonts w:asciiTheme="minorHAnsi" w:hAnsiTheme="minorHAnsi" w:cs="Arial"/>
          <w:color w:val="000000" w:themeColor="text1"/>
          <w:shd w:val="clear" w:color="auto" w:fill="FFFFFF"/>
        </w:rPr>
        <w:t> The FSA ID serves as your digital signature for the Free Application for Federal Student Aid (FAFSA) and login information for Federal Student Aid websites. Students can apply for an FSA ID anytime and it is recommended to have one before completing the FAFSA. If you are a dependent student, your parent will also need to create an FSA ID</w:t>
      </w:r>
    </w:p>
    <w:p w14:paraId="56804114" w14:textId="77777777" w:rsidR="0089748A" w:rsidRPr="0089748A" w:rsidRDefault="0089748A" w:rsidP="001E1659">
      <w:pPr>
        <w:pStyle w:val="ListParagraph"/>
        <w:numPr>
          <w:ilvl w:val="0"/>
          <w:numId w:val="21"/>
        </w:numPr>
        <w:spacing w:line="480" w:lineRule="auto"/>
        <w:rPr>
          <w:rFonts w:asciiTheme="minorHAnsi" w:hAnsiTheme="minorHAnsi"/>
          <w:color w:val="000000" w:themeColor="text1"/>
        </w:rPr>
      </w:pPr>
      <w:r w:rsidRPr="0089748A">
        <w:rPr>
          <w:rStyle w:val="Strong"/>
          <w:rFonts w:asciiTheme="minorHAnsi" w:hAnsiTheme="minorHAnsi" w:cs="Arial"/>
          <w:color w:val="000000" w:themeColor="text1"/>
          <w:shd w:val="clear" w:color="auto" w:fill="FFFFFF"/>
        </w:rPr>
        <w:t>Complete the </w:t>
      </w:r>
      <w:hyperlink r:id="rId42" w:tgtFrame="_blank" w:history="1">
        <w:r w:rsidRPr="0089748A">
          <w:rPr>
            <w:rStyle w:val="Hyperlink"/>
            <w:rFonts w:asciiTheme="minorHAnsi" w:hAnsiTheme="minorHAnsi" w:cs="Arial"/>
            <w:b/>
            <w:bCs/>
            <w:color w:val="000000" w:themeColor="text1"/>
            <w:shd w:val="clear" w:color="auto" w:fill="FFFFFF"/>
          </w:rPr>
          <w:t>Free Application for Federal Student Aid (FAFSA)</w:t>
        </w:r>
      </w:hyperlink>
      <w:r w:rsidRPr="0089748A">
        <w:rPr>
          <w:rFonts w:asciiTheme="minorHAnsi" w:hAnsiTheme="minorHAnsi" w:cs="Arial"/>
          <w:color w:val="000000" w:themeColor="text1"/>
          <w:shd w:val="clear" w:color="auto" w:fill="FFFFFF"/>
        </w:rPr>
        <w:t> </w:t>
      </w:r>
    </w:p>
    <w:p w14:paraId="05522A03" w14:textId="77777777" w:rsidR="0089748A" w:rsidRPr="0089748A" w:rsidRDefault="0089748A" w:rsidP="001E1659">
      <w:pPr>
        <w:pStyle w:val="ListParagraph"/>
        <w:numPr>
          <w:ilvl w:val="0"/>
          <w:numId w:val="21"/>
        </w:numPr>
        <w:spacing w:line="480" w:lineRule="auto"/>
        <w:rPr>
          <w:rFonts w:asciiTheme="minorHAnsi" w:hAnsiTheme="minorHAnsi"/>
          <w:color w:val="000000" w:themeColor="text1"/>
        </w:rPr>
      </w:pPr>
      <w:r w:rsidRPr="0089748A">
        <w:rPr>
          <w:rFonts w:asciiTheme="minorHAnsi" w:hAnsiTheme="minorHAnsi" w:cs="Arial"/>
          <w:b/>
          <w:bCs/>
          <w:color w:val="000000" w:themeColor="text1"/>
        </w:rPr>
        <w:t>Submit Required Documents</w:t>
      </w:r>
    </w:p>
    <w:p w14:paraId="53A9C708" w14:textId="77777777" w:rsidR="0089748A" w:rsidRPr="0089748A" w:rsidRDefault="0089748A" w:rsidP="001E1659">
      <w:pPr>
        <w:pStyle w:val="ListParagraph"/>
        <w:numPr>
          <w:ilvl w:val="0"/>
          <w:numId w:val="21"/>
        </w:numPr>
        <w:spacing w:line="480" w:lineRule="auto"/>
        <w:rPr>
          <w:rFonts w:asciiTheme="minorHAnsi" w:hAnsiTheme="minorHAnsi"/>
          <w:color w:val="000000" w:themeColor="text1"/>
        </w:rPr>
      </w:pPr>
      <w:r w:rsidRPr="0089748A">
        <w:rPr>
          <w:rFonts w:asciiTheme="minorHAnsi" w:hAnsiTheme="minorHAnsi" w:cs="Arial"/>
          <w:b/>
          <w:bCs/>
          <w:color w:val="000000" w:themeColor="text1"/>
        </w:rPr>
        <w:t>Accept your Award</w:t>
      </w:r>
    </w:p>
    <w:p w14:paraId="04BA3DC8" w14:textId="77777777" w:rsidR="0089748A" w:rsidRPr="0089748A" w:rsidRDefault="0089748A" w:rsidP="001E1659">
      <w:pPr>
        <w:pStyle w:val="ListParagraph"/>
        <w:numPr>
          <w:ilvl w:val="0"/>
          <w:numId w:val="21"/>
        </w:numPr>
        <w:spacing w:line="480" w:lineRule="auto"/>
        <w:rPr>
          <w:rFonts w:asciiTheme="minorHAnsi" w:hAnsiTheme="minorHAnsi"/>
          <w:color w:val="000000" w:themeColor="text1"/>
        </w:rPr>
      </w:pPr>
      <w:r w:rsidRPr="0089748A">
        <w:rPr>
          <w:rStyle w:val="Strong"/>
          <w:rFonts w:asciiTheme="minorHAnsi" w:hAnsiTheme="minorHAnsi" w:cs="Arial"/>
          <w:color w:val="000000" w:themeColor="text1"/>
        </w:rPr>
        <w:t>Complete Master Promissory Notes (MPN), if necessary</w:t>
      </w:r>
      <w:r w:rsidRPr="0089748A">
        <w:rPr>
          <w:rFonts w:asciiTheme="minorHAnsi" w:hAnsiTheme="minorHAnsi" w:cs="Arial"/>
          <w:color w:val="000000" w:themeColor="text1"/>
        </w:rPr>
        <w:t>.</w:t>
      </w:r>
    </w:p>
    <w:p w14:paraId="274C8EEE" w14:textId="33454D7B" w:rsidR="0089748A" w:rsidRPr="0089748A" w:rsidRDefault="0089748A" w:rsidP="0089748A">
      <w:pPr>
        <w:pStyle w:val="ListParagraph"/>
        <w:spacing w:line="480" w:lineRule="auto"/>
        <w:rPr>
          <w:rFonts w:asciiTheme="minorHAnsi" w:hAnsiTheme="minorHAnsi"/>
          <w:color w:val="000000" w:themeColor="text1"/>
        </w:rPr>
      </w:pPr>
      <w:r w:rsidRPr="0089748A">
        <w:rPr>
          <w:rFonts w:asciiTheme="minorHAnsi" w:hAnsiTheme="minorHAnsi" w:cs="Arial"/>
          <w:color w:val="000000" w:themeColor="text1"/>
        </w:rPr>
        <w:t>The MPN is a legally binding agreement between you and us and contains the terms and conditions of your loans.</w:t>
      </w:r>
    </w:p>
    <w:p w14:paraId="3F13F8BC" w14:textId="77777777" w:rsidR="0089748A" w:rsidRPr="0089748A" w:rsidRDefault="008F102B" w:rsidP="0089748A">
      <w:pPr>
        <w:spacing w:line="480" w:lineRule="auto"/>
        <w:ind w:left="1440"/>
        <w:rPr>
          <w:rFonts w:asciiTheme="minorHAnsi" w:hAnsiTheme="minorHAnsi" w:cs="Arial"/>
          <w:color w:val="000000" w:themeColor="text1"/>
        </w:rPr>
      </w:pPr>
      <w:hyperlink r:id="rId43" w:tgtFrame="_blank" w:history="1">
        <w:r w:rsidR="0089748A" w:rsidRPr="0089748A">
          <w:rPr>
            <w:rStyle w:val="Hyperlink"/>
            <w:rFonts w:asciiTheme="minorHAnsi" w:hAnsiTheme="minorHAnsi" w:cs="Arial"/>
            <w:color w:val="000000" w:themeColor="text1"/>
          </w:rPr>
          <w:t>Direct Subsidized/Unsubsidized Loan eMPN</w:t>
        </w:r>
      </w:hyperlink>
    </w:p>
    <w:p w14:paraId="7C3A0794" w14:textId="77777777" w:rsidR="0089748A" w:rsidRPr="0089748A" w:rsidRDefault="008F102B" w:rsidP="0089748A">
      <w:pPr>
        <w:spacing w:line="480" w:lineRule="auto"/>
        <w:ind w:left="1440"/>
        <w:rPr>
          <w:rFonts w:asciiTheme="minorHAnsi" w:hAnsiTheme="minorHAnsi" w:cs="Arial"/>
          <w:color w:val="000000" w:themeColor="text1"/>
        </w:rPr>
      </w:pPr>
      <w:hyperlink r:id="rId44" w:history="1">
        <w:r w:rsidR="0089748A" w:rsidRPr="0089748A">
          <w:rPr>
            <w:rStyle w:val="Hyperlink"/>
            <w:rFonts w:asciiTheme="minorHAnsi" w:hAnsiTheme="minorHAnsi" w:cs="Arial"/>
            <w:color w:val="000000" w:themeColor="text1"/>
          </w:rPr>
          <w:t>Grad PLUS Loan eMPN</w:t>
        </w:r>
      </w:hyperlink>
    </w:p>
    <w:p w14:paraId="5941BD50" w14:textId="77777777" w:rsidR="0089748A" w:rsidRPr="0089748A" w:rsidRDefault="008F102B" w:rsidP="0089748A">
      <w:pPr>
        <w:spacing w:line="480" w:lineRule="auto"/>
        <w:ind w:left="1440"/>
        <w:rPr>
          <w:rFonts w:asciiTheme="minorHAnsi" w:hAnsiTheme="minorHAnsi" w:cs="Arial"/>
          <w:color w:val="000000" w:themeColor="text1"/>
        </w:rPr>
      </w:pPr>
      <w:hyperlink r:id="rId45" w:tgtFrame="_blank" w:history="1">
        <w:r w:rsidR="0089748A" w:rsidRPr="0089748A">
          <w:rPr>
            <w:rStyle w:val="Hyperlink"/>
            <w:rFonts w:asciiTheme="minorHAnsi" w:hAnsiTheme="minorHAnsi" w:cs="Arial"/>
            <w:color w:val="000000" w:themeColor="text1"/>
          </w:rPr>
          <w:t>Parent PLUS Loan eMPN</w:t>
        </w:r>
      </w:hyperlink>
    </w:p>
    <w:p w14:paraId="1BF30E9E" w14:textId="5B621C27" w:rsidR="0089748A" w:rsidRDefault="0089748A" w:rsidP="001E1659">
      <w:pPr>
        <w:pStyle w:val="ListParagraph"/>
        <w:numPr>
          <w:ilvl w:val="0"/>
          <w:numId w:val="22"/>
        </w:numPr>
        <w:spacing w:line="480" w:lineRule="auto"/>
        <w:rPr>
          <w:rFonts w:asciiTheme="minorHAnsi" w:hAnsiTheme="minorHAnsi" w:cs="Arial"/>
          <w:b/>
          <w:bCs/>
          <w:color w:val="000000" w:themeColor="text1"/>
        </w:rPr>
      </w:pPr>
      <w:r w:rsidRPr="0089748A">
        <w:rPr>
          <w:rFonts w:asciiTheme="minorHAnsi" w:hAnsiTheme="minorHAnsi" w:cs="Arial"/>
          <w:b/>
          <w:bCs/>
          <w:color w:val="000000" w:themeColor="text1"/>
        </w:rPr>
        <w:t>Enroll for Classes</w:t>
      </w:r>
    </w:p>
    <w:p w14:paraId="5DDEF336" w14:textId="69F2D927" w:rsidR="00883C5F" w:rsidRDefault="00883C5F" w:rsidP="00883C5F">
      <w:pPr>
        <w:spacing w:line="480" w:lineRule="auto"/>
        <w:rPr>
          <w:rFonts w:asciiTheme="minorHAnsi" w:hAnsiTheme="minorHAnsi" w:cs="Arial"/>
          <w:b/>
          <w:bCs/>
          <w:color w:val="000000" w:themeColor="text1"/>
        </w:rPr>
      </w:pPr>
    </w:p>
    <w:p w14:paraId="2481A31B" w14:textId="1C5B18E7" w:rsidR="00883C5F" w:rsidRDefault="00883C5F" w:rsidP="00883C5F">
      <w:pPr>
        <w:spacing w:line="480" w:lineRule="auto"/>
        <w:rPr>
          <w:rFonts w:asciiTheme="minorHAnsi" w:hAnsiTheme="minorHAnsi" w:cs="Arial"/>
          <w:b/>
          <w:bCs/>
          <w:color w:val="000000" w:themeColor="text1"/>
        </w:rPr>
      </w:pPr>
    </w:p>
    <w:p w14:paraId="6DD72471" w14:textId="719DEAAD" w:rsidR="00883C5F" w:rsidRDefault="00883C5F" w:rsidP="00883C5F">
      <w:pPr>
        <w:spacing w:line="480" w:lineRule="auto"/>
        <w:rPr>
          <w:rFonts w:asciiTheme="minorHAnsi" w:hAnsiTheme="minorHAnsi" w:cs="Arial"/>
          <w:b/>
          <w:bCs/>
          <w:color w:val="000000" w:themeColor="text1"/>
        </w:rPr>
      </w:pPr>
    </w:p>
    <w:p w14:paraId="5240D0C7" w14:textId="1B964BB8" w:rsidR="00883C5F" w:rsidRDefault="00883C5F" w:rsidP="00883C5F">
      <w:pPr>
        <w:spacing w:line="480" w:lineRule="auto"/>
        <w:rPr>
          <w:rFonts w:asciiTheme="minorHAnsi" w:hAnsiTheme="minorHAnsi" w:cs="Arial"/>
          <w:b/>
          <w:bCs/>
          <w:color w:val="000000" w:themeColor="text1"/>
        </w:rPr>
      </w:pPr>
    </w:p>
    <w:p w14:paraId="6FE39B1F" w14:textId="09C2E6D5" w:rsidR="00883C5F" w:rsidRDefault="00883C5F" w:rsidP="00883C5F">
      <w:pPr>
        <w:spacing w:line="480" w:lineRule="auto"/>
        <w:rPr>
          <w:rFonts w:asciiTheme="minorHAnsi" w:hAnsiTheme="minorHAnsi" w:cs="Arial"/>
          <w:b/>
          <w:bCs/>
          <w:color w:val="000000" w:themeColor="text1"/>
        </w:rPr>
      </w:pPr>
    </w:p>
    <w:p w14:paraId="151E2284" w14:textId="0EA7344F" w:rsidR="00883C5F" w:rsidRDefault="00883C5F" w:rsidP="00883C5F">
      <w:pPr>
        <w:spacing w:line="480" w:lineRule="auto"/>
        <w:rPr>
          <w:rFonts w:asciiTheme="minorHAnsi" w:hAnsiTheme="minorHAnsi" w:cs="Arial"/>
          <w:b/>
          <w:bCs/>
          <w:color w:val="000000" w:themeColor="text1"/>
        </w:rPr>
      </w:pPr>
    </w:p>
    <w:p w14:paraId="3F8E6290" w14:textId="5467FA10" w:rsidR="00883C5F" w:rsidRDefault="00883C5F" w:rsidP="00883C5F">
      <w:pPr>
        <w:spacing w:line="480" w:lineRule="auto"/>
        <w:rPr>
          <w:rFonts w:asciiTheme="minorHAnsi" w:hAnsiTheme="minorHAnsi" w:cs="Arial"/>
          <w:b/>
          <w:bCs/>
          <w:color w:val="000000" w:themeColor="text1"/>
        </w:rPr>
      </w:pPr>
    </w:p>
    <w:p w14:paraId="33F12A27" w14:textId="45EAFB0D" w:rsidR="00883C5F" w:rsidRDefault="00883C5F" w:rsidP="00883C5F">
      <w:pPr>
        <w:spacing w:line="480" w:lineRule="auto"/>
        <w:rPr>
          <w:rFonts w:asciiTheme="minorHAnsi" w:hAnsiTheme="minorHAnsi" w:cs="Arial"/>
          <w:b/>
          <w:bCs/>
          <w:color w:val="000000" w:themeColor="text1"/>
        </w:rPr>
      </w:pPr>
    </w:p>
    <w:p w14:paraId="62ADF63D" w14:textId="46CC7E2B" w:rsidR="00883C5F" w:rsidRDefault="00883C5F" w:rsidP="00883C5F">
      <w:pPr>
        <w:spacing w:line="480" w:lineRule="auto"/>
        <w:rPr>
          <w:rFonts w:asciiTheme="minorHAnsi" w:hAnsiTheme="minorHAnsi" w:cs="Arial"/>
          <w:b/>
          <w:bCs/>
          <w:color w:val="000000" w:themeColor="text1"/>
        </w:rPr>
      </w:pPr>
    </w:p>
    <w:p w14:paraId="2E1102B3" w14:textId="77777777" w:rsidR="00883C5F" w:rsidRDefault="00883C5F" w:rsidP="00883C5F">
      <w:pPr>
        <w:spacing w:line="480" w:lineRule="auto"/>
        <w:rPr>
          <w:rFonts w:asciiTheme="minorHAnsi" w:hAnsiTheme="minorHAnsi" w:cs="Arial"/>
          <w:b/>
          <w:bCs/>
          <w:color w:val="000000" w:themeColor="text1"/>
        </w:rPr>
      </w:pPr>
    </w:p>
    <w:p w14:paraId="275A1DED" w14:textId="6D57EE2F" w:rsidR="00883C5F" w:rsidRPr="00883C5F" w:rsidRDefault="00883C5F" w:rsidP="00883C5F">
      <w:pPr>
        <w:jc w:val="center"/>
      </w:pPr>
      <w:r w:rsidRPr="00883C5F">
        <w:fldChar w:fldCharType="begin"/>
      </w:r>
      <w:r w:rsidRPr="00883C5F">
        <w:instrText xml:space="preserve"> INCLUDEPICTURE "https://scontent-iad3-1.xx.fbcdn.net/v/t1.0-9/71037544_10156725162073137_3855630899404079104_n.jpg?_nc_cat=100&amp;_nc_sid=85a577&amp;_nc_ohc=dmjUnt3n98MAX_ADGF5&amp;_nc_ht=scontent-iad3-1.xx&amp;oh=c654a7459a86f432b81d3e17fba1e6f8&amp;oe=5EC3E73B" \* MERGEFORMATINET </w:instrText>
      </w:r>
      <w:r w:rsidRPr="00883C5F">
        <w:fldChar w:fldCharType="separate"/>
      </w:r>
      <w:r w:rsidRPr="00883C5F">
        <w:rPr>
          <w:noProof/>
        </w:rPr>
        <w:drawing>
          <wp:inline distT="0" distB="0" distL="0" distR="0" wp14:anchorId="61597776" wp14:editId="4048C368">
            <wp:extent cx="5943600" cy="5943600"/>
            <wp:effectExtent l="0" t="0" r="0" b="0"/>
            <wp:docPr id="2" name="Picture 2" descr="Image may contain: 3 people, people smiling, outdoor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3 people, people smiling, outdoor and text"/>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Pr="00883C5F">
        <w:fldChar w:fldCharType="end"/>
      </w:r>
    </w:p>
    <w:p w14:paraId="7E135EE8" w14:textId="6D57EE2F" w:rsidR="00883C5F" w:rsidRPr="00883C5F" w:rsidRDefault="00883C5F" w:rsidP="00883C5F">
      <w:pPr>
        <w:spacing w:line="480" w:lineRule="auto"/>
        <w:rPr>
          <w:rFonts w:asciiTheme="minorHAnsi" w:hAnsiTheme="minorHAnsi" w:cs="Arial"/>
          <w:b/>
          <w:bCs/>
          <w:color w:val="000000" w:themeColor="text1"/>
        </w:rPr>
      </w:pPr>
    </w:p>
    <w:p w14:paraId="71870D8C" w14:textId="77777777" w:rsidR="00681698" w:rsidRDefault="00681698" w:rsidP="0089748A">
      <w:pPr>
        <w:pStyle w:val="ListParagraph"/>
      </w:pPr>
    </w:p>
    <w:sectPr w:rsidR="00681698" w:rsidSect="001B11B8">
      <w:footerReference w:type="even" r:id="rId47"/>
      <w:footerReference w:type="default" r:id="rId48"/>
      <w:pgSz w:w="12240" w:h="15840"/>
      <w:pgMar w:top="720" w:right="1440" w:bottom="72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5AF59" w14:textId="77777777" w:rsidR="001E1659" w:rsidRDefault="001E1659" w:rsidP="00174E67">
      <w:r>
        <w:separator/>
      </w:r>
    </w:p>
  </w:endnote>
  <w:endnote w:type="continuationSeparator" w:id="0">
    <w:p w14:paraId="42A480DC" w14:textId="77777777" w:rsidR="001E1659" w:rsidRDefault="001E1659" w:rsidP="0017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w:charset w:val="00"/>
    <w:family w:val="roman"/>
    <w:pitch w:val="variable"/>
    <w:sig w:usb0="80000003" w:usb1="00002000" w:usb2="08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1180090"/>
      <w:docPartObj>
        <w:docPartGallery w:val="Page Numbers (Bottom of Page)"/>
        <w:docPartUnique/>
      </w:docPartObj>
    </w:sdtPr>
    <w:sdtEndPr>
      <w:rPr>
        <w:rStyle w:val="PageNumber"/>
      </w:rPr>
    </w:sdtEndPr>
    <w:sdtContent>
      <w:p w14:paraId="77F88DDC" w14:textId="3438DA56" w:rsidR="007D3143" w:rsidRDefault="007D3143" w:rsidP="001B11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6EC141" w14:textId="77777777" w:rsidR="007D3143" w:rsidRDefault="007D3143" w:rsidP="001B11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95789100"/>
      <w:docPartObj>
        <w:docPartGallery w:val="Page Numbers (Bottom of Page)"/>
        <w:docPartUnique/>
      </w:docPartObj>
    </w:sdtPr>
    <w:sdtEndPr>
      <w:rPr>
        <w:rStyle w:val="PageNumber"/>
      </w:rPr>
    </w:sdtEndPr>
    <w:sdtContent>
      <w:p w14:paraId="466240F1" w14:textId="11CC7293" w:rsidR="007D3143" w:rsidRDefault="007D3143" w:rsidP="001B11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F102B">
          <w:rPr>
            <w:rStyle w:val="PageNumber"/>
            <w:noProof/>
          </w:rPr>
          <w:t>- 10 -</w:t>
        </w:r>
        <w:r>
          <w:rPr>
            <w:rStyle w:val="PageNumber"/>
          </w:rPr>
          <w:fldChar w:fldCharType="end"/>
        </w:r>
      </w:p>
    </w:sdtContent>
  </w:sdt>
  <w:p w14:paraId="2814F0AF" w14:textId="77777777" w:rsidR="007D3143" w:rsidRDefault="007D3143" w:rsidP="001B11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FAAB0" w14:textId="77777777" w:rsidR="001E1659" w:rsidRDefault="001E1659" w:rsidP="00174E67">
      <w:r>
        <w:separator/>
      </w:r>
    </w:p>
  </w:footnote>
  <w:footnote w:type="continuationSeparator" w:id="0">
    <w:p w14:paraId="61CCE5C6" w14:textId="77777777" w:rsidR="001E1659" w:rsidRDefault="001E1659" w:rsidP="00174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2340"/>
    <w:multiLevelType w:val="hybridMultilevel"/>
    <w:tmpl w:val="FC8872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0C72"/>
    <w:multiLevelType w:val="hybridMultilevel"/>
    <w:tmpl w:val="2096A478"/>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F666A68"/>
    <w:multiLevelType w:val="hybridMultilevel"/>
    <w:tmpl w:val="731C68AC"/>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0B06D52"/>
    <w:multiLevelType w:val="hybridMultilevel"/>
    <w:tmpl w:val="34667D38"/>
    <w:lvl w:ilvl="0" w:tplc="0409001B">
      <w:start w:val="1"/>
      <w:numFmt w:val="lowerRoman"/>
      <w:lvlText w:val="%1."/>
      <w:lvlJc w:val="righ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2C7825A9"/>
    <w:multiLevelType w:val="hybridMultilevel"/>
    <w:tmpl w:val="EF646F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EEF4F24"/>
    <w:multiLevelType w:val="hybridMultilevel"/>
    <w:tmpl w:val="C2CA5A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2F46EBA"/>
    <w:multiLevelType w:val="hybridMultilevel"/>
    <w:tmpl w:val="56EE83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392305D"/>
    <w:multiLevelType w:val="hybridMultilevel"/>
    <w:tmpl w:val="47C844F0"/>
    <w:lvl w:ilvl="0" w:tplc="0409001B">
      <w:start w:val="1"/>
      <w:numFmt w:val="lowerRoman"/>
      <w:lvlText w:val="%1."/>
      <w:lvlJc w:val="righ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8" w15:restartNumberingAfterBreak="0">
    <w:nsid w:val="33A17733"/>
    <w:multiLevelType w:val="hybridMultilevel"/>
    <w:tmpl w:val="7904F994"/>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35204555"/>
    <w:multiLevelType w:val="hybridMultilevel"/>
    <w:tmpl w:val="4244BD12"/>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0" w15:restartNumberingAfterBreak="0">
    <w:nsid w:val="39831A33"/>
    <w:multiLevelType w:val="hybridMultilevel"/>
    <w:tmpl w:val="34667D38"/>
    <w:lvl w:ilvl="0" w:tplc="0409001B">
      <w:start w:val="1"/>
      <w:numFmt w:val="lowerRoman"/>
      <w:lvlText w:val="%1."/>
      <w:lvlJc w:val="righ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3A674933"/>
    <w:multiLevelType w:val="hybridMultilevel"/>
    <w:tmpl w:val="F912E1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F6531A"/>
    <w:multiLevelType w:val="hybridMultilevel"/>
    <w:tmpl w:val="B73C2A80"/>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45A878AD"/>
    <w:multiLevelType w:val="hybridMultilevel"/>
    <w:tmpl w:val="8D2E857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C6B6A41"/>
    <w:multiLevelType w:val="hybridMultilevel"/>
    <w:tmpl w:val="A5345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4F2C70"/>
    <w:multiLevelType w:val="hybridMultilevel"/>
    <w:tmpl w:val="807CB94C"/>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749716C0"/>
    <w:multiLevelType w:val="hybridMultilevel"/>
    <w:tmpl w:val="731C68AC"/>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75B7497A"/>
    <w:multiLevelType w:val="multilevel"/>
    <w:tmpl w:val="35FA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D35D46"/>
    <w:multiLevelType w:val="hybridMultilevel"/>
    <w:tmpl w:val="3EE2D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D8363A"/>
    <w:multiLevelType w:val="hybridMultilevel"/>
    <w:tmpl w:val="175EB166"/>
    <w:lvl w:ilvl="0" w:tplc="0409001B">
      <w:start w:val="1"/>
      <w:numFmt w:val="lowerRoman"/>
      <w:lvlText w:val="%1."/>
      <w:lvlJc w:val="right"/>
      <w:pPr>
        <w:ind w:left="558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7BA66BAB"/>
    <w:multiLevelType w:val="hybridMultilevel"/>
    <w:tmpl w:val="A72247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E2A651E"/>
    <w:multiLevelType w:val="hybridMultilevel"/>
    <w:tmpl w:val="E0747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4"/>
  </w:num>
  <w:num w:numId="4">
    <w:abstractNumId w:val="8"/>
  </w:num>
  <w:num w:numId="5">
    <w:abstractNumId w:val="13"/>
  </w:num>
  <w:num w:numId="6">
    <w:abstractNumId w:val="15"/>
  </w:num>
  <w:num w:numId="7">
    <w:abstractNumId w:val="2"/>
  </w:num>
  <w:num w:numId="8">
    <w:abstractNumId w:val="16"/>
  </w:num>
  <w:num w:numId="9">
    <w:abstractNumId w:val="3"/>
  </w:num>
  <w:num w:numId="10">
    <w:abstractNumId w:val="1"/>
  </w:num>
  <w:num w:numId="11">
    <w:abstractNumId w:val="12"/>
  </w:num>
  <w:num w:numId="12">
    <w:abstractNumId w:val="10"/>
  </w:num>
  <w:num w:numId="13">
    <w:abstractNumId w:val="17"/>
  </w:num>
  <w:num w:numId="14">
    <w:abstractNumId w:val="11"/>
  </w:num>
  <w:num w:numId="15">
    <w:abstractNumId w:val="7"/>
  </w:num>
  <w:num w:numId="16">
    <w:abstractNumId w:val="19"/>
  </w:num>
  <w:num w:numId="17">
    <w:abstractNumId w:val="20"/>
  </w:num>
  <w:num w:numId="18">
    <w:abstractNumId w:val="9"/>
  </w:num>
  <w:num w:numId="19">
    <w:abstractNumId w:val="14"/>
  </w:num>
  <w:num w:numId="20">
    <w:abstractNumId w:val="0"/>
  </w:num>
  <w:num w:numId="21">
    <w:abstractNumId w:val="5"/>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BD"/>
    <w:rsid w:val="000059AB"/>
    <w:rsid w:val="00007E84"/>
    <w:rsid w:val="0001000F"/>
    <w:rsid w:val="00022285"/>
    <w:rsid w:val="00033036"/>
    <w:rsid w:val="00057943"/>
    <w:rsid w:val="00070D5A"/>
    <w:rsid w:val="000821F8"/>
    <w:rsid w:val="00083972"/>
    <w:rsid w:val="00090D67"/>
    <w:rsid w:val="00092D62"/>
    <w:rsid w:val="000B247B"/>
    <w:rsid w:val="000B761C"/>
    <w:rsid w:val="000D3D1F"/>
    <w:rsid w:val="000D571E"/>
    <w:rsid w:val="000D6405"/>
    <w:rsid w:val="000E1E5A"/>
    <w:rsid w:val="000F662F"/>
    <w:rsid w:val="001051DC"/>
    <w:rsid w:val="00110FD1"/>
    <w:rsid w:val="00115B47"/>
    <w:rsid w:val="00123C81"/>
    <w:rsid w:val="00127DB6"/>
    <w:rsid w:val="00133FF5"/>
    <w:rsid w:val="00146ED3"/>
    <w:rsid w:val="00147146"/>
    <w:rsid w:val="00164CF4"/>
    <w:rsid w:val="00174E67"/>
    <w:rsid w:val="0018386A"/>
    <w:rsid w:val="001B11B8"/>
    <w:rsid w:val="001C1FFE"/>
    <w:rsid w:val="001E1659"/>
    <w:rsid w:val="001E39C2"/>
    <w:rsid w:val="001F356B"/>
    <w:rsid w:val="001F7F38"/>
    <w:rsid w:val="0020591C"/>
    <w:rsid w:val="00211DA1"/>
    <w:rsid w:val="00217D5A"/>
    <w:rsid w:val="002354F6"/>
    <w:rsid w:val="00276318"/>
    <w:rsid w:val="00277CE3"/>
    <w:rsid w:val="00292638"/>
    <w:rsid w:val="002A23D6"/>
    <w:rsid w:val="002B6C3B"/>
    <w:rsid w:val="002B6CC8"/>
    <w:rsid w:val="002E63ED"/>
    <w:rsid w:val="002F51CA"/>
    <w:rsid w:val="002F5807"/>
    <w:rsid w:val="00305E39"/>
    <w:rsid w:val="00333BDF"/>
    <w:rsid w:val="00352260"/>
    <w:rsid w:val="00363524"/>
    <w:rsid w:val="0037115E"/>
    <w:rsid w:val="00396C0C"/>
    <w:rsid w:val="003979C4"/>
    <w:rsid w:val="003A45CD"/>
    <w:rsid w:val="003B6C3D"/>
    <w:rsid w:val="003C70A3"/>
    <w:rsid w:val="003C721A"/>
    <w:rsid w:val="003D40E7"/>
    <w:rsid w:val="003D5417"/>
    <w:rsid w:val="003E348B"/>
    <w:rsid w:val="003E3647"/>
    <w:rsid w:val="003F4EE3"/>
    <w:rsid w:val="004001BA"/>
    <w:rsid w:val="00407D9F"/>
    <w:rsid w:val="004229F5"/>
    <w:rsid w:val="00427DE5"/>
    <w:rsid w:val="00441502"/>
    <w:rsid w:val="0044466D"/>
    <w:rsid w:val="00452615"/>
    <w:rsid w:val="00464736"/>
    <w:rsid w:val="004867BC"/>
    <w:rsid w:val="004907C1"/>
    <w:rsid w:val="004921C5"/>
    <w:rsid w:val="0049234D"/>
    <w:rsid w:val="004C67D3"/>
    <w:rsid w:val="004D5868"/>
    <w:rsid w:val="004E4054"/>
    <w:rsid w:val="004F7979"/>
    <w:rsid w:val="00506638"/>
    <w:rsid w:val="005337EB"/>
    <w:rsid w:val="00537920"/>
    <w:rsid w:val="005430A1"/>
    <w:rsid w:val="005651D1"/>
    <w:rsid w:val="00570653"/>
    <w:rsid w:val="005820D9"/>
    <w:rsid w:val="005C1F6C"/>
    <w:rsid w:val="005C4A98"/>
    <w:rsid w:val="005F4253"/>
    <w:rsid w:val="00610F18"/>
    <w:rsid w:val="00613708"/>
    <w:rsid w:val="006174E8"/>
    <w:rsid w:val="00621D01"/>
    <w:rsid w:val="006327ED"/>
    <w:rsid w:val="00632DE6"/>
    <w:rsid w:val="006332B0"/>
    <w:rsid w:val="006470EE"/>
    <w:rsid w:val="00665DBE"/>
    <w:rsid w:val="00674D4C"/>
    <w:rsid w:val="00674ECE"/>
    <w:rsid w:val="0067795F"/>
    <w:rsid w:val="00681698"/>
    <w:rsid w:val="00682A36"/>
    <w:rsid w:val="00684953"/>
    <w:rsid w:val="00691603"/>
    <w:rsid w:val="006B4AEF"/>
    <w:rsid w:val="006B67C0"/>
    <w:rsid w:val="006C2AA2"/>
    <w:rsid w:val="006E1C5D"/>
    <w:rsid w:val="00714F81"/>
    <w:rsid w:val="00742D2E"/>
    <w:rsid w:val="0075103D"/>
    <w:rsid w:val="0075150A"/>
    <w:rsid w:val="00756F91"/>
    <w:rsid w:val="007709F8"/>
    <w:rsid w:val="00796AC3"/>
    <w:rsid w:val="007B3624"/>
    <w:rsid w:val="007C60A3"/>
    <w:rsid w:val="007D3143"/>
    <w:rsid w:val="007E79FF"/>
    <w:rsid w:val="007F4EF8"/>
    <w:rsid w:val="00801188"/>
    <w:rsid w:val="00823F08"/>
    <w:rsid w:val="00853A14"/>
    <w:rsid w:val="00870C27"/>
    <w:rsid w:val="008774BF"/>
    <w:rsid w:val="00883C5F"/>
    <w:rsid w:val="0089748A"/>
    <w:rsid w:val="008B252F"/>
    <w:rsid w:val="008B51A3"/>
    <w:rsid w:val="008C0084"/>
    <w:rsid w:val="008D2904"/>
    <w:rsid w:val="008E0B0A"/>
    <w:rsid w:val="008F102B"/>
    <w:rsid w:val="0090002E"/>
    <w:rsid w:val="00920A0E"/>
    <w:rsid w:val="009626FE"/>
    <w:rsid w:val="00970297"/>
    <w:rsid w:val="00984585"/>
    <w:rsid w:val="009B0E50"/>
    <w:rsid w:val="009B31D4"/>
    <w:rsid w:val="009B3D08"/>
    <w:rsid w:val="009B4F8F"/>
    <w:rsid w:val="009B5986"/>
    <w:rsid w:val="009C400B"/>
    <w:rsid w:val="00A03046"/>
    <w:rsid w:val="00A231FB"/>
    <w:rsid w:val="00A2672C"/>
    <w:rsid w:val="00A75C78"/>
    <w:rsid w:val="00A826E3"/>
    <w:rsid w:val="00A83942"/>
    <w:rsid w:val="00A93CF7"/>
    <w:rsid w:val="00AC68AA"/>
    <w:rsid w:val="00AD4E09"/>
    <w:rsid w:val="00AE44A9"/>
    <w:rsid w:val="00AE7414"/>
    <w:rsid w:val="00AF1579"/>
    <w:rsid w:val="00B10D20"/>
    <w:rsid w:val="00B12F02"/>
    <w:rsid w:val="00B14874"/>
    <w:rsid w:val="00B7712F"/>
    <w:rsid w:val="00B92A69"/>
    <w:rsid w:val="00B9304E"/>
    <w:rsid w:val="00BA0439"/>
    <w:rsid w:val="00BA16E9"/>
    <w:rsid w:val="00BA17A2"/>
    <w:rsid w:val="00BB1150"/>
    <w:rsid w:val="00BC1D5B"/>
    <w:rsid w:val="00BC5F27"/>
    <w:rsid w:val="00BD2B8C"/>
    <w:rsid w:val="00BD4760"/>
    <w:rsid w:val="00C47260"/>
    <w:rsid w:val="00C614DF"/>
    <w:rsid w:val="00C64C2E"/>
    <w:rsid w:val="00C67629"/>
    <w:rsid w:val="00C95765"/>
    <w:rsid w:val="00CA01E8"/>
    <w:rsid w:val="00CA04A9"/>
    <w:rsid w:val="00CA52D4"/>
    <w:rsid w:val="00CB2909"/>
    <w:rsid w:val="00CD30E3"/>
    <w:rsid w:val="00CD6D56"/>
    <w:rsid w:val="00CD7886"/>
    <w:rsid w:val="00CE0DA5"/>
    <w:rsid w:val="00CE7E16"/>
    <w:rsid w:val="00CF1E4B"/>
    <w:rsid w:val="00CF5450"/>
    <w:rsid w:val="00D07A29"/>
    <w:rsid w:val="00D14970"/>
    <w:rsid w:val="00D15F03"/>
    <w:rsid w:val="00D440BE"/>
    <w:rsid w:val="00D55DED"/>
    <w:rsid w:val="00D6785D"/>
    <w:rsid w:val="00D7548C"/>
    <w:rsid w:val="00D94A85"/>
    <w:rsid w:val="00D9544E"/>
    <w:rsid w:val="00DA6A58"/>
    <w:rsid w:val="00DD3F97"/>
    <w:rsid w:val="00E06BB6"/>
    <w:rsid w:val="00E106F3"/>
    <w:rsid w:val="00E241A5"/>
    <w:rsid w:val="00E25FE0"/>
    <w:rsid w:val="00E40DE6"/>
    <w:rsid w:val="00E51C8D"/>
    <w:rsid w:val="00E52A23"/>
    <w:rsid w:val="00E90A72"/>
    <w:rsid w:val="00EA4A6E"/>
    <w:rsid w:val="00EC23A5"/>
    <w:rsid w:val="00EC5BBC"/>
    <w:rsid w:val="00EE06D2"/>
    <w:rsid w:val="00EE0FE0"/>
    <w:rsid w:val="00EF22E2"/>
    <w:rsid w:val="00F03CC2"/>
    <w:rsid w:val="00F209CF"/>
    <w:rsid w:val="00F218C9"/>
    <w:rsid w:val="00F40122"/>
    <w:rsid w:val="00F67287"/>
    <w:rsid w:val="00F763F3"/>
    <w:rsid w:val="00FA58D9"/>
    <w:rsid w:val="00FB03D6"/>
    <w:rsid w:val="00FB0FBD"/>
    <w:rsid w:val="00FC247A"/>
    <w:rsid w:val="00FD09E0"/>
    <w:rsid w:val="00FD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5414DF"/>
  <w15:chartTrackingRefBased/>
  <w15:docId w15:val="{52E73EB6-7446-4AF9-8E57-7FB6E350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4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E44A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44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F4EF8"/>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E0DA5"/>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unhideWhenUsed/>
    <w:qFormat/>
    <w:rsid w:val="007F4EF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B0FBD"/>
    <w:pPr>
      <w:ind w:left="720"/>
      <w:contextualSpacing/>
    </w:pPr>
  </w:style>
  <w:style w:type="paragraph" w:styleId="Header">
    <w:name w:val="header"/>
    <w:basedOn w:val="Normal"/>
    <w:link w:val="HeaderChar"/>
    <w:uiPriority w:val="99"/>
    <w:unhideWhenUsed/>
    <w:rsid w:val="00174E67"/>
    <w:pPr>
      <w:tabs>
        <w:tab w:val="center" w:pos="4680"/>
        <w:tab w:val="right" w:pos="9360"/>
      </w:tabs>
    </w:pPr>
  </w:style>
  <w:style w:type="character" w:customStyle="1" w:styleId="HeaderChar">
    <w:name w:val="Header Char"/>
    <w:basedOn w:val="DefaultParagraphFont"/>
    <w:link w:val="Header"/>
    <w:uiPriority w:val="99"/>
    <w:rsid w:val="00174E67"/>
  </w:style>
  <w:style w:type="paragraph" w:styleId="Footer">
    <w:name w:val="footer"/>
    <w:basedOn w:val="Normal"/>
    <w:link w:val="FooterChar"/>
    <w:uiPriority w:val="99"/>
    <w:unhideWhenUsed/>
    <w:rsid w:val="00174E67"/>
    <w:pPr>
      <w:tabs>
        <w:tab w:val="center" w:pos="4680"/>
        <w:tab w:val="right" w:pos="9360"/>
      </w:tabs>
    </w:pPr>
  </w:style>
  <w:style w:type="character" w:customStyle="1" w:styleId="FooterChar">
    <w:name w:val="Footer Char"/>
    <w:basedOn w:val="DefaultParagraphFont"/>
    <w:link w:val="Footer"/>
    <w:uiPriority w:val="99"/>
    <w:rsid w:val="00174E67"/>
  </w:style>
  <w:style w:type="paragraph" w:styleId="BalloonText">
    <w:name w:val="Balloon Text"/>
    <w:basedOn w:val="Normal"/>
    <w:link w:val="BalloonTextChar"/>
    <w:uiPriority w:val="99"/>
    <w:semiHidden/>
    <w:unhideWhenUsed/>
    <w:rsid w:val="00C676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629"/>
    <w:rPr>
      <w:rFonts w:ascii="Segoe UI" w:hAnsi="Segoe UI" w:cs="Segoe UI"/>
      <w:sz w:val="18"/>
      <w:szCs w:val="18"/>
    </w:rPr>
  </w:style>
  <w:style w:type="character" w:styleId="Hyperlink">
    <w:name w:val="Hyperlink"/>
    <w:basedOn w:val="DefaultParagraphFont"/>
    <w:uiPriority w:val="99"/>
    <w:unhideWhenUsed/>
    <w:rsid w:val="007B3624"/>
    <w:rPr>
      <w:color w:val="0563C1" w:themeColor="hyperlink"/>
      <w:u w:val="single"/>
    </w:rPr>
  </w:style>
  <w:style w:type="character" w:styleId="Strong">
    <w:name w:val="Strong"/>
    <w:basedOn w:val="DefaultParagraphFont"/>
    <w:uiPriority w:val="22"/>
    <w:qFormat/>
    <w:rsid w:val="007C60A3"/>
    <w:rPr>
      <w:b/>
      <w:bCs/>
    </w:rPr>
  </w:style>
  <w:style w:type="character" w:customStyle="1" w:styleId="UnresolvedMention">
    <w:name w:val="Unresolved Mention"/>
    <w:basedOn w:val="DefaultParagraphFont"/>
    <w:uiPriority w:val="99"/>
    <w:semiHidden/>
    <w:unhideWhenUsed/>
    <w:rsid w:val="00D94A85"/>
    <w:rPr>
      <w:color w:val="605E5C"/>
      <w:shd w:val="clear" w:color="auto" w:fill="E1DFDD"/>
    </w:rPr>
  </w:style>
  <w:style w:type="character" w:customStyle="1" w:styleId="Heading1Char">
    <w:name w:val="Heading 1 Char"/>
    <w:basedOn w:val="DefaultParagraphFont"/>
    <w:link w:val="Heading1"/>
    <w:uiPriority w:val="9"/>
    <w:rsid w:val="00AE44A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E44A9"/>
    <w:pPr>
      <w:spacing w:before="480" w:line="276" w:lineRule="auto"/>
      <w:outlineLvl w:val="9"/>
    </w:pPr>
    <w:rPr>
      <w:b/>
      <w:bCs/>
      <w:sz w:val="28"/>
      <w:szCs w:val="28"/>
    </w:rPr>
  </w:style>
  <w:style w:type="paragraph" w:styleId="TOC1">
    <w:name w:val="toc 1"/>
    <w:basedOn w:val="Normal"/>
    <w:next w:val="Normal"/>
    <w:autoRedefine/>
    <w:uiPriority w:val="39"/>
    <w:semiHidden/>
    <w:unhideWhenUsed/>
    <w:rsid w:val="00AE44A9"/>
    <w:pPr>
      <w:spacing w:before="120"/>
    </w:pPr>
    <w:rPr>
      <w:b/>
      <w:bCs/>
      <w:i/>
      <w:iCs/>
    </w:rPr>
  </w:style>
  <w:style w:type="paragraph" w:styleId="TOC2">
    <w:name w:val="toc 2"/>
    <w:basedOn w:val="Normal"/>
    <w:next w:val="Normal"/>
    <w:autoRedefine/>
    <w:uiPriority w:val="39"/>
    <w:semiHidden/>
    <w:unhideWhenUsed/>
    <w:rsid w:val="00AE44A9"/>
    <w:pPr>
      <w:spacing w:before="120"/>
      <w:ind w:left="220"/>
    </w:pPr>
    <w:rPr>
      <w:b/>
      <w:bCs/>
    </w:rPr>
  </w:style>
  <w:style w:type="paragraph" w:styleId="TOC3">
    <w:name w:val="toc 3"/>
    <w:basedOn w:val="Normal"/>
    <w:next w:val="Normal"/>
    <w:autoRedefine/>
    <w:uiPriority w:val="39"/>
    <w:semiHidden/>
    <w:unhideWhenUsed/>
    <w:rsid w:val="00AE44A9"/>
    <w:pPr>
      <w:ind w:left="440"/>
    </w:pPr>
    <w:rPr>
      <w:sz w:val="20"/>
      <w:szCs w:val="20"/>
    </w:rPr>
  </w:style>
  <w:style w:type="paragraph" w:styleId="TOC4">
    <w:name w:val="toc 4"/>
    <w:basedOn w:val="Normal"/>
    <w:next w:val="Normal"/>
    <w:autoRedefine/>
    <w:uiPriority w:val="39"/>
    <w:semiHidden/>
    <w:unhideWhenUsed/>
    <w:rsid w:val="00AE44A9"/>
    <w:pPr>
      <w:ind w:left="660"/>
    </w:pPr>
    <w:rPr>
      <w:sz w:val="20"/>
      <w:szCs w:val="20"/>
    </w:rPr>
  </w:style>
  <w:style w:type="paragraph" w:styleId="TOC5">
    <w:name w:val="toc 5"/>
    <w:basedOn w:val="Normal"/>
    <w:next w:val="Normal"/>
    <w:autoRedefine/>
    <w:uiPriority w:val="39"/>
    <w:semiHidden/>
    <w:unhideWhenUsed/>
    <w:rsid w:val="00AE44A9"/>
    <w:pPr>
      <w:ind w:left="880"/>
    </w:pPr>
    <w:rPr>
      <w:sz w:val="20"/>
      <w:szCs w:val="20"/>
    </w:rPr>
  </w:style>
  <w:style w:type="paragraph" w:styleId="TOC6">
    <w:name w:val="toc 6"/>
    <w:basedOn w:val="Normal"/>
    <w:next w:val="Normal"/>
    <w:autoRedefine/>
    <w:uiPriority w:val="39"/>
    <w:semiHidden/>
    <w:unhideWhenUsed/>
    <w:rsid w:val="00AE44A9"/>
    <w:pPr>
      <w:ind w:left="1100"/>
    </w:pPr>
    <w:rPr>
      <w:sz w:val="20"/>
      <w:szCs w:val="20"/>
    </w:rPr>
  </w:style>
  <w:style w:type="paragraph" w:styleId="TOC7">
    <w:name w:val="toc 7"/>
    <w:basedOn w:val="Normal"/>
    <w:next w:val="Normal"/>
    <w:autoRedefine/>
    <w:uiPriority w:val="39"/>
    <w:semiHidden/>
    <w:unhideWhenUsed/>
    <w:rsid w:val="00AE44A9"/>
    <w:pPr>
      <w:ind w:left="1320"/>
    </w:pPr>
    <w:rPr>
      <w:sz w:val="20"/>
      <w:szCs w:val="20"/>
    </w:rPr>
  </w:style>
  <w:style w:type="paragraph" w:styleId="TOC8">
    <w:name w:val="toc 8"/>
    <w:basedOn w:val="Normal"/>
    <w:next w:val="Normal"/>
    <w:autoRedefine/>
    <w:uiPriority w:val="39"/>
    <w:semiHidden/>
    <w:unhideWhenUsed/>
    <w:rsid w:val="00AE44A9"/>
    <w:pPr>
      <w:ind w:left="1540"/>
    </w:pPr>
    <w:rPr>
      <w:sz w:val="20"/>
      <w:szCs w:val="20"/>
    </w:rPr>
  </w:style>
  <w:style w:type="paragraph" w:styleId="TOC9">
    <w:name w:val="toc 9"/>
    <w:basedOn w:val="Normal"/>
    <w:next w:val="Normal"/>
    <w:autoRedefine/>
    <w:uiPriority w:val="39"/>
    <w:semiHidden/>
    <w:unhideWhenUsed/>
    <w:rsid w:val="00AE44A9"/>
    <w:pPr>
      <w:ind w:left="1760"/>
    </w:pPr>
    <w:rPr>
      <w:sz w:val="20"/>
      <w:szCs w:val="20"/>
    </w:rPr>
  </w:style>
  <w:style w:type="character" w:customStyle="1" w:styleId="Heading2Char">
    <w:name w:val="Heading 2 Char"/>
    <w:basedOn w:val="DefaultParagraphFont"/>
    <w:link w:val="Heading2"/>
    <w:uiPriority w:val="9"/>
    <w:rsid w:val="00AE44A9"/>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0D6405"/>
    <w:pPr>
      <w:widowControl w:val="0"/>
      <w:autoSpaceDE w:val="0"/>
      <w:autoSpaceDN w:val="0"/>
    </w:pPr>
    <w:rPr>
      <w:sz w:val="17"/>
      <w:szCs w:val="17"/>
      <w:lang w:bidi="en-US"/>
    </w:rPr>
  </w:style>
  <w:style w:type="character" w:customStyle="1" w:styleId="BodyTextChar">
    <w:name w:val="Body Text Char"/>
    <w:basedOn w:val="DefaultParagraphFont"/>
    <w:link w:val="BodyText"/>
    <w:uiPriority w:val="1"/>
    <w:rsid w:val="000D6405"/>
    <w:rPr>
      <w:rFonts w:ascii="Times New Roman" w:eastAsia="Times New Roman" w:hAnsi="Times New Roman" w:cs="Times New Roman"/>
      <w:sz w:val="17"/>
      <w:szCs w:val="17"/>
      <w:lang w:bidi="en-US"/>
    </w:rPr>
  </w:style>
  <w:style w:type="character" w:customStyle="1" w:styleId="apple-converted-space">
    <w:name w:val="apple-converted-space"/>
    <w:basedOn w:val="DefaultParagraphFont"/>
    <w:rsid w:val="00920A0E"/>
  </w:style>
  <w:style w:type="paragraph" w:styleId="NormalWeb">
    <w:name w:val="Normal (Web)"/>
    <w:basedOn w:val="Normal"/>
    <w:uiPriority w:val="99"/>
    <w:unhideWhenUsed/>
    <w:rsid w:val="00920A0E"/>
    <w:pPr>
      <w:spacing w:before="100" w:beforeAutospacing="1" w:after="100" w:afterAutospacing="1"/>
    </w:pPr>
  </w:style>
  <w:style w:type="paragraph" w:customStyle="1" w:styleId="active">
    <w:name w:val="active"/>
    <w:basedOn w:val="Normal"/>
    <w:rsid w:val="00920A0E"/>
    <w:pPr>
      <w:spacing w:before="100" w:beforeAutospacing="1" w:after="100" w:afterAutospacing="1"/>
    </w:pPr>
  </w:style>
  <w:style w:type="character" w:styleId="FollowedHyperlink">
    <w:name w:val="FollowedHyperlink"/>
    <w:basedOn w:val="DefaultParagraphFont"/>
    <w:uiPriority w:val="99"/>
    <w:semiHidden/>
    <w:unhideWhenUsed/>
    <w:rsid w:val="00217D5A"/>
    <w:rPr>
      <w:color w:val="954F72" w:themeColor="followedHyperlink"/>
      <w:u w:val="single"/>
    </w:rPr>
  </w:style>
  <w:style w:type="character" w:styleId="PageNumber">
    <w:name w:val="page number"/>
    <w:basedOn w:val="DefaultParagraphFont"/>
    <w:uiPriority w:val="99"/>
    <w:semiHidden/>
    <w:unhideWhenUsed/>
    <w:rsid w:val="001B11B8"/>
  </w:style>
  <w:style w:type="paragraph" w:customStyle="1" w:styleId="TableParagraph">
    <w:name w:val="Table Paragraph"/>
    <w:basedOn w:val="Normal"/>
    <w:uiPriority w:val="1"/>
    <w:qFormat/>
    <w:rsid w:val="006332B0"/>
    <w:pPr>
      <w:widowControl w:val="0"/>
      <w:autoSpaceDE w:val="0"/>
      <w:autoSpaceDN w:val="0"/>
      <w:spacing w:line="161" w:lineRule="exact"/>
      <w:ind w:left="50"/>
    </w:pPr>
    <w:rPr>
      <w:lang w:bidi="en-US"/>
    </w:rPr>
  </w:style>
  <w:style w:type="character" w:customStyle="1" w:styleId="Heading3Char">
    <w:name w:val="Heading 3 Char"/>
    <w:basedOn w:val="DefaultParagraphFont"/>
    <w:link w:val="Heading3"/>
    <w:uiPriority w:val="9"/>
    <w:semiHidden/>
    <w:rsid w:val="007F4EF8"/>
    <w:rPr>
      <w:rFonts w:asciiTheme="majorHAnsi" w:eastAsiaTheme="majorEastAsia" w:hAnsiTheme="majorHAnsi" w:cstheme="majorBidi"/>
      <w:color w:val="1F4D78" w:themeColor="accent1" w:themeShade="7F"/>
      <w:sz w:val="24"/>
      <w:szCs w:val="24"/>
    </w:rPr>
  </w:style>
  <w:style w:type="character" w:customStyle="1" w:styleId="Heading9Char">
    <w:name w:val="Heading 9 Char"/>
    <w:basedOn w:val="DefaultParagraphFont"/>
    <w:link w:val="Heading9"/>
    <w:uiPriority w:val="9"/>
    <w:rsid w:val="007F4EF8"/>
    <w:rPr>
      <w:rFonts w:asciiTheme="majorHAnsi" w:eastAsiaTheme="majorEastAsia" w:hAnsiTheme="majorHAnsi" w:cstheme="majorBidi"/>
      <w:i/>
      <w:iCs/>
      <w:color w:val="272727" w:themeColor="text1" w:themeTint="D8"/>
      <w:sz w:val="21"/>
      <w:szCs w:val="21"/>
    </w:rPr>
  </w:style>
  <w:style w:type="paragraph" w:customStyle="1" w:styleId="first-child">
    <w:name w:val="first-child"/>
    <w:basedOn w:val="Normal"/>
    <w:rsid w:val="00146ED3"/>
    <w:pPr>
      <w:spacing w:before="100" w:beforeAutospacing="1" w:after="100" w:afterAutospacing="1"/>
    </w:pPr>
  </w:style>
  <w:style w:type="paragraph" w:customStyle="1" w:styleId="last-child">
    <w:name w:val="last-child"/>
    <w:basedOn w:val="Normal"/>
    <w:rsid w:val="00146ED3"/>
    <w:pPr>
      <w:spacing w:before="100" w:beforeAutospacing="1" w:after="100" w:afterAutospacing="1"/>
    </w:pPr>
  </w:style>
  <w:style w:type="character" w:styleId="Emphasis">
    <w:name w:val="Emphasis"/>
    <w:basedOn w:val="DefaultParagraphFont"/>
    <w:uiPriority w:val="20"/>
    <w:qFormat/>
    <w:rsid w:val="00146ED3"/>
    <w:rPr>
      <w:i/>
      <w:iCs/>
    </w:rPr>
  </w:style>
  <w:style w:type="character" w:customStyle="1" w:styleId="Heading7Char">
    <w:name w:val="Heading 7 Char"/>
    <w:basedOn w:val="DefaultParagraphFont"/>
    <w:link w:val="Heading7"/>
    <w:uiPriority w:val="9"/>
    <w:semiHidden/>
    <w:rsid w:val="00CE0DA5"/>
    <w:rPr>
      <w:rFonts w:asciiTheme="majorHAnsi" w:eastAsiaTheme="majorEastAsia" w:hAnsiTheme="majorHAnsi" w:cstheme="majorBidi"/>
      <w:i/>
      <w:iCs/>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3992">
      <w:bodyDiv w:val="1"/>
      <w:marLeft w:val="0"/>
      <w:marRight w:val="0"/>
      <w:marTop w:val="0"/>
      <w:marBottom w:val="0"/>
      <w:divBdr>
        <w:top w:val="none" w:sz="0" w:space="0" w:color="auto"/>
        <w:left w:val="none" w:sz="0" w:space="0" w:color="auto"/>
        <w:bottom w:val="none" w:sz="0" w:space="0" w:color="auto"/>
        <w:right w:val="none" w:sz="0" w:space="0" w:color="auto"/>
      </w:divBdr>
    </w:div>
    <w:div w:id="111097107">
      <w:bodyDiv w:val="1"/>
      <w:marLeft w:val="0"/>
      <w:marRight w:val="0"/>
      <w:marTop w:val="0"/>
      <w:marBottom w:val="0"/>
      <w:divBdr>
        <w:top w:val="none" w:sz="0" w:space="0" w:color="auto"/>
        <w:left w:val="none" w:sz="0" w:space="0" w:color="auto"/>
        <w:bottom w:val="none" w:sz="0" w:space="0" w:color="auto"/>
        <w:right w:val="none" w:sz="0" w:space="0" w:color="auto"/>
      </w:divBdr>
    </w:div>
    <w:div w:id="253586966">
      <w:bodyDiv w:val="1"/>
      <w:marLeft w:val="0"/>
      <w:marRight w:val="0"/>
      <w:marTop w:val="0"/>
      <w:marBottom w:val="0"/>
      <w:divBdr>
        <w:top w:val="none" w:sz="0" w:space="0" w:color="auto"/>
        <w:left w:val="none" w:sz="0" w:space="0" w:color="auto"/>
        <w:bottom w:val="none" w:sz="0" w:space="0" w:color="auto"/>
        <w:right w:val="none" w:sz="0" w:space="0" w:color="auto"/>
      </w:divBdr>
    </w:div>
    <w:div w:id="273751633">
      <w:bodyDiv w:val="1"/>
      <w:marLeft w:val="0"/>
      <w:marRight w:val="0"/>
      <w:marTop w:val="0"/>
      <w:marBottom w:val="0"/>
      <w:divBdr>
        <w:top w:val="none" w:sz="0" w:space="0" w:color="auto"/>
        <w:left w:val="none" w:sz="0" w:space="0" w:color="auto"/>
        <w:bottom w:val="none" w:sz="0" w:space="0" w:color="auto"/>
        <w:right w:val="none" w:sz="0" w:space="0" w:color="auto"/>
      </w:divBdr>
    </w:div>
    <w:div w:id="301623851">
      <w:bodyDiv w:val="1"/>
      <w:marLeft w:val="0"/>
      <w:marRight w:val="0"/>
      <w:marTop w:val="0"/>
      <w:marBottom w:val="0"/>
      <w:divBdr>
        <w:top w:val="none" w:sz="0" w:space="0" w:color="auto"/>
        <w:left w:val="none" w:sz="0" w:space="0" w:color="auto"/>
        <w:bottom w:val="none" w:sz="0" w:space="0" w:color="auto"/>
        <w:right w:val="none" w:sz="0" w:space="0" w:color="auto"/>
      </w:divBdr>
    </w:div>
    <w:div w:id="320237022">
      <w:bodyDiv w:val="1"/>
      <w:marLeft w:val="0"/>
      <w:marRight w:val="0"/>
      <w:marTop w:val="0"/>
      <w:marBottom w:val="0"/>
      <w:divBdr>
        <w:top w:val="none" w:sz="0" w:space="0" w:color="auto"/>
        <w:left w:val="none" w:sz="0" w:space="0" w:color="auto"/>
        <w:bottom w:val="none" w:sz="0" w:space="0" w:color="auto"/>
        <w:right w:val="none" w:sz="0" w:space="0" w:color="auto"/>
      </w:divBdr>
    </w:div>
    <w:div w:id="369457326">
      <w:bodyDiv w:val="1"/>
      <w:marLeft w:val="0"/>
      <w:marRight w:val="0"/>
      <w:marTop w:val="0"/>
      <w:marBottom w:val="0"/>
      <w:divBdr>
        <w:top w:val="none" w:sz="0" w:space="0" w:color="auto"/>
        <w:left w:val="none" w:sz="0" w:space="0" w:color="auto"/>
        <w:bottom w:val="none" w:sz="0" w:space="0" w:color="auto"/>
        <w:right w:val="none" w:sz="0" w:space="0" w:color="auto"/>
      </w:divBdr>
    </w:div>
    <w:div w:id="388461095">
      <w:bodyDiv w:val="1"/>
      <w:marLeft w:val="0"/>
      <w:marRight w:val="0"/>
      <w:marTop w:val="0"/>
      <w:marBottom w:val="0"/>
      <w:divBdr>
        <w:top w:val="none" w:sz="0" w:space="0" w:color="auto"/>
        <w:left w:val="none" w:sz="0" w:space="0" w:color="auto"/>
        <w:bottom w:val="none" w:sz="0" w:space="0" w:color="auto"/>
        <w:right w:val="none" w:sz="0" w:space="0" w:color="auto"/>
      </w:divBdr>
    </w:div>
    <w:div w:id="498274956">
      <w:bodyDiv w:val="1"/>
      <w:marLeft w:val="0"/>
      <w:marRight w:val="0"/>
      <w:marTop w:val="0"/>
      <w:marBottom w:val="0"/>
      <w:divBdr>
        <w:top w:val="none" w:sz="0" w:space="0" w:color="auto"/>
        <w:left w:val="none" w:sz="0" w:space="0" w:color="auto"/>
        <w:bottom w:val="none" w:sz="0" w:space="0" w:color="auto"/>
        <w:right w:val="none" w:sz="0" w:space="0" w:color="auto"/>
      </w:divBdr>
    </w:div>
    <w:div w:id="509411517">
      <w:bodyDiv w:val="1"/>
      <w:marLeft w:val="0"/>
      <w:marRight w:val="0"/>
      <w:marTop w:val="0"/>
      <w:marBottom w:val="0"/>
      <w:divBdr>
        <w:top w:val="none" w:sz="0" w:space="0" w:color="auto"/>
        <w:left w:val="none" w:sz="0" w:space="0" w:color="auto"/>
        <w:bottom w:val="none" w:sz="0" w:space="0" w:color="auto"/>
        <w:right w:val="none" w:sz="0" w:space="0" w:color="auto"/>
      </w:divBdr>
    </w:div>
    <w:div w:id="556212249">
      <w:bodyDiv w:val="1"/>
      <w:marLeft w:val="0"/>
      <w:marRight w:val="0"/>
      <w:marTop w:val="0"/>
      <w:marBottom w:val="0"/>
      <w:divBdr>
        <w:top w:val="none" w:sz="0" w:space="0" w:color="auto"/>
        <w:left w:val="none" w:sz="0" w:space="0" w:color="auto"/>
        <w:bottom w:val="none" w:sz="0" w:space="0" w:color="auto"/>
        <w:right w:val="none" w:sz="0" w:space="0" w:color="auto"/>
      </w:divBdr>
    </w:div>
    <w:div w:id="603657564">
      <w:bodyDiv w:val="1"/>
      <w:marLeft w:val="0"/>
      <w:marRight w:val="0"/>
      <w:marTop w:val="0"/>
      <w:marBottom w:val="0"/>
      <w:divBdr>
        <w:top w:val="none" w:sz="0" w:space="0" w:color="auto"/>
        <w:left w:val="none" w:sz="0" w:space="0" w:color="auto"/>
        <w:bottom w:val="none" w:sz="0" w:space="0" w:color="auto"/>
        <w:right w:val="none" w:sz="0" w:space="0" w:color="auto"/>
      </w:divBdr>
    </w:div>
    <w:div w:id="617445995">
      <w:bodyDiv w:val="1"/>
      <w:marLeft w:val="0"/>
      <w:marRight w:val="0"/>
      <w:marTop w:val="0"/>
      <w:marBottom w:val="0"/>
      <w:divBdr>
        <w:top w:val="none" w:sz="0" w:space="0" w:color="auto"/>
        <w:left w:val="none" w:sz="0" w:space="0" w:color="auto"/>
        <w:bottom w:val="none" w:sz="0" w:space="0" w:color="auto"/>
        <w:right w:val="none" w:sz="0" w:space="0" w:color="auto"/>
      </w:divBdr>
    </w:div>
    <w:div w:id="652832749">
      <w:bodyDiv w:val="1"/>
      <w:marLeft w:val="0"/>
      <w:marRight w:val="0"/>
      <w:marTop w:val="0"/>
      <w:marBottom w:val="0"/>
      <w:divBdr>
        <w:top w:val="none" w:sz="0" w:space="0" w:color="auto"/>
        <w:left w:val="none" w:sz="0" w:space="0" w:color="auto"/>
        <w:bottom w:val="none" w:sz="0" w:space="0" w:color="auto"/>
        <w:right w:val="none" w:sz="0" w:space="0" w:color="auto"/>
      </w:divBdr>
    </w:div>
    <w:div w:id="666782477">
      <w:bodyDiv w:val="1"/>
      <w:marLeft w:val="0"/>
      <w:marRight w:val="0"/>
      <w:marTop w:val="0"/>
      <w:marBottom w:val="0"/>
      <w:divBdr>
        <w:top w:val="none" w:sz="0" w:space="0" w:color="auto"/>
        <w:left w:val="none" w:sz="0" w:space="0" w:color="auto"/>
        <w:bottom w:val="none" w:sz="0" w:space="0" w:color="auto"/>
        <w:right w:val="none" w:sz="0" w:space="0" w:color="auto"/>
      </w:divBdr>
    </w:div>
    <w:div w:id="743068247">
      <w:bodyDiv w:val="1"/>
      <w:marLeft w:val="0"/>
      <w:marRight w:val="0"/>
      <w:marTop w:val="0"/>
      <w:marBottom w:val="0"/>
      <w:divBdr>
        <w:top w:val="none" w:sz="0" w:space="0" w:color="auto"/>
        <w:left w:val="none" w:sz="0" w:space="0" w:color="auto"/>
        <w:bottom w:val="none" w:sz="0" w:space="0" w:color="auto"/>
        <w:right w:val="none" w:sz="0" w:space="0" w:color="auto"/>
      </w:divBdr>
    </w:div>
    <w:div w:id="757797351">
      <w:bodyDiv w:val="1"/>
      <w:marLeft w:val="0"/>
      <w:marRight w:val="0"/>
      <w:marTop w:val="0"/>
      <w:marBottom w:val="0"/>
      <w:divBdr>
        <w:top w:val="none" w:sz="0" w:space="0" w:color="auto"/>
        <w:left w:val="none" w:sz="0" w:space="0" w:color="auto"/>
        <w:bottom w:val="none" w:sz="0" w:space="0" w:color="auto"/>
        <w:right w:val="none" w:sz="0" w:space="0" w:color="auto"/>
      </w:divBdr>
    </w:div>
    <w:div w:id="772096636">
      <w:bodyDiv w:val="1"/>
      <w:marLeft w:val="0"/>
      <w:marRight w:val="0"/>
      <w:marTop w:val="0"/>
      <w:marBottom w:val="0"/>
      <w:divBdr>
        <w:top w:val="none" w:sz="0" w:space="0" w:color="auto"/>
        <w:left w:val="none" w:sz="0" w:space="0" w:color="auto"/>
        <w:bottom w:val="none" w:sz="0" w:space="0" w:color="auto"/>
        <w:right w:val="none" w:sz="0" w:space="0" w:color="auto"/>
      </w:divBdr>
    </w:div>
    <w:div w:id="811599929">
      <w:bodyDiv w:val="1"/>
      <w:marLeft w:val="0"/>
      <w:marRight w:val="0"/>
      <w:marTop w:val="0"/>
      <w:marBottom w:val="0"/>
      <w:divBdr>
        <w:top w:val="none" w:sz="0" w:space="0" w:color="auto"/>
        <w:left w:val="none" w:sz="0" w:space="0" w:color="auto"/>
        <w:bottom w:val="none" w:sz="0" w:space="0" w:color="auto"/>
        <w:right w:val="none" w:sz="0" w:space="0" w:color="auto"/>
      </w:divBdr>
    </w:div>
    <w:div w:id="819154806">
      <w:bodyDiv w:val="1"/>
      <w:marLeft w:val="0"/>
      <w:marRight w:val="0"/>
      <w:marTop w:val="0"/>
      <w:marBottom w:val="0"/>
      <w:divBdr>
        <w:top w:val="none" w:sz="0" w:space="0" w:color="auto"/>
        <w:left w:val="none" w:sz="0" w:space="0" w:color="auto"/>
        <w:bottom w:val="none" w:sz="0" w:space="0" w:color="auto"/>
        <w:right w:val="none" w:sz="0" w:space="0" w:color="auto"/>
      </w:divBdr>
    </w:div>
    <w:div w:id="865797372">
      <w:bodyDiv w:val="1"/>
      <w:marLeft w:val="0"/>
      <w:marRight w:val="0"/>
      <w:marTop w:val="0"/>
      <w:marBottom w:val="0"/>
      <w:divBdr>
        <w:top w:val="none" w:sz="0" w:space="0" w:color="auto"/>
        <w:left w:val="none" w:sz="0" w:space="0" w:color="auto"/>
        <w:bottom w:val="none" w:sz="0" w:space="0" w:color="auto"/>
        <w:right w:val="none" w:sz="0" w:space="0" w:color="auto"/>
      </w:divBdr>
    </w:div>
    <w:div w:id="885798135">
      <w:bodyDiv w:val="1"/>
      <w:marLeft w:val="0"/>
      <w:marRight w:val="0"/>
      <w:marTop w:val="0"/>
      <w:marBottom w:val="0"/>
      <w:divBdr>
        <w:top w:val="none" w:sz="0" w:space="0" w:color="auto"/>
        <w:left w:val="none" w:sz="0" w:space="0" w:color="auto"/>
        <w:bottom w:val="none" w:sz="0" w:space="0" w:color="auto"/>
        <w:right w:val="none" w:sz="0" w:space="0" w:color="auto"/>
      </w:divBdr>
    </w:div>
    <w:div w:id="948001041">
      <w:bodyDiv w:val="1"/>
      <w:marLeft w:val="0"/>
      <w:marRight w:val="0"/>
      <w:marTop w:val="0"/>
      <w:marBottom w:val="0"/>
      <w:divBdr>
        <w:top w:val="none" w:sz="0" w:space="0" w:color="auto"/>
        <w:left w:val="none" w:sz="0" w:space="0" w:color="auto"/>
        <w:bottom w:val="none" w:sz="0" w:space="0" w:color="auto"/>
        <w:right w:val="none" w:sz="0" w:space="0" w:color="auto"/>
      </w:divBdr>
    </w:div>
    <w:div w:id="976109642">
      <w:bodyDiv w:val="1"/>
      <w:marLeft w:val="0"/>
      <w:marRight w:val="0"/>
      <w:marTop w:val="0"/>
      <w:marBottom w:val="0"/>
      <w:divBdr>
        <w:top w:val="none" w:sz="0" w:space="0" w:color="auto"/>
        <w:left w:val="none" w:sz="0" w:space="0" w:color="auto"/>
        <w:bottom w:val="none" w:sz="0" w:space="0" w:color="auto"/>
        <w:right w:val="none" w:sz="0" w:space="0" w:color="auto"/>
      </w:divBdr>
    </w:div>
    <w:div w:id="1179002265">
      <w:bodyDiv w:val="1"/>
      <w:marLeft w:val="0"/>
      <w:marRight w:val="0"/>
      <w:marTop w:val="0"/>
      <w:marBottom w:val="0"/>
      <w:divBdr>
        <w:top w:val="none" w:sz="0" w:space="0" w:color="auto"/>
        <w:left w:val="none" w:sz="0" w:space="0" w:color="auto"/>
        <w:bottom w:val="none" w:sz="0" w:space="0" w:color="auto"/>
        <w:right w:val="none" w:sz="0" w:space="0" w:color="auto"/>
      </w:divBdr>
    </w:div>
    <w:div w:id="1338536544">
      <w:bodyDiv w:val="1"/>
      <w:marLeft w:val="0"/>
      <w:marRight w:val="0"/>
      <w:marTop w:val="0"/>
      <w:marBottom w:val="0"/>
      <w:divBdr>
        <w:top w:val="none" w:sz="0" w:space="0" w:color="auto"/>
        <w:left w:val="none" w:sz="0" w:space="0" w:color="auto"/>
        <w:bottom w:val="none" w:sz="0" w:space="0" w:color="auto"/>
        <w:right w:val="none" w:sz="0" w:space="0" w:color="auto"/>
      </w:divBdr>
    </w:div>
    <w:div w:id="1407922583">
      <w:bodyDiv w:val="1"/>
      <w:marLeft w:val="0"/>
      <w:marRight w:val="0"/>
      <w:marTop w:val="0"/>
      <w:marBottom w:val="0"/>
      <w:divBdr>
        <w:top w:val="none" w:sz="0" w:space="0" w:color="auto"/>
        <w:left w:val="none" w:sz="0" w:space="0" w:color="auto"/>
        <w:bottom w:val="none" w:sz="0" w:space="0" w:color="auto"/>
        <w:right w:val="none" w:sz="0" w:space="0" w:color="auto"/>
      </w:divBdr>
    </w:div>
    <w:div w:id="1486820918">
      <w:bodyDiv w:val="1"/>
      <w:marLeft w:val="0"/>
      <w:marRight w:val="0"/>
      <w:marTop w:val="0"/>
      <w:marBottom w:val="0"/>
      <w:divBdr>
        <w:top w:val="none" w:sz="0" w:space="0" w:color="auto"/>
        <w:left w:val="none" w:sz="0" w:space="0" w:color="auto"/>
        <w:bottom w:val="none" w:sz="0" w:space="0" w:color="auto"/>
        <w:right w:val="none" w:sz="0" w:space="0" w:color="auto"/>
      </w:divBdr>
    </w:div>
    <w:div w:id="1598253017">
      <w:bodyDiv w:val="1"/>
      <w:marLeft w:val="0"/>
      <w:marRight w:val="0"/>
      <w:marTop w:val="0"/>
      <w:marBottom w:val="0"/>
      <w:divBdr>
        <w:top w:val="none" w:sz="0" w:space="0" w:color="auto"/>
        <w:left w:val="none" w:sz="0" w:space="0" w:color="auto"/>
        <w:bottom w:val="none" w:sz="0" w:space="0" w:color="auto"/>
        <w:right w:val="none" w:sz="0" w:space="0" w:color="auto"/>
      </w:divBdr>
    </w:div>
    <w:div w:id="1632520062">
      <w:bodyDiv w:val="1"/>
      <w:marLeft w:val="0"/>
      <w:marRight w:val="0"/>
      <w:marTop w:val="0"/>
      <w:marBottom w:val="0"/>
      <w:divBdr>
        <w:top w:val="none" w:sz="0" w:space="0" w:color="auto"/>
        <w:left w:val="none" w:sz="0" w:space="0" w:color="auto"/>
        <w:bottom w:val="none" w:sz="0" w:space="0" w:color="auto"/>
        <w:right w:val="none" w:sz="0" w:space="0" w:color="auto"/>
      </w:divBdr>
    </w:div>
    <w:div w:id="1763599270">
      <w:bodyDiv w:val="1"/>
      <w:marLeft w:val="0"/>
      <w:marRight w:val="0"/>
      <w:marTop w:val="0"/>
      <w:marBottom w:val="0"/>
      <w:divBdr>
        <w:top w:val="none" w:sz="0" w:space="0" w:color="auto"/>
        <w:left w:val="none" w:sz="0" w:space="0" w:color="auto"/>
        <w:bottom w:val="none" w:sz="0" w:space="0" w:color="auto"/>
        <w:right w:val="none" w:sz="0" w:space="0" w:color="auto"/>
      </w:divBdr>
    </w:div>
    <w:div w:id="1780905752">
      <w:bodyDiv w:val="1"/>
      <w:marLeft w:val="0"/>
      <w:marRight w:val="0"/>
      <w:marTop w:val="0"/>
      <w:marBottom w:val="0"/>
      <w:divBdr>
        <w:top w:val="none" w:sz="0" w:space="0" w:color="auto"/>
        <w:left w:val="none" w:sz="0" w:space="0" w:color="auto"/>
        <w:bottom w:val="none" w:sz="0" w:space="0" w:color="auto"/>
        <w:right w:val="none" w:sz="0" w:space="0" w:color="auto"/>
      </w:divBdr>
    </w:div>
    <w:div w:id="1892961757">
      <w:bodyDiv w:val="1"/>
      <w:marLeft w:val="0"/>
      <w:marRight w:val="0"/>
      <w:marTop w:val="0"/>
      <w:marBottom w:val="0"/>
      <w:divBdr>
        <w:top w:val="none" w:sz="0" w:space="0" w:color="auto"/>
        <w:left w:val="none" w:sz="0" w:space="0" w:color="auto"/>
        <w:bottom w:val="none" w:sz="0" w:space="0" w:color="auto"/>
        <w:right w:val="none" w:sz="0" w:space="0" w:color="auto"/>
      </w:divBdr>
    </w:div>
    <w:div w:id="2015258693">
      <w:bodyDiv w:val="1"/>
      <w:marLeft w:val="0"/>
      <w:marRight w:val="0"/>
      <w:marTop w:val="0"/>
      <w:marBottom w:val="0"/>
      <w:divBdr>
        <w:top w:val="none" w:sz="0" w:space="0" w:color="auto"/>
        <w:left w:val="none" w:sz="0" w:space="0" w:color="auto"/>
        <w:bottom w:val="none" w:sz="0" w:space="0" w:color="auto"/>
        <w:right w:val="none" w:sz="0" w:space="0" w:color="auto"/>
      </w:divBdr>
      <w:divsChild>
        <w:div w:id="374543992">
          <w:marLeft w:val="0"/>
          <w:marRight w:val="0"/>
          <w:marTop w:val="0"/>
          <w:marBottom w:val="0"/>
          <w:divBdr>
            <w:top w:val="none" w:sz="0" w:space="0" w:color="auto"/>
            <w:left w:val="none" w:sz="0" w:space="0" w:color="auto"/>
            <w:bottom w:val="none" w:sz="0" w:space="0" w:color="auto"/>
            <w:right w:val="none" w:sz="0" w:space="0" w:color="auto"/>
          </w:divBdr>
        </w:div>
      </w:divsChild>
    </w:div>
    <w:div w:id="2028479971">
      <w:bodyDiv w:val="1"/>
      <w:marLeft w:val="0"/>
      <w:marRight w:val="0"/>
      <w:marTop w:val="0"/>
      <w:marBottom w:val="0"/>
      <w:divBdr>
        <w:top w:val="none" w:sz="0" w:space="0" w:color="auto"/>
        <w:left w:val="none" w:sz="0" w:space="0" w:color="auto"/>
        <w:bottom w:val="none" w:sz="0" w:space="0" w:color="auto"/>
        <w:right w:val="none" w:sz="0" w:space="0" w:color="auto"/>
      </w:divBdr>
    </w:div>
    <w:div w:id="21347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sse.dc.gov/page/scholarships-and-grants-students" TargetMode="External"/><Relationship Id="rId18" Type="http://schemas.openxmlformats.org/officeDocument/2006/relationships/hyperlink" Target="http://www.edcor.com/" TargetMode="External"/><Relationship Id="rId26" Type="http://schemas.openxmlformats.org/officeDocument/2006/relationships/hyperlink" Target="https://www.trinitydc.edu/bgs/" TargetMode="External"/><Relationship Id="rId39" Type="http://schemas.openxmlformats.org/officeDocument/2006/relationships/hyperlink" Target="https://studentloans.gov/myDirectLoan/counselingInstructions.action?counselingType=fa" TargetMode="External"/><Relationship Id="rId21" Type="http://schemas.openxmlformats.org/officeDocument/2006/relationships/hyperlink" Target="https://www.trinitydc.edu/sps/" TargetMode="External"/><Relationship Id="rId34" Type="http://schemas.openxmlformats.org/officeDocument/2006/relationships/hyperlink" Target="http://www.trinitydc.edu/business/student-refunds/" TargetMode="External"/><Relationship Id="rId42" Type="http://schemas.openxmlformats.org/officeDocument/2006/relationships/hyperlink" Target="https://fafsa.ed.gov/"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iscover.trinitydc.edu/enrollment/outside-scholarships/" TargetMode="External"/><Relationship Id="rId29" Type="http://schemas.openxmlformats.org/officeDocument/2006/relationships/image" Target="media/image2.png"/><Relationship Id="rId11" Type="http://schemas.openxmlformats.org/officeDocument/2006/relationships/hyperlink" Target="https://discover.trinitydc.edu/enrollment" TargetMode="External"/><Relationship Id="rId24" Type="http://schemas.openxmlformats.org/officeDocument/2006/relationships/hyperlink" Target="https://www.trinitydc.edu/nursing-health/" TargetMode="External"/><Relationship Id="rId32" Type="http://schemas.openxmlformats.org/officeDocument/2006/relationships/hyperlink" Target="mailto:enrollmentservices@trinitydc.edu" TargetMode="External"/><Relationship Id="rId37" Type="http://schemas.openxmlformats.org/officeDocument/2006/relationships/hyperlink" Target="https://studentloans.gov/myDirectLoan/counselingInstructions.action?counselingType=entrance" TargetMode="External"/><Relationship Id="rId40" Type="http://schemas.openxmlformats.org/officeDocument/2006/relationships/hyperlink" Target="https://nslds.ed.gov/nslds/nslds_SA/" TargetMode="External"/><Relationship Id="rId45" Type="http://schemas.openxmlformats.org/officeDocument/2006/relationships/hyperlink" Target="https://studentaid.gov/app/launchMpn.action?mpnType=parentPlusMpn" TargetMode="External"/><Relationship Id="rId5" Type="http://schemas.openxmlformats.org/officeDocument/2006/relationships/webSettings" Target="webSettings.xml"/><Relationship Id="rId15" Type="http://schemas.openxmlformats.org/officeDocument/2006/relationships/hyperlink" Target="https://dccap.org/hs-students/dccap" TargetMode="External"/><Relationship Id="rId23" Type="http://schemas.openxmlformats.org/officeDocument/2006/relationships/hyperlink" Target="https://www.trinitydc.edu/education/" TargetMode="External"/><Relationship Id="rId28" Type="http://schemas.openxmlformats.org/officeDocument/2006/relationships/hyperlink" Target="https://studentaid.gov/taxonomy/term/95?width=300px&amp;height=auto&amp;className=glossaryterm&amp;closeButton=true" TargetMode="External"/><Relationship Id="rId36" Type="http://schemas.openxmlformats.org/officeDocument/2006/relationships/hyperlink" Target="https://studentloans.gov/myDirectLoan/launchMpn.action?mpnType=subUnsubMpn" TargetMode="External"/><Relationship Id="rId49" Type="http://schemas.openxmlformats.org/officeDocument/2006/relationships/fontTable" Target="fontTable.xml"/><Relationship Id="rId10" Type="http://schemas.openxmlformats.org/officeDocument/2006/relationships/hyperlink" Target="mailto:enrollmentservices@trinitydc.edu" TargetMode="External"/><Relationship Id="rId19" Type="http://schemas.openxmlformats.org/officeDocument/2006/relationships/hyperlink" Target="https://www.trinitydc.edu/education/" TargetMode="External"/><Relationship Id="rId31" Type="http://schemas.openxmlformats.org/officeDocument/2006/relationships/hyperlink" Target="https://studentaid.gov/understand-aid/eligibility/requirements" TargetMode="External"/><Relationship Id="rId44" Type="http://schemas.openxmlformats.org/officeDocument/2006/relationships/hyperlink" Target="https://studentaid.gov/app/launchMpn.action?mpnType=gradPlusMpn" TargetMode="External"/><Relationship Id="rId4" Type="http://schemas.openxmlformats.org/officeDocument/2006/relationships/settings" Target="settings.xml"/><Relationship Id="rId9" Type="http://schemas.openxmlformats.org/officeDocument/2006/relationships/hyperlink" Target="https://discover.trinitydc.edu/enrollment" TargetMode="External"/><Relationship Id="rId14" Type="http://schemas.openxmlformats.org/officeDocument/2006/relationships/hyperlink" Target="https://www.thedream.us/" TargetMode="External"/><Relationship Id="rId22" Type="http://schemas.openxmlformats.org/officeDocument/2006/relationships/hyperlink" Target="https://www.trinitydc.edu/bgs/" TargetMode="External"/><Relationship Id="rId27" Type="http://schemas.openxmlformats.org/officeDocument/2006/relationships/hyperlink" Target="https://studentaid.gov/taxonomy/term/94?width=300px&amp;height=auto&amp;className=glossaryterm&amp;closeButton=true" TargetMode="External"/><Relationship Id="rId30" Type="http://schemas.openxmlformats.org/officeDocument/2006/relationships/hyperlink" Target="https://www.nbspayments.com/signin/4KC60" TargetMode="External"/><Relationship Id="rId35" Type="http://schemas.openxmlformats.org/officeDocument/2006/relationships/hyperlink" Target="https://fafsa.ed.gov/spa/fafsa/?locale=en_US&amp;_ga=2.164246136.619763205.1550764026-795966392.1547233667" TargetMode="External"/><Relationship Id="rId43" Type="http://schemas.openxmlformats.org/officeDocument/2006/relationships/hyperlink" Target="https://studentaid.gov/app/launchMpn.action?mpnType=subUnsubMpn" TargetMode="External"/><Relationship Id="rId48"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enrollmentservices@trinitydc.edu" TargetMode="External"/><Relationship Id="rId17" Type="http://schemas.openxmlformats.org/officeDocument/2006/relationships/hyperlink" Target="https://www.trinitydc.edu/sps/" TargetMode="External"/><Relationship Id="rId25" Type="http://schemas.openxmlformats.org/officeDocument/2006/relationships/hyperlink" Target="https://www.trinitydc.edu/sps/" TargetMode="External"/><Relationship Id="rId33" Type="http://schemas.openxmlformats.org/officeDocument/2006/relationships/hyperlink" Target="https://discover.trinitydc.edu/enrollment/net-price-calculator/" TargetMode="External"/><Relationship Id="rId38" Type="http://schemas.openxmlformats.org/officeDocument/2006/relationships/hyperlink" Target="https://studentloans.gov/myDirectLoan/counselingInstructions.action?counselingType=exit" TargetMode="External"/><Relationship Id="rId46" Type="http://schemas.openxmlformats.org/officeDocument/2006/relationships/image" Target="media/image3.jpeg"/><Relationship Id="rId20" Type="http://schemas.openxmlformats.org/officeDocument/2006/relationships/hyperlink" Target="https://www.trinitydc.edu/nursing-health/" TargetMode="External"/><Relationship Id="rId41" Type="http://schemas.openxmlformats.org/officeDocument/2006/relationships/hyperlink" Target="http://fsaid.ed.gov/"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7FA09-0F97-41F3-A849-6FAB6584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7149</Words>
  <Characters>40750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Rachna Madan</dc:creator>
  <cp:keywords/>
  <dc:description/>
  <cp:lastModifiedBy>Cathy Geier</cp:lastModifiedBy>
  <cp:revision>2</cp:revision>
  <cp:lastPrinted>2020-03-06T15:01:00Z</cp:lastPrinted>
  <dcterms:created xsi:type="dcterms:W3CDTF">2021-03-17T18:53:00Z</dcterms:created>
  <dcterms:modified xsi:type="dcterms:W3CDTF">2021-03-17T18:53:00Z</dcterms:modified>
</cp:coreProperties>
</file>